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6Colorful-Accent21"/>
        <w:tblW w:w="14996" w:type="dxa"/>
        <w:tblInd w:w="-684" w:type="dxa"/>
        <w:tblLayout w:type="fixed"/>
        <w:tblLook w:val="04A0" w:firstRow="1" w:lastRow="0" w:firstColumn="1" w:lastColumn="0" w:noHBand="0" w:noVBand="1"/>
      </w:tblPr>
      <w:tblGrid>
        <w:gridCol w:w="2601"/>
        <w:gridCol w:w="2905"/>
        <w:gridCol w:w="1992"/>
        <w:gridCol w:w="1050"/>
        <w:gridCol w:w="3042"/>
        <w:gridCol w:w="3406"/>
      </w:tblGrid>
      <w:tr w:rsidR="00633F7F" w:rsidRPr="004C0BCF" w14:paraId="398DBE00" w14:textId="77777777" w:rsidTr="000C4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6" w:type="dxa"/>
            <w:gridSpan w:val="6"/>
            <w:tcBorders>
              <w:top w:val="single" w:sz="4" w:space="0" w:color="auto"/>
              <w:left w:val="single" w:sz="4" w:space="0" w:color="auto"/>
              <w:bottom w:val="single" w:sz="4" w:space="0" w:color="auto"/>
              <w:right w:val="single" w:sz="4" w:space="0" w:color="auto"/>
            </w:tcBorders>
            <w:shd w:val="clear" w:color="auto" w:fill="DBE5F1"/>
          </w:tcPr>
          <w:p w14:paraId="31663861" w14:textId="378E2DDD" w:rsidR="00633F7F" w:rsidRPr="004C0BCF" w:rsidRDefault="00633F7F" w:rsidP="00CF1835">
            <w:pPr>
              <w:spacing w:before="120" w:after="200" w:line="276" w:lineRule="auto"/>
              <w:rPr>
                <w:rFonts w:ascii="Calibri" w:eastAsia="SimSun" w:hAnsi="Calibri" w:cs="Calibri"/>
                <w:color w:val="244061"/>
                <w:lang w:eastAsia="zh-CN"/>
              </w:rPr>
            </w:pPr>
            <w:r w:rsidRPr="00D432FF">
              <w:rPr>
                <w:rFonts w:ascii="Calibri" w:eastAsia="SimSun" w:hAnsi="Calibri" w:cs="Calibri"/>
                <w:color w:val="244061"/>
                <w:sz w:val="36"/>
                <w:szCs w:val="36"/>
                <w:lang w:eastAsia="zh-CN"/>
              </w:rPr>
              <w:t xml:space="preserve">Teaching Positive Behaviours for </w:t>
            </w:r>
            <w:r w:rsidR="00CF6B94" w:rsidRPr="00D432FF">
              <w:rPr>
                <w:rFonts w:ascii="Calibri" w:eastAsia="SimSun" w:hAnsi="Calibri" w:cs="Calibri"/>
                <w:color w:val="244061"/>
                <w:sz w:val="36"/>
                <w:szCs w:val="36"/>
                <w:lang w:eastAsia="zh-CN"/>
              </w:rPr>
              <w:t>Learning:</w:t>
            </w:r>
            <w:r w:rsidRPr="00D432FF">
              <w:rPr>
                <w:rFonts w:ascii="Calibri" w:eastAsia="SimSun" w:hAnsi="Calibri" w:cs="Calibri"/>
                <w:color w:val="244061"/>
                <w:sz w:val="36"/>
                <w:szCs w:val="36"/>
                <w:lang w:eastAsia="zh-CN"/>
              </w:rPr>
              <w:t xml:space="preserve"> Routines ITaP</w:t>
            </w:r>
          </w:p>
        </w:tc>
      </w:tr>
      <w:tr w:rsidR="006C4621" w:rsidRPr="004C0BCF" w14:paraId="5E88773B" w14:textId="77777777" w:rsidTr="00071410">
        <w:trPr>
          <w:cnfStyle w:val="000000100000" w:firstRow="0" w:lastRow="0" w:firstColumn="0" w:lastColumn="0" w:oddVBand="0" w:evenVBand="0" w:oddHBand="1" w:evenHBand="0" w:firstRowFirstColumn="0" w:firstRowLastColumn="0" w:lastRowFirstColumn="0" w:lastRowLastColumn="0"/>
          <w:trHeight w:val="7994"/>
        </w:trPr>
        <w:tc>
          <w:tcPr>
            <w:cnfStyle w:val="001000000000" w:firstRow="0" w:lastRow="0" w:firstColumn="1" w:lastColumn="0" w:oddVBand="0" w:evenVBand="0" w:oddHBand="0" w:evenHBand="0" w:firstRowFirstColumn="0" w:firstRowLastColumn="0" w:lastRowFirstColumn="0" w:lastRowLastColumn="0"/>
            <w:tcW w:w="7498" w:type="dxa"/>
            <w:gridSpan w:val="3"/>
            <w:tcBorders>
              <w:top w:val="single" w:sz="4" w:space="0" w:color="auto"/>
              <w:left w:val="single" w:sz="4" w:space="0" w:color="auto"/>
              <w:bottom w:val="single" w:sz="4" w:space="0" w:color="auto"/>
              <w:right w:val="single" w:sz="4" w:space="0" w:color="auto"/>
            </w:tcBorders>
            <w:shd w:val="clear" w:color="auto" w:fill="DBE5F1"/>
          </w:tcPr>
          <w:p w14:paraId="367D3A60" w14:textId="51367F50" w:rsidR="006C4621" w:rsidRPr="004C0BCF" w:rsidRDefault="006C4621" w:rsidP="00CF1835">
            <w:p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color w:val="244061"/>
                <w:lang w:eastAsia="zh-CN"/>
              </w:rPr>
              <w:t>w/c 22.09.25 Pre- tasks centre-based and in school</w:t>
            </w:r>
          </w:p>
          <w:p w14:paraId="44046DF3" w14:textId="77777777" w:rsidR="006C4621" w:rsidRPr="004C0BCF" w:rsidRDefault="006C4621" w:rsidP="00CF1835">
            <w:p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color w:val="244061"/>
                <w:lang w:eastAsia="zh-CN"/>
              </w:rPr>
              <w:t>Centre-based:</w:t>
            </w:r>
          </w:p>
          <w:p w14:paraId="54B3AF8C" w14:textId="6CCB0825" w:rsidR="006C4621" w:rsidRPr="004C0BCF" w:rsidRDefault="006C4621" w:rsidP="00CF1835">
            <w:p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color w:val="244061"/>
                <w:lang w:eastAsia="zh-CN"/>
              </w:rPr>
              <w:t>Pre-reading</w:t>
            </w:r>
          </w:p>
          <w:p w14:paraId="22923658" w14:textId="77777777" w:rsidR="006C4621" w:rsidRPr="004C0BCF" w:rsidRDefault="006C4621" w:rsidP="001B558E">
            <w:pPr>
              <w:numPr>
                <w:ilvl w:val="0"/>
                <w:numId w:val="1"/>
              </w:num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b w:val="0"/>
                <w:bCs w:val="0"/>
                <w:color w:val="244061"/>
                <w:lang w:eastAsia="zh-CN"/>
              </w:rPr>
              <w:t xml:space="preserve">Read Bennett, T. (2016) </w:t>
            </w:r>
            <w:r w:rsidRPr="004C0BCF">
              <w:rPr>
                <w:rFonts w:ascii="Calibri" w:eastAsia="SimSun" w:hAnsi="Calibri" w:cs="Calibri"/>
                <w:b w:val="0"/>
                <w:bCs w:val="0"/>
                <w:i/>
                <w:iCs/>
                <w:color w:val="244061"/>
                <w:lang w:eastAsia="zh-CN"/>
              </w:rPr>
              <w:t xml:space="preserve">Developing behaviour management content for initial teacher training (ITT) </w:t>
            </w:r>
            <w:r w:rsidRPr="004C0BCF">
              <w:rPr>
                <w:rFonts w:ascii="Calibri" w:eastAsia="SimSun" w:hAnsi="Calibri" w:cs="Calibri"/>
                <w:b w:val="0"/>
                <w:bCs w:val="0"/>
                <w:color w:val="244061"/>
                <w:lang w:eastAsia="zh-CN"/>
              </w:rPr>
              <w:t>DfE</w:t>
            </w:r>
          </w:p>
          <w:p w14:paraId="5E3BA15D" w14:textId="77777777" w:rsidR="006C4621" w:rsidRPr="004C0BCF" w:rsidRDefault="006C4621" w:rsidP="001B558E">
            <w:pPr>
              <w:numPr>
                <w:ilvl w:val="0"/>
                <w:numId w:val="1"/>
              </w:num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b w:val="0"/>
                <w:bCs w:val="0"/>
                <w:color w:val="244061"/>
                <w:lang w:eastAsia="zh-CN"/>
              </w:rPr>
              <w:t>Focus on pages 9,10,11 and 12</w:t>
            </w:r>
          </w:p>
          <w:p w14:paraId="30AA4CFF" w14:textId="602358E2" w:rsidR="006C4621" w:rsidRPr="004C0BCF" w:rsidRDefault="006C4621" w:rsidP="001B558E">
            <w:pPr>
              <w:numPr>
                <w:ilvl w:val="0"/>
                <w:numId w:val="1"/>
              </w:num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b w:val="0"/>
                <w:bCs w:val="0"/>
                <w:color w:val="244061"/>
                <w:lang w:eastAsia="zh-CN"/>
              </w:rPr>
              <w:t xml:space="preserve">Read Wubbels, T. (2011) </w:t>
            </w:r>
            <w:r w:rsidRPr="004C0BCF">
              <w:rPr>
                <w:rFonts w:ascii="Calibri" w:eastAsia="SimSun" w:hAnsi="Calibri" w:cs="Calibri"/>
                <w:b w:val="0"/>
                <w:bCs w:val="0"/>
                <w:i/>
                <w:iCs/>
                <w:color w:val="244061"/>
                <w:lang w:eastAsia="zh-CN"/>
              </w:rPr>
              <w:t xml:space="preserve">An international perspective on classroom management: what should prospective teachers </w:t>
            </w:r>
            <w:r w:rsidR="009600AE" w:rsidRPr="004C0BCF">
              <w:rPr>
                <w:rFonts w:ascii="Calibri" w:eastAsia="SimSun" w:hAnsi="Calibri" w:cs="Calibri"/>
                <w:b w:val="0"/>
                <w:bCs w:val="0"/>
                <w:i/>
                <w:iCs/>
                <w:color w:val="244061"/>
                <w:lang w:eastAsia="zh-CN"/>
              </w:rPr>
              <w:t>learn?</w:t>
            </w:r>
            <w:r w:rsidRPr="004C0BCF">
              <w:rPr>
                <w:rFonts w:ascii="Calibri" w:eastAsia="SimSun" w:hAnsi="Calibri" w:cs="Calibri"/>
                <w:b w:val="0"/>
                <w:bCs w:val="0"/>
                <w:color w:val="244061"/>
                <w:lang w:eastAsia="zh-CN"/>
              </w:rPr>
              <w:t> Teaching Education, 22:2, 113-131,DOI:10.1080/10476210.2011.567838</w:t>
            </w:r>
          </w:p>
          <w:p w14:paraId="10588ECF" w14:textId="77777777" w:rsidR="006C4621" w:rsidRPr="004C0BCF" w:rsidRDefault="006C4621" w:rsidP="001B558E">
            <w:pPr>
              <w:numPr>
                <w:ilvl w:val="0"/>
                <w:numId w:val="1"/>
              </w:num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b w:val="0"/>
                <w:bCs w:val="0"/>
                <w:color w:val="244061"/>
                <w:lang w:eastAsia="zh-CN"/>
              </w:rPr>
              <w:t>Focus on pages 114 -119</w:t>
            </w:r>
          </w:p>
          <w:p w14:paraId="4AEA9A9B" w14:textId="7FFB3119" w:rsidR="006C4621" w:rsidRPr="004C0BCF" w:rsidRDefault="006C4621" w:rsidP="00B525FC">
            <w:p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color w:val="244061"/>
                <w:lang w:eastAsia="zh-CN"/>
              </w:rPr>
              <w:t>Pre-survey</w:t>
            </w:r>
          </w:p>
          <w:p w14:paraId="7763E20C" w14:textId="6C13EA55" w:rsidR="006C4621" w:rsidRPr="004C0BCF" w:rsidRDefault="006C4621" w:rsidP="00B525FC">
            <w:pPr>
              <w:spacing w:before="120" w:after="200" w:line="276" w:lineRule="auto"/>
              <w:rPr>
                <w:rFonts w:ascii="Calibri" w:eastAsia="SimSun" w:hAnsi="Calibri" w:cs="Calibri"/>
                <w:b w:val="0"/>
                <w:bCs w:val="0"/>
                <w:color w:val="244061"/>
                <w:lang w:eastAsia="zh-CN"/>
              </w:rPr>
            </w:pPr>
            <w:r w:rsidRPr="004C0BCF">
              <w:rPr>
                <w:rFonts w:ascii="Calibri" w:eastAsia="SimSun" w:hAnsi="Calibri" w:cs="Calibri"/>
                <w:b w:val="0"/>
                <w:bCs w:val="0"/>
                <w:color w:val="244061"/>
                <w:lang w:eastAsia="zh-CN"/>
              </w:rPr>
              <w:t>Complete the BfL ITaP pre-survey</w:t>
            </w:r>
          </w:p>
          <w:p w14:paraId="70C2114F" w14:textId="6F72097B" w:rsidR="006C4621" w:rsidRPr="004C0BCF" w:rsidRDefault="006C4621" w:rsidP="004B77E4">
            <w:pPr>
              <w:spacing w:before="120" w:after="200" w:line="276" w:lineRule="auto"/>
              <w:rPr>
                <w:rFonts w:ascii="Calibri" w:eastAsia="SimSun" w:hAnsi="Calibri" w:cs="Calibri"/>
                <w:color w:val="244061"/>
                <w:lang w:eastAsia="zh-CN"/>
              </w:rPr>
            </w:pPr>
          </w:p>
        </w:tc>
        <w:tc>
          <w:tcPr>
            <w:tcW w:w="7498" w:type="dxa"/>
            <w:gridSpan w:val="3"/>
            <w:tcBorders>
              <w:top w:val="single" w:sz="4" w:space="0" w:color="auto"/>
              <w:left w:val="single" w:sz="4" w:space="0" w:color="auto"/>
              <w:bottom w:val="single" w:sz="4" w:space="0" w:color="auto"/>
              <w:right w:val="single" w:sz="4" w:space="0" w:color="auto"/>
            </w:tcBorders>
            <w:shd w:val="clear" w:color="auto" w:fill="DBE5F1"/>
          </w:tcPr>
          <w:p w14:paraId="3627B5BC" w14:textId="01A1030B" w:rsidR="006C4621" w:rsidRPr="00DB0C80" w:rsidRDefault="006C4621" w:rsidP="006C4621">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DB0C80">
              <w:rPr>
                <w:rFonts w:ascii="Calibri" w:eastAsia="SimSun" w:hAnsi="Calibri" w:cs="Calibri"/>
                <w:b/>
                <w:bCs/>
                <w:color w:val="244061"/>
                <w:lang w:eastAsia="zh-CN"/>
              </w:rPr>
              <w:t>Pre -tasks in school:</w:t>
            </w:r>
          </w:p>
          <w:p w14:paraId="28DC8223" w14:textId="23CE232A" w:rsidR="006C4621" w:rsidRPr="004C0BCF" w:rsidRDefault="006C4621" w:rsidP="00AD3FCD">
            <w:pPr>
              <w:pStyle w:val="ListParagraph"/>
              <w:numPr>
                <w:ilvl w:val="0"/>
                <w:numId w:val="6"/>
              </w:num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4C0BCF">
              <w:rPr>
                <w:rFonts w:ascii="Calibri" w:eastAsia="SimSun" w:hAnsi="Calibri" w:cs="Calibri"/>
                <w:color w:val="244061"/>
                <w:lang w:eastAsia="zh-CN"/>
              </w:rPr>
              <w:t>from school website research, write down the school’s mission statement and core values and rules, locate and download school policy, draw classroom layout (s)</w:t>
            </w:r>
          </w:p>
          <w:p w14:paraId="554FDF86" w14:textId="77777777" w:rsidR="006C4621" w:rsidRPr="004C0BCF" w:rsidRDefault="006C4621" w:rsidP="00AD3FCD">
            <w:pPr>
              <w:pStyle w:val="ListParagraph"/>
              <w:spacing w:before="120" w:after="200" w:line="276" w:lineRule="auto"/>
              <w:ind w:left="78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p>
          <w:p w14:paraId="418D5A0A" w14:textId="44F2DF49" w:rsidR="006C4621" w:rsidRPr="00434068" w:rsidRDefault="006C4621" w:rsidP="00AD3FCD">
            <w:pPr>
              <w:pStyle w:val="ListParagraph"/>
              <w:numPr>
                <w:ilvl w:val="0"/>
                <w:numId w:val="6"/>
              </w:num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szCs w:val="24"/>
                <w:lang w:eastAsia="zh-CN"/>
              </w:rPr>
            </w:pPr>
            <w:r w:rsidRPr="004C0BCF">
              <w:rPr>
                <w:rFonts w:ascii="Calibri" w:eastAsia="SimSun" w:hAnsi="Calibri" w:cs="Calibri"/>
                <w:color w:val="1F497D"/>
                <w:szCs w:val="24"/>
                <w:lang w:eastAsia="zh-CN"/>
              </w:rPr>
              <w:t>Getting to know the school and class - student teacher should be learning the names of the children and how to spell and pronounce these. They will have started to make professional relationships.</w:t>
            </w:r>
          </w:p>
          <w:p w14:paraId="6B0A69C5" w14:textId="77777777" w:rsidR="006C4621" w:rsidRPr="00434068" w:rsidRDefault="006C4621" w:rsidP="00434068">
            <w:pPr>
              <w:pStyle w:val="ListParagraph"/>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1F497D"/>
                <w:lang w:eastAsia="zh-CN"/>
              </w:rPr>
            </w:pPr>
          </w:p>
          <w:p w14:paraId="4BC482F7" w14:textId="2DC9634E" w:rsidR="006C4621" w:rsidRPr="00D71A55" w:rsidRDefault="006C4621" w:rsidP="00D71A55">
            <w:pPr>
              <w:pStyle w:val="ListParagraph"/>
              <w:numPr>
                <w:ilvl w:val="0"/>
                <w:numId w:val="6"/>
              </w:num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szCs w:val="24"/>
                <w:lang w:eastAsia="zh-CN"/>
              </w:rPr>
            </w:pPr>
            <w:r>
              <w:rPr>
                <w:rFonts w:ascii="Calibri" w:eastAsia="SimSun" w:hAnsi="Calibri" w:cs="Calibri"/>
                <w:color w:val="1F497D"/>
                <w:szCs w:val="24"/>
                <w:lang w:eastAsia="zh-CN"/>
              </w:rPr>
              <w:t>List all the routines observed in this first week – see ‘defining routines’ worksheet</w:t>
            </w:r>
          </w:p>
          <w:p w14:paraId="3F30FE5E" w14:textId="77777777" w:rsidR="00D71A55" w:rsidRPr="00D71A55" w:rsidRDefault="00D71A55" w:rsidP="00D71A55">
            <w:pPr>
              <w:pStyle w:val="ListParagraph"/>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p>
          <w:p w14:paraId="1200AE72" w14:textId="77777777" w:rsidR="00D71A55" w:rsidRPr="00D71A55" w:rsidRDefault="00D71A55" w:rsidP="00D71A55">
            <w:pPr>
              <w:pStyle w:val="ListParagraph"/>
              <w:spacing w:before="120" w:after="200" w:line="276" w:lineRule="auto"/>
              <w:ind w:left="78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szCs w:val="24"/>
                <w:lang w:eastAsia="zh-CN"/>
              </w:rPr>
            </w:pPr>
          </w:p>
          <w:p w14:paraId="1FDC078D" w14:textId="4EDC495F" w:rsidR="006C4621" w:rsidRPr="00FC0CD0" w:rsidRDefault="006C4621" w:rsidP="00AD3FCD">
            <w:pPr>
              <w:pStyle w:val="ListParagraph"/>
              <w:numPr>
                <w:ilvl w:val="0"/>
                <w:numId w:val="6"/>
              </w:num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szCs w:val="24"/>
                <w:lang w:eastAsia="zh-CN"/>
              </w:rPr>
            </w:pPr>
            <w:r w:rsidRPr="004C0BCF">
              <w:rPr>
                <w:rFonts w:ascii="Calibri" w:eastAsia="SimSun" w:hAnsi="Calibri" w:cs="Calibri"/>
                <w:color w:val="1F497D"/>
                <w:szCs w:val="24"/>
                <w:lang w:eastAsia="zh-CN"/>
              </w:rPr>
              <w:t xml:space="preserve">In this week, at weekly meeting 1, students agree take responsibility of a morning routine. </w:t>
            </w:r>
            <w:r w:rsidRPr="00FC0CD0">
              <w:rPr>
                <w:rFonts w:ascii="Calibri" w:eastAsia="SimSun" w:hAnsi="Calibri" w:cs="Calibri"/>
                <w:color w:val="1F497D"/>
                <w:szCs w:val="24"/>
                <w:lang w:eastAsia="zh-CN"/>
              </w:rPr>
              <w:t>A timetable for observations of routine</w:t>
            </w:r>
            <w:r w:rsidRPr="00FC0CD0">
              <w:rPr>
                <w:rFonts w:ascii="Calibri" w:eastAsia="SimSun" w:hAnsi="Calibri" w:cs="Calibri"/>
                <w:b/>
                <w:bCs/>
                <w:color w:val="1F497D"/>
                <w:szCs w:val="24"/>
                <w:lang w:eastAsia="zh-CN"/>
              </w:rPr>
              <w:t>s</w:t>
            </w:r>
            <w:r w:rsidRPr="00FC0CD0">
              <w:rPr>
                <w:rFonts w:ascii="Calibri" w:eastAsia="SimSun" w:hAnsi="Calibri" w:cs="Calibri"/>
                <w:color w:val="1F497D"/>
                <w:szCs w:val="24"/>
                <w:lang w:eastAsia="zh-CN"/>
              </w:rPr>
              <w:t xml:space="preserve"> across school will be planned for w/c 29.09.25.</w:t>
            </w:r>
          </w:p>
          <w:p w14:paraId="51AC6AC2" w14:textId="6B2F92F0" w:rsidR="006C4621" w:rsidRPr="00DB0C80" w:rsidRDefault="006C4621"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DB0C80">
              <w:rPr>
                <w:rFonts w:ascii="Calibri" w:eastAsia="SimSun" w:hAnsi="Calibri" w:cs="Calibri"/>
                <w:b/>
                <w:bCs/>
                <w:color w:val="244061"/>
                <w:lang w:eastAsia="zh-CN"/>
              </w:rPr>
              <w:t>Bring reading notes on given proforma and school-based tasks to DAY 1 29.09.25</w:t>
            </w:r>
          </w:p>
        </w:tc>
      </w:tr>
      <w:tr w:rsidR="004837A9" w:rsidRPr="006661FF" w14:paraId="3AA997E2" w14:textId="77777777" w:rsidTr="0086190F">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DBE5F1"/>
          </w:tcPr>
          <w:p w14:paraId="44DFA855" w14:textId="407A9503" w:rsidR="004837A9" w:rsidRPr="006661FF" w:rsidRDefault="004837A9" w:rsidP="00CF1835">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lastRenderedPageBreak/>
              <w:t>Day 1</w:t>
            </w:r>
            <w:r w:rsidR="005C2C1E" w:rsidRPr="006661FF">
              <w:rPr>
                <w:rFonts w:ascii="Calibri" w:eastAsia="SimSun" w:hAnsi="Calibri" w:cs="Calibri"/>
                <w:color w:val="244061"/>
                <w:lang w:eastAsia="zh-CN"/>
              </w:rPr>
              <w:t xml:space="preserve"> </w:t>
            </w:r>
          </w:p>
          <w:p w14:paraId="343C6D3F" w14:textId="708B4642" w:rsidR="005C2C1E" w:rsidRPr="006661FF" w:rsidRDefault="005C2C1E" w:rsidP="00CF1835">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t>Monday 29.09.25</w:t>
            </w:r>
          </w:p>
          <w:p w14:paraId="5E363146" w14:textId="46F96C66" w:rsidR="004837A9" w:rsidRPr="006661FF" w:rsidRDefault="004837A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Centre-based</w:t>
            </w:r>
            <w:r w:rsidR="006E2876" w:rsidRPr="006661FF">
              <w:rPr>
                <w:rFonts w:ascii="Calibri" w:eastAsia="SimSun" w:hAnsi="Calibri" w:cs="Calibri"/>
                <w:color w:val="244061"/>
                <w:lang w:eastAsia="zh-CN"/>
              </w:rPr>
              <w:t xml:space="preserve"> </w:t>
            </w:r>
          </w:p>
        </w:tc>
        <w:tc>
          <w:tcPr>
            <w:tcW w:w="2905" w:type="dxa"/>
            <w:tcBorders>
              <w:top w:val="single" w:sz="4" w:space="0" w:color="auto"/>
              <w:left w:val="single" w:sz="4" w:space="0" w:color="auto"/>
              <w:bottom w:val="single" w:sz="4" w:space="0" w:color="auto"/>
              <w:right w:val="single" w:sz="4" w:space="0" w:color="auto"/>
            </w:tcBorders>
            <w:shd w:val="clear" w:color="auto" w:fill="D9D9D9"/>
          </w:tcPr>
          <w:p w14:paraId="52A23F80" w14:textId="77777777" w:rsidR="004837A9" w:rsidRPr="006661FF" w:rsidRDefault="004837A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Day 2</w:t>
            </w:r>
          </w:p>
          <w:p w14:paraId="5D1A5327" w14:textId="77777777" w:rsidR="005C2C1E" w:rsidRPr="006661FF" w:rsidRDefault="005C2C1E"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Tuesday 30.09.25</w:t>
            </w:r>
          </w:p>
          <w:p w14:paraId="600D4084" w14:textId="11FD0046" w:rsidR="004837A9" w:rsidRPr="006661FF" w:rsidRDefault="004837A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Centre-based</w:t>
            </w:r>
          </w:p>
        </w:tc>
        <w:tc>
          <w:tcPr>
            <w:tcW w:w="3042"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2A232BA" w14:textId="77777777" w:rsidR="004837A9" w:rsidRPr="006661FF" w:rsidRDefault="004837A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Day 3</w:t>
            </w:r>
          </w:p>
          <w:p w14:paraId="16BF4121" w14:textId="77777777" w:rsidR="006E2876" w:rsidRPr="006661FF" w:rsidRDefault="005C2C1E"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Wednesday </w:t>
            </w:r>
            <w:r w:rsidR="006E2876" w:rsidRPr="006661FF">
              <w:rPr>
                <w:rFonts w:ascii="Calibri" w:eastAsia="SimSun" w:hAnsi="Calibri" w:cs="Calibri"/>
                <w:b/>
                <w:bCs/>
                <w:color w:val="244061"/>
                <w:lang w:eastAsia="zh-CN"/>
              </w:rPr>
              <w:t>01.10.25</w:t>
            </w:r>
          </w:p>
          <w:p w14:paraId="7770EBFB" w14:textId="4B77D92D" w:rsidR="004837A9" w:rsidRPr="006661FF" w:rsidRDefault="004837A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School-based</w:t>
            </w:r>
            <w:r w:rsidR="006C0D46">
              <w:rPr>
                <w:rFonts w:ascii="Calibri" w:eastAsia="SimSun" w:hAnsi="Calibri" w:cs="Calibri"/>
                <w:b/>
                <w:bCs/>
                <w:color w:val="244061"/>
                <w:lang w:eastAsia="zh-CN"/>
              </w:rPr>
              <w:t xml:space="preserve"> (Proformas in student booklet)</w:t>
            </w:r>
          </w:p>
        </w:tc>
        <w:tc>
          <w:tcPr>
            <w:tcW w:w="304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5581A15" w14:textId="77777777" w:rsidR="004837A9" w:rsidRPr="006661FF" w:rsidRDefault="004837A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Day 4</w:t>
            </w:r>
          </w:p>
          <w:p w14:paraId="44824CA2" w14:textId="77777777" w:rsidR="006E2876" w:rsidRPr="006661FF" w:rsidRDefault="006E2876"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Thursday 02.10.25</w:t>
            </w:r>
          </w:p>
          <w:p w14:paraId="4219E8D4" w14:textId="51C300C8" w:rsidR="004837A9" w:rsidRPr="006661FF" w:rsidRDefault="004837A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School-based</w:t>
            </w:r>
            <w:r w:rsidR="006C0D46">
              <w:rPr>
                <w:rFonts w:ascii="Calibri" w:eastAsia="SimSun" w:hAnsi="Calibri" w:cs="Calibri"/>
                <w:b/>
                <w:bCs/>
                <w:color w:val="244061"/>
                <w:lang w:eastAsia="zh-CN"/>
              </w:rPr>
              <w:t xml:space="preserve"> </w:t>
            </w:r>
            <w:r w:rsidR="006C0D46">
              <w:rPr>
                <w:rFonts w:ascii="Calibri" w:eastAsia="SimSun" w:hAnsi="Calibri" w:cs="Calibri"/>
                <w:b/>
                <w:bCs/>
                <w:color w:val="244061"/>
                <w:lang w:eastAsia="zh-CN"/>
              </w:rPr>
              <w:t>(Proformas in student booklet)</w:t>
            </w:r>
          </w:p>
        </w:tc>
        <w:tc>
          <w:tcPr>
            <w:tcW w:w="3406" w:type="dxa"/>
            <w:tcBorders>
              <w:top w:val="single" w:sz="4" w:space="0" w:color="auto"/>
              <w:left w:val="single" w:sz="4" w:space="0" w:color="auto"/>
              <w:bottom w:val="single" w:sz="4" w:space="0" w:color="auto"/>
              <w:right w:val="single" w:sz="4" w:space="0" w:color="auto"/>
            </w:tcBorders>
            <w:shd w:val="clear" w:color="auto" w:fill="DBE5F1"/>
          </w:tcPr>
          <w:p w14:paraId="79039C70" w14:textId="77777777" w:rsidR="004837A9" w:rsidRPr="006661FF" w:rsidRDefault="004837A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Day 5</w:t>
            </w:r>
          </w:p>
          <w:p w14:paraId="6420A472" w14:textId="77777777" w:rsidR="006E2876" w:rsidRPr="006661FF" w:rsidRDefault="006E2876"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Friday 03.10.25</w:t>
            </w:r>
          </w:p>
          <w:p w14:paraId="7705F58A" w14:textId="1C6B86D7" w:rsidR="004837A9" w:rsidRPr="006661FF" w:rsidRDefault="004837A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Centre-based</w:t>
            </w:r>
          </w:p>
        </w:tc>
      </w:tr>
      <w:tr w:rsidR="00A901F9" w:rsidRPr="006661FF" w14:paraId="67052145" w14:textId="457813C6" w:rsidTr="00861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B8CCE4"/>
          </w:tcPr>
          <w:p w14:paraId="34633059" w14:textId="1085EFA8" w:rsidR="00A901F9" w:rsidRPr="006661FF" w:rsidRDefault="00CF0EEF" w:rsidP="00CF1835">
            <w:pPr>
              <w:spacing w:before="120" w:after="200" w:line="360" w:lineRule="auto"/>
              <w:rPr>
                <w:rFonts w:ascii="Calibri" w:eastAsia="SimSun" w:hAnsi="Calibri" w:cs="Calibri"/>
                <w:color w:val="244061"/>
                <w:lang w:eastAsia="zh-CN"/>
              </w:rPr>
            </w:pPr>
            <w:bookmarkStart w:id="0" w:name="_Hlk139552150"/>
            <w:r w:rsidRPr="006661FF">
              <w:rPr>
                <w:rFonts w:ascii="Calibri" w:eastAsia="SimSun" w:hAnsi="Calibri" w:cs="Calibri"/>
                <w:color w:val="244061"/>
                <w:lang w:eastAsia="zh-CN"/>
              </w:rPr>
              <w:t>Pre-reading and pre-tasks in school</w:t>
            </w:r>
          </w:p>
        </w:tc>
        <w:tc>
          <w:tcPr>
            <w:tcW w:w="2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97818" w14:textId="77777777" w:rsidR="00B523FA" w:rsidRPr="006661FF" w:rsidRDefault="00B523FA" w:rsidP="00CF1835">
            <w:pPr>
              <w:spacing w:before="120" w:after="200" w:line="360"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Pre-reading</w:t>
            </w:r>
          </w:p>
          <w:p w14:paraId="34C8D694" w14:textId="77777777" w:rsidR="003D3965" w:rsidRPr="003D3965" w:rsidRDefault="00A901F9" w:rsidP="003D3965">
            <w:pPr>
              <w:spacing w:before="120" w:after="200" w:line="360"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Read UNIT 3.4. </w:t>
            </w:r>
            <w:r w:rsidR="003D3965" w:rsidRPr="003D3965">
              <w:rPr>
                <w:rFonts w:ascii="Calibri" w:eastAsia="SimSun" w:hAnsi="Calibri" w:cs="Calibri"/>
                <w:b/>
                <w:bCs/>
                <w:color w:val="244061"/>
                <w:lang w:eastAsia="zh-CN"/>
              </w:rPr>
              <w:t>Chaplain, R (2018) Unit 3.4 Managing Classroom Behaviour. In: Cremin, T. and Burnett, C. 4</w:t>
            </w:r>
            <w:r w:rsidR="003D3965" w:rsidRPr="003D3965">
              <w:rPr>
                <w:rFonts w:ascii="Calibri" w:eastAsia="SimSun" w:hAnsi="Calibri" w:cs="Calibri"/>
                <w:b/>
                <w:bCs/>
                <w:color w:val="244061"/>
                <w:vertAlign w:val="superscript"/>
                <w:lang w:eastAsia="zh-CN"/>
              </w:rPr>
              <w:t>th</w:t>
            </w:r>
            <w:r w:rsidR="003D3965" w:rsidRPr="003D3965">
              <w:rPr>
                <w:rFonts w:ascii="Calibri" w:eastAsia="SimSun" w:hAnsi="Calibri" w:cs="Calibri"/>
                <w:b/>
                <w:bCs/>
                <w:color w:val="244061"/>
                <w:lang w:eastAsia="zh-CN"/>
              </w:rPr>
              <w:t xml:space="preserve"> </w:t>
            </w:r>
            <w:r w:rsidR="003D3965" w:rsidRPr="003D3965">
              <w:rPr>
                <w:rFonts w:ascii="Calibri" w:eastAsia="SimSun" w:hAnsi="Calibri" w:cs="Calibri"/>
                <w:b/>
                <w:bCs/>
                <w:i/>
                <w:iCs/>
                <w:color w:val="244061"/>
                <w:lang w:eastAsia="zh-CN"/>
              </w:rPr>
              <w:t>ed Learning to teaching in the Primary School</w:t>
            </w:r>
            <w:r w:rsidR="003D3965" w:rsidRPr="003D3965">
              <w:rPr>
                <w:rFonts w:ascii="Calibri" w:eastAsia="SimSun" w:hAnsi="Calibri" w:cs="Calibri"/>
                <w:b/>
                <w:bCs/>
                <w:color w:val="244061"/>
                <w:lang w:eastAsia="zh-CN"/>
              </w:rPr>
              <w:t xml:space="preserve"> Oxon: Routledge</w:t>
            </w:r>
          </w:p>
          <w:p w14:paraId="0064080D" w14:textId="17DCC3F6" w:rsidR="00A901F9" w:rsidRPr="006661FF" w:rsidRDefault="00A901F9" w:rsidP="00CF1835">
            <w:pPr>
              <w:spacing w:before="120" w:after="200" w:line="360"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i/>
                <w:iCs/>
                <w:color w:val="244061"/>
                <w:lang w:eastAsia="zh-CN"/>
              </w:rPr>
            </w:pPr>
          </w:p>
        </w:tc>
        <w:tc>
          <w:tcPr>
            <w:tcW w:w="3042"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A87889C" w14:textId="77777777" w:rsidR="00F66B41" w:rsidRPr="006661FF" w:rsidRDefault="00F66B41" w:rsidP="00F66B41">
            <w:pPr>
              <w:spacing w:before="120" w:after="200" w:line="360"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Pre-reading</w:t>
            </w:r>
          </w:p>
          <w:p w14:paraId="5C8BCDAC" w14:textId="77777777" w:rsidR="00F66B41" w:rsidRPr="006661FF" w:rsidRDefault="00F66B41" w:rsidP="00F66B41">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Impact (2022) reading</w:t>
            </w:r>
          </w:p>
          <w:p w14:paraId="7A5E14AD" w14:textId="77777777" w:rsidR="00F66B41" w:rsidRPr="006661FF" w:rsidRDefault="00F66B41" w:rsidP="00F66B41">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Argyropulo-Palmer, A.-M. (2022) ‘Exploring the evidence base: The role of routines in creating an effective learning environment’, </w:t>
            </w:r>
            <w:r w:rsidRPr="006661FF">
              <w:rPr>
                <w:rFonts w:ascii="Calibri" w:eastAsia="SimSun" w:hAnsi="Calibri" w:cs="Calibri"/>
                <w:b/>
                <w:bCs/>
                <w:i/>
                <w:iCs/>
                <w:color w:val="244061"/>
                <w:lang w:eastAsia="zh-CN"/>
              </w:rPr>
              <w:t>Impact</w:t>
            </w:r>
            <w:r w:rsidRPr="006661FF">
              <w:rPr>
                <w:rFonts w:ascii="Calibri" w:eastAsia="SimSun" w:hAnsi="Calibri" w:cs="Calibri"/>
                <w:b/>
                <w:bCs/>
                <w:color w:val="244061"/>
                <w:lang w:eastAsia="zh-CN"/>
              </w:rPr>
              <w:t>, [online] (May). Available at: https://my.chartered.college/author/ann-marie-argyropulo-palmer/ (Accessed: 16 July 2025).</w:t>
            </w:r>
          </w:p>
          <w:p w14:paraId="3DD31CD0" w14:textId="6916BB59" w:rsidR="00745358" w:rsidRPr="00745358" w:rsidRDefault="00F66B41" w:rsidP="004438E7">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Harper, J. and O’Brien, K. (2015) ‘Establishing routines’, in Classroom routines for real learning: Daily management exercises that empower and engage students. Markham, </w:t>
            </w:r>
            <w:r w:rsidRPr="006661FF">
              <w:rPr>
                <w:rFonts w:ascii="Calibri" w:eastAsia="SimSun" w:hAnsi="Calibri" w:cs="Calibri"/>
                <w:b/>
                <w:bCs/>
                <w:color w:val="244061"/>
                <w:lang w:eastAsia="zh-CN"/>
              </w:rPr>
              <w:lastRenderedPageBreak/>
              <w:t>Ontario: Pembroke Publishers, pp. 7–14.</w:t>
            </w:r>
          </w:p>
        </w:tc>
        <w:tc>
          <w:tcPr>
            <w:tcW w:w="304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13581DC" w14:textId="77777777" w:rsidR="00A250E7" w:rsidRPr="006661FF" w:rsidRDefault="00A250E7" w:rsidP="00CF1835">
            <w:pPr>
              <w:spacing w:before="12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lastRenderedPageBreak/>
              <w:t>Pre-reading</w:t>
            </w:r>
          </w:p>
          <w:p w14:paraId="30DF19AF" w14:textId="32A9A541" w:rsidR="00A901F9" w:rsidRPr="006661FF" w:rsidRDefault="007A0354" w:rsidP="00CF1835">
            <w:pPr>
              <w:spacing w:before="12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Reid, J. (2017) ‘Emotional development and approaches to classroom management’, in Colley, D. and Cooper, P. (eds.) Attachment and emotional development in the classroom: Theory and practice. London: Jessica Kingsley Publishers, pp. 249–264.</w:t>
            </w:r>
            <w:r w:rsidR="00B82AB7" w:rsidRPr="006661FF">
              <w:rPr>
                <w:rFonts w:ascii="Calibri" w:eastAsia="SimSun" w:hAnsi="Calibri" w:cs="Calibri"/>
                <w:b/>
                <w:bCs/>
                <w:color w:val="244061"/>
                <w:lang w:eastAsia="zh-CN"/>
              </w:rPr>
              <w:t xml:space="preserve"> </w:t>
            </w:r>
          </w:p>
          <w:p w14:paraId="09D5BBEF" w14:textId="77777777" w:rsidR="002F12F2" w:rsidRPr="006661FF" w:rsidRDefault="002F12F2" w:rsidP="002F12F2">
            <w:pPr>
              <w:spacing w:before="12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Pre-task: watch BBC iPlayer ‘Don’t exclude me’ Part 1</w:t>
            </w:r>
          </w:p>
          <w:p w14:paraId="5053E15C" w14:textId="5E39F8D3" w:rsidR="002F12F2" w:rsidRPr="006661FF" w:rsidRDefault="002F12F2" w:rsidP="004438E7">
            <w:pPr>
              <w:spacing w:before="12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How can we manage our most challenging pupils? Behaviour expert Marie Gentles brings her positive, practical approach to help teachers and </w:t>
            </w:r>
            <w:r w:rsidRPr="006661FF">
              <w:rPr>
                <w:rFonts w:ascii="Calibri" w:eastAsia="SimSun" w:hAnsi="Calibri" w:cs="Calibri"/>
                <w:b/>
                <w:bCs/>
                <w:color w:val="244061"/>
                <w:lang w:eastAsia="zh-CN"/>
              </w:rPr>
              <w:lastRenderedPageBreak/>
              <w:t>parents keep children in the classroom.</w:t>
            </w:r>
          </w:p>
        </w:tc>
        <w:tc>
          <w:tcPr>
            <w:tcW w:w="3406" w:type="dxa"/>
            <w:tcBorders>
              <w:top w:val="single" w:sz="4" w:space="0" w:color="auto"/>
              <w:left w:val="single" w:sz="4" w:space="0" w:color="auto"/>
              <w:bottom w:val="single" w:sz="4" w:space="0" w:color="auto"/>
              <w:right w:val="single" w:sz="4" w:space="0" w:color="auto"/>
            </w:tcBorders>
            <w:shd w:val="clear" w:color="auto" w:fill="B8CCE4"/>
          </w:tcPr>
          <w:p w14:paraId="5CFA4EB7" w14:textId="77777777" w:rsidR="00B1750A" w:rsidRPr="006661FF" w:rsidRDefault="00A250E7" w:rsidP="00AC7FAE">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lastRenderedPageBreak/>
              <w:t>Reading</w:t>
            </w:r>
          </w:p>
          <w:p w14:paraId="682A2BEE" w14:textId="045DF162" w:rsidR="00AC7FAE" w:rsidRPr="006661FF" w:rsidRDefault="00A250E7" w:rsidP="00AC7FAE">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 </w:t>
            </w:r>
            <w:r w:rsidR="00AC7FAE" w:rsidRPr="006661FF">
              <w:rPr>
                <w:rFonts w:ascii="Calibri" w:eastAsia="SimSun" w:hAnsi="Calibri" w:cs="Calibri"/>
                <w:b/>
                <w:bCs/>
                <w:color w:val="244061"/>
                <w:lang w:eastAsia="zh-CN"/>
              </w:rPr>
              <w:t xml:space="preserve">The Kindness Principle Chapter 8 Whitaker, D. (2023) Conflict resolution, </w:t>
            </w:r>
            <w:r w:rsidR="009475DF" w:rsidRPr="006661FF">
              <w:rPr>
                <w:rFonts w:ascii="Calibri" w:eastAsia="SimSun" w:hAnsi="Calibri" w:cs="Calibri"/>
                <w:b/>
                <w:bCs/>
                <w:color w:val="244061"/>
                <w:lang w:eastAsia="zh-CN"/>
              </w:rPr>
              <w:t>de-escalation,</w:t>
            </w:r>
            <w:r w:rsidR="00AC7FAE" w:rsidRPr="006661FF">
              <w:rPr>
                <w:rFonts w:ascii="Calibri" w:eastAsia="SimSun" w:hAnsi="Calibri" w:cs="Calibri"/>
                <w:b/>
                <w:bCs/>
                <w:color w:val="244061"/>
                <w:lang w:eastAsia="zh-CN"/>
              </w:rPr>
              <w:t xml:space="preserve"> and the power of language</w:t>
            </w:r>
          </w:p>
          <w:p w14:paraId="2A9B63C7" w14:textId="0A38385A" w:rsidR="001B5737" w:rsidRPr="006661FF" w:rsidRDefault="001B5737" w:rsidP="00AC7FAE">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p>
        </w:tc>
      </w:tr>
      <w:tr w:rsidR="00A901F9" w:rsidRPr="006661FF" w14:paraId="5FD48B95" w14:textId="6EC9AB1D" w:rsidTr="0086190F">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DBE5F1"/>
          </w:tcPr>
          <w:p w14:paraId="4ADA51F2" w14:textId="77777777" w:rsidR="00A901F9" w:rsidRPr="002B01A7" w:rsidRDefault="00A901F9" w:rsidP="00CF1835">
            <w:pPr>
              <w:spacing w:before="120" w:after="200" w:line="276" w:lineRule="auto"/>
              <w:rPr>
                <w:rFonts w:ascii="Calibri" w:eastAsia="SimSun" w:hAnsi="Calibri" w:cs="Calibri"/>
                <w:color w:val="C00000"/>
                <w:lang w:eastAsia="zh-CN"/>
              </w:rPr>
            </w:pPr>
            <w:r w:rsidRPr="002B01A7">
              <w:rPr>
                <w:rFonts w:ascii="Calibri" w:eastAsia="SimSun" w:hAnsi="Calibri" w:cs="Calibri"/>
                <w:color w:val="C00000"/>
                <w:lang w:eastAsia="zh-CN"/>
              </w:rPr>
              <w:t>INTRODUCE</w:t>
            </w:r>
          </w:p>
          <w:p w14:paraId="348690C0" w14:textId="77777777"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09:00-10:00</w:t>
            </w:r>
          </w:p>
          <w:p w14:paraId="296BD571" w14:textId="77777777" w:rsidR="00A901F9" w:rsidRPr="006661FF" w:rsidRDefault="00A901F9" w:rsidP="00CF1835">
            <w:pPr>
              <w:spacing w:before="120" w:after="200" w:line="276" w:lineRule="auto"/>
              <w:rPr>
                <w:rFonts w:ascii="Calibri" w:eastAsia="SimSun" w:hAnsi="Calibri" w:cs="Calibri"/>
                <w:color w:val="1F497D"/>
                <w:lang w:eastAsia="zh-CN"/>
              </w:rPr>
            </w:pPr>
            <w:r w:rsidRPr="003004C0">
              <w:rPr>
                <w:rFonts w:ascii="Calibri" w:eastAsia="SimSun" w:hAnsi="Calibri" w:cs="Calibri"/>
                <w:color w:val="C00000"/>
                <w:lang w:eastAsia="zh-CN"/>
              </w:rPr>
              <w:t>LECTURE</w:t>
            </w:r>
            <w:r w:rsidRPr="006661FF">
              <w:rPr>
                <w:rFonts w:ascii="Calibri" w:eastAsia="SimSun" w:hAnsi="Calibri" w:cs="Calibri"/>
                <w:color w:val="1F497D"/>
                <w:lang w:eastAsia="zh-CN"/>
              </w:rPr>
              <w:t xml:space="preserve"> - Routines</w:t>
            </w:r>
          </w:p>
          <w:p w14:paraId="28E812AA" w14:textId="0CB8A64B"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 xml:space="preserve">Routines and CLASSROOM MANAGEMENT – a focus on encouraging </w:t>
            </w:r>
            <w:r w:rsidR="00A6724E" w:rsidRPr="006661FF">
              <w:rPr>
                <w:rFonts w:ascii="Calibri" w:eastAsia="SimSun" w:hAnsi="Calibri" w:cs="Calibri"/>
                <w:color w:val="244061"/>
                <w:lang w:eastAsia="zh-CN"/>
              </w:rPr>
              <w:t xml:space="preserve">positive </w:t>
            </w:r>
            <w:r w:rsidRPr="006661FF">
              <w:rPr>
                <w:rFonts w:ascii="Calibri" w:eastAsia="SimSun" w:hAnsi="Calibri" w:cs="Calibri"/>
                <w:color w:val="244061"/>
                <w:lang w:eastAsia="zh-CN"/>
              </w:rPr>
              <w:t>behaviours for learning.</w:t>
            </w:r>
          </w:p>
          <w:p w14:paraId="6A20C997" w14:textId="77777777"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10:00-10:30 Gap Task</w:t>
            </w:r>
          </w:p>
          <w:p w14:paraId="06E28ACA" w14:textId="20DE9551" w:rsidR="00A901F9" w:rsidRPr="003004C0" w:rsidRDefault="00B4771D" w:rsidP="00CF1835">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ASSIGNED READINGS</w:t>
            </w:r>
          </w:p>
          <w:p w14:paraId="3BF30E32" w14:textId="77777777"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 xml:space="preserve">Read Bennett, T. (2016) </w:t>
            </w:r>
            <w:r w:rsidRPr="006661FF">
              <w:rPr>
                <w:rFonts w:ascii="Calibri" w:eastAsia="SimSun" w:hAnsi="Calibri" w:cs="Calibri"/>
                <w:i/>
                <w:iCs/>
                <w:color w:val="244061"/>
                <w:lang w:eastAsia="zh-CN"/>
              </w:rPr>
              <w:t xml:space="preserve">Developing behaviour management content for initial teacher training (ITT) </w:t>
            </w:r>
            <w:r w:rsidRPr="006661FF">
              <w:rPr>
                <w:rFonts w:ascii="Calibri" w:eastAsia="SimSun" w:hAnsi="Calibri" w:cs="Calibri"/>
                <w:color w:val="244061"/>
                <w:lang w:eastAsia="zh-CN"/>
              </w:rPr>
              <w:t>DfE</w:t>
            </w:r>
          </w:p>
          <w:p w14:paraId="76747172" w14:textId="77777777"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Focus on pages 9,10,11 and 12.</w:t>
            </w:r>
          </w:p>
          <w:p w14:paraId="6C312815" w14:textId="2675DD70"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 xml:space="preserve">Wubbels, T. (2011) </w:t>
            </w:r>
            <w:r w:rsidRPr="006661FF">
              <w:rPr>
                <w:rFonts w:ascii="Calibri" w:eastAsia="SimSun" w:hAnsi="Calibri" w:cs="Calibri"/>
                <w:i/>
                <w:iCs/>
                <w:color w:val="244061"/>
                <w:lang w:eastAsia="zh-CN"/>
              </w:rPr>
              <w:t xml:space="preserve">An international perspective on classroom </w:t>
            </w:r>
            <w:r w:rsidRPr="006661FF">
              <w:rPr>
                <w:rFonts w:ascii="Calibri" w:eastAsia="SimSun" w:hAnsi="Calibri" w:cs="Calibri"/>
                <w:i/>
                <w:iCs/>
                <w:color w:val="244061"/>
                <w:lang w:eastAsia="zh-CN"/>
              </w:rPr>
              <w:lastRenderedPageBreak/>
              <w:t xml:space="preserve">management: what should prospective teachers </w:t>
            </w:r>
            <w:r w:rsidR="009600AE" w:rsidRPr="006661FF">
              <w:rPr>
                <w:rFonts w:ascii="Calibri" w:eastAsia="SimSun" w:hAnsi="Calibri" w:cs="Calibri"/>
                <w:i/>
                <w:iCs/>
                <w:color w:val="244061"/>
                <w:lang w:eastAsia="zh-CN"/>
              </w:rPr>
              <w:t>learn?</w:t>
            </w:r>
            <w:r w:rsidRPr="006661FF">
              <w:rPr>
                <w:rFonts w:ascii="Calibri" w:eastAsia="SimSun" w:hAnsi="Calibri" w:cs="Calibri"/>
                <w:color w:val="244061"/>
                <w:lang w:eastAsia="zh-CN"/>
              </w:rPr>
              <w:t> Teaching Education, 22:2, 113-131,DOI:10.1080/10476210.2011.567838</w:t>
            </w:r>
          </w:p>
          <w:p w14:paraId="34DBAFA1" w14:textId="77777777"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Focus on pages 114 -119.</w:t>
            </w:r>
          </w:p>
          <w:p w14:paraId="6AED9305" w14:textId="77777777"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10:30-12:00</w:t>
            </w:r>
          </w:p>
          <w:p w14:paraId="372E175C" w14:textId="752440D9" w:rsidR="00A901F9" w:rsidRPr="003004C0" w:rsidRDefault="00A901F9" w:rsidP="00CF1835">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WORKSHOP</w:t>
            </w:r>
          </w:p>
          <w:p w14:paraId="7E42F7AA" w14:textId="04D564A4" w:rsidR="00A901F9" w:rsidRPr="003004C0" w:rsidRDefault="002652E2" w:rsidP="00CF1835">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INTRODUCE</w:t>
            </w:r>
            <w:r w:rsidR="00A901F9" w:rsidRPr="003004C0">
              <w:rPr>
                <w:rFonts w:ascii="Calibri" w:eastAsia="SimSun" w:hAnsi="Calibri" w:cs="Calibri"/>
                <w:color w:val="C00000"/>
                <w:lang w:eastAsia="zh-CN"/>
              </w:rPr>
              <w:t xml:space="preserve"> </w:t>
            </w:r>
          </w:p>
          <w:p w14:paraId="6A242D64" w14:textId="77777777" w:rsidR="00A901F9" w:rsidRPr="006661FF" w:rsidRDefault="00A901F9" w:rsidP="00CF1835">
            <w:pPr>
              <w:spacing w:before="120" w:after="200" w:line="276" w:lineRule="auto"/>
              <w:rPr>
                <w:rFonts w:ascii="Calibri" w:eastAsia="SimSun" w:hAnsi="Calibri" w:cs="Calibri"/>
                <w:color w:val="1F497D"/>
                <w:lang w:eastAsia="zh-CN"/>
              </w:rPr>
            </w:pPr>
            <w:r w:rsidRPr="006661FF">
              <w:rPr>
                <w:rFonts w:ascii="Calibri" w:eastAsia="SimSun" w:hAnsi="Calibri" w:cs="Calibri"/>
                <w:color w:val="1F497D"/>
                <w:lang w:eastAsia="zh-CN"/>
              </w:rPr>
              <w:t>Bennett’s 3Rs -focus on routines</w:t>
            </w:r>
          </w:p>
          <w:p w14:paraId="08EE4041" w14:textId="7166A68F" w:rsidR="00A901F9" w:rsidRPr="003004C0" w:rsidRDefault="002652E2" w:rsidP="00CF1835">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ASSIGNED READING</w:t>
            </w:r>
          </w:p>
          <w:p w14:paraId="3723B8CF" w14:textId="66B20A1A" w:rsidR="00A901F9" w:rsidRPr="006661FF" w:rsidRDefault="00A901F9" w:rsidP="00CF1835">
            <w:pPr>
              <w:spacing w:before="120" w:after="200" w:line="276" w:lineRule="auto"/>
              <w:rPr>
                <w:rFonts w:ascii="Calibri" w:eastAsia="SimSun" w:hAnsi="Calibri" w:cs="Calibri"/>
                <w:color w:val="1F497D"/>
                <w:lang w:eastAsia="zh-CN"/>
              </w:rPr>
            </w:pPr>
            <w:r w:rsidRPr="006661FF">
              <w:rPr>
                <w:rFonts w:ascii="Calibri" w:eastAsia="SimSun" w:hAnsi="Calibri" w:cs="Calibri"/>
                <w:color w:val="1F497D"/>
                <w:lang w:eastAsia="zh-CN"/>
              </w:rPr>
              <w:t>Focus on in-class routines</w:t>
            </w:r>
            <w:r w:rsidR="00576BD4" w:rsidRPr="006661FF">
              <w:rPr>
                <w:rFonts w:ascii="Calibri" w:eastAsia="SimSun" w:hAnsi="Calibri" w:cs="Calibri"/>
                <w:color w:val="1F497D"/>
                <w:lang w:eastAsia="zh-CN"/>
              </w:rPr>
              <w:t xml:space="preserve">, </w:t>
            </w:r>
            <w:r w:rsidR="00A355FC" w:rsidRPr="006661FF">
              <w:rPr>
                <w:rFonts w:ascii="Calibri" w:eastAsia="SimSun" w:hAnsi="Calibri" w:cs="Calibri"/>
                <w:color w:val="1F497D"/>
                <w:lang w:eastAsia="zh-CN"/>
              </w:rPr>
              <w:t>organisation</w:t>
            </w:r>
            <w:r w:rsidR="00576BD4" w:rsidRPr="006661FF">
              <w:rPr>
                <w:rFonts w:ascii="Calibri" w:eastAsia="SimSun" w:hAnsi="Calibri" w:cs="Calibri"/>
                <w:color w:val="1F497D"/>
                <w:lang w:eastAsia="zh-CN"/>
              </w:rPr>
              <w:t xml:space="preserve"> and preparation and high </w:t>
            </w:r>
            <w:r w:rsidR="009600AE" w:rsidRPr="006661FF">
              <w:rPr>
                <w:rFonts w:ascii="Calibri" w:eastAsia="SimSun" w:hAnsi="Calibri" w:cs="Calibri"/>
                <w:color w:val="1F497D"/>
                <w:lang w:eastAsia="zh-CN"/>
              </w:rPr>
              <w:t>expectations</w:t>
            </w:r>
            <w:r w:rsidR="009600AE" w:rsidRPr="006661FF">
              <w:rPr>
                <w:rFonts w:ascii="Calibri" w:eastAsia="SimSun" w:hAnsi="Calibri" w:cs="Calibri"/>
                <w:b w:val="0"/>
                <w:bCs w:val="0"/>
                <w:color w:val="1F497D"/>
                <w:lang w:eastAsia="zh-CN"/>
              </w:rPr>
              <w:t>.</w:t>
            </w:r>
          </w:p>
          <w:p w14:paraId="7075A3B4" w14:textId="77777777" w:rsidR="00A901F9" w:rsidRPr="006661FF" w:rsidRDefault="00A901F9" w:rsidP="00CF1835">
            <w:pPr>
              <w:spacing w:before="120" w:after="200" w:line="276" w:lineRule="auto"/>
              <w:rPr>
                <w:rFonts w:ascii="Calibri" w:eastAsia="SimSun" w:hAnsi="Calibri" w:cs="Calibri"/>
                <w:color w:val="1F497D"/>
                <w:lang w:eastAsia="zh-CN"/>
              </w:rPr>
            </w:pPr>
            <w:r w:rsidRPr="006661FF">
              <w:rPr>
                <w:rFonts w:ascii="Calibri" w:eastAsia="SimSun" w:hAnsi="Calibri" w:cs="Calibri"/>
                <w:color w:val="1F497D"/>
                <w:lang w:eastAsia="zh-CN"/>
              </w:rPr>
              <w:t>Activity - Analyse each of the in-class routines outlined in Bennett (2016)</w:t>
            </w:r>
          </w:p>
          <w:p w14:paraId="6C162DAB" w14:textId="77777777" w:rsidR="00A901F9" w:rsidRPr="006661FF" w:rsidRDefault="00A901F9" w:rsidP="00CF1835">
            <w:pPr>
              <w:spacing w:before="120" w:after="200" w:line="276" w:lineRule="auto"/>
              <w:rPr>
                <w:rFonts w:ascii="Calibri" w:eastAsia="SimSun" w:hAnsi="Calibri" w:cs="Calibri"/>
                <w:b w:val="0"/>
                <w:bCs w:val="0"/>
                <w:color w:val="1F497D"/>
                <w:lang w:eastAsia="zh-CN"/>
              </w:rPr>
            </w:pPr>
            <w:r w:rsidRPr="006661FF">
              <w:rPr>
                <w:rFonts w:ascii="Calibri" w:eastAsia="SimSun" w:hAnsi="Calibri" w:cs="Calibri"/>
                <w:color w:val="1F497D"/>
                <w:lang w:eastAsia="zh-CN"/>
              </w:rPr>
              <w:t xml:space="preserve">Working in groups, unpick what each of </w:t>
            </w:r>
            <w:r w:rsidRPr="006661FF">
              <w:rPr>
                <w:rFonts w:ascii="Calibri" w:eastAsia="SimSun" w:hAnsi="Calibri" w:cs="Calibri"/>
                <w:color w:val="1F497D"/>
                <w:lang w:eastAsia="zh-CN"/>
              </w:rPr>
              <w:lastRenderedPageBreak/>
              <w:t>these means in practice (each group has a different statement).</w:t>
            </w:r>
          </w:p>
          <w:p w14:paraId="390201D7" w14:textId="4AC6F954" w:rsidR="00A355FC" w:rsidRPr="006661FF" w:rsidRDefault="00A355FC" w:rsidP="00CF1835">
            <w:pPr>
              <w:spacing w:before="120" w:after="200" w:line="276" w:lineRule="auto"/>
              <w:rPr>
                <w:rFonts w:ascii="Calibri" w:eastAsia="SimSun" w:hAnsi="Calibri" w:cs="Calibri"/>
                <w:b w:val="0"/>
                <w:bCs w:val="0"/>
                <w:color w:val="1F497D"/>
                <w:lang w:eastAsia="zh-CN"/>
              </w:rPr>
            </w:pPr>
            <w:r w:rsidRPr="006661FF">
              <w:rPr>
                <w:rFonts w:ascii="Calibri" w:eastAsia="SimSun" w:hAnsi="Calibri" w:cs="Calibri"/>
                <w:color w:val="1F497D"/>
                <w:lang w:eastAsia="zh-CN"/>
              </w:rPr>
              <w:t xml:space="preserve">Recognise </w:t>
            </w:r>
            <w:r w:rsidR="007D10F1" w:rsidRPr="006661FF">
              <w:rPr>
                <w:rFonts w:ascii="Calibri" w:eastAsia="SimSun" w:hAnsi="Calibri" w:cs="Calibri"/>
                <w:color w:val="1F497D"/>
                <w:lang w:eastAsia="zh-CN"/>
              </w:rPr>
              <w:t xml:space="preserve">the different routines observed in school and categorise to Bennett’s </w:t>
            </w:r>
            <w:r w:rsidR="0097215A" w:rsidRPr="006661FF">
              <w:rPr>
                <w:rFonts w:ascii="Calibri" w:eastAsia="SimSun" w:hAnsi="Calibri" w:cs="Calibri"/>
                <w:color w:val="1F497D"/>
                <w:lang w:eastAsia="zh-CN"/>
              </w:rPr>
              <w:t xml:space="preserve">readings: in-class, prep and org, high </w:t>
            </w:r>
            <w:r w:rsidR="009600AE" w:rsidRPr="006661FF">
              <w:rPr>
                <w:rFonts w:ascii="Calibri" w:eastAsia="SimSun" w:hAnsi="Calibri" w:cs="Calibri"/>
                <w:color w:val="1F497D"/>
                <w:lang w:eastAsia="zh-CN"/>
              </w:rPr>
              <w:t>expectations</w:t>
            </w:r>
            <w:r w:rsidR="009600AE" w:rsidRPr="006661FF">
              <w:rPr>
                <w:rFonts w:ascii="Calibri" w:eastAsia="SimSun" w:hAnsi="Calibri" w:cs="Calibri"/>
                <w:b w:val="0"/>
                <w:bCs w:val="0"/>
                <w:color w:val="1F497D"/>
                <w:lang w:eastAsia="zh-CN"/>
              </w:rPr>
              <w:t>.</w:t>
            </w:r>
          </w:p>
          <w:p w14:paraId="6AEB2684" w14:textId="0BFB4F98" w:rsidR="00F844A1" w:rsidRPr="006661FF" w:rsidRDefault="00F844A1"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Activity -defining routines (in pairs, define specific rules</w:t>
            </w:r>
            <w:r w:rsidR="00EC736E" w:rsidRPr="006661FF">
              <w:rPr>
                <w:rFonts w:ascii="Calibri" w:eastAsia="SimSun" w:hAnsi="Calibri" w:cs="Calibri"/>
                <w:color w:val="244061"/>
                <w:lang w:eastAsia="zh-CN"/>
              </w:rPr>
              <w:t xml:space="preserve"> and </w:t>
            </w:r>
            <w:r w:rsidRPr="006661FF">
              <w:rPr>
                <w:rFonts w:ascii="Calibri" w:eastAsia="SimSun" w:hAnsi="Calibri" w:cs="Calibri"/>
                <w:color w:val="244061"/>
                <w:lang w:eastAsia="zh-CN"/>
              </w:rPr>
              <w:t>routines)</w:t>
            </w:r>
          </w:p>
          <w:p w14:paraId="52EEB9D7" w14:textId="64B52500" w:rsidR="00A901F9" w:rsidRPr="006661FF" w:rsidRDefault="00E230DB" w:rsidP="00CF1835">
            <w:pPr>
              <w:spacing w:before="120" w:after="200" w:line="276" w:lineRule="auto"/>
              <w:rPr>
                <w:rFonts w:ascii="Calibri" w:eastAsia="SimSun" w:hAnsi="Calibri" w:cs="Calibri"/>
                <w:color w:val="1F497D"/>
                <w:lang w:eastAsia="zh-CN"/>
              </w:rPr>
            </w:pPr>
            <w:r w:rsidRPr="006661FF">
              <w:rPr>
                <w:rFonts w:ascii="Calibri" w:eastAsia="SimSun" w:hAnsi="Calibri" w:cs="Calibri"/>
                <w:color w:val="244061"/>
                <w:lang w:eastAsia="zh-CN"/>
              </w:rPr>
              <w:t>Upload tasks to their B</w:t>
            </w:r>
            <w:r>
              <w:rPr>
                <w:rFonts w:ascii="Calibri" w:eastAsia="SimSun" w:hAnsi="Calibri" w:cs="Calibri"/>
                <w:color w:val="244061"/>
                <w:lang w:eastAsia="zh-CN"/>
              </w:rPr>
              <w:t>fL</w:t>
            </w:r>
            <w:r w:rsidRPr="006661FF">
              <w:rPr>
                <w:rFonts w:ascii="Calibri" w:eastAsia="SimSun" w:hAnsi="Calibri" w:cs="Calibri"/>
                <w:color w:val="244061"/>
                <w:lang w:eastAsia="zh-CN"/>
              </w:rPr>
              <w:t xml:space="preserve"> ITaP </w:t>
            </w:r>
            <w:r w:rsidRPr="00EE437A">
              <w:rPr>
                <w:rFonts w:ascii="Calibri" w:eastAsia="SimSun" w:hAnsi="Calibri" w:cs="Calibri"/>
                <w:color w:val="C00000"/>
                <w:lang w:eastAsia="zh-CN"/>
              </w:rPr>
              <w:t>PORTFOLIO</w:t>
            </w:r>
            <w:r w:rsidRPr="006661FF">
              <w:rPr>
                <w:rFonts w:ascii="Calibri" w:eastAsia="SimSun" w:hAnsi="Calibri" w:cs="Calibri"/>
                <w:color w:val="1F497D"/>
                <w:lang w:eastAsia="zh-CN"/>
              </w:rPr>
              <w:t xml:space="preserve"> </w:t>
            </w:r>
            <w:r w:rsidRPr="006661FF">
              <w:rPr>
                <w:rFonts w:ascii="Calibri" w:eastAsia="SimSun" w:hAnsi="Calibri" w:cs="Calibri"/>
                <w:color w:val="244061"/>
                <w:lang w:eastAsia="zh-CN"/>
              </w:rPr>
              <w:t>in their on-line QTS training and development files.</w:t>
            </w:r>
          </w:p>
        </w:tc>
        <w:tc>
          <w:tcPr>
            <w:tcW w:w="2905" w:type="dxa"/>
            <w:tcBorders>
              <w:top w:val="single" w:sz="4" w:space="0" w:color="auto"/>
              <w:left w:val="single" w:sz="4" w:space="0" w:color="auto"/>
              <w:bottom w:val="single" w:sz="4" w:space="0" w:color="auto"/>
              <w:right w:val="single" w:sz="4" w:space="0" w:color="auto"/>
            </w:tcBorders>
            <w:shd w:val="clear" w:color="auto" w:fill="D9D9D9"/>
          </w:tcPr>
          <w:p w14:paraId="2B5C4586" w14:textId="77777777" w:rsidR="00A901F9" w:rsidRPr="002B01A7"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2B01A7">
              <w:rPr>
                <w:rFonts w:ascii="Calibri" w:eastAsia="SimSun" w:hAnsi="Calibri" w:cs="Calibri"/>
                <w:b/>
                <w:bCs/>
                <w:color w:val="C00000"/>
                <w:lang w:eastAsia="zh-CN"/>
              </w:rPr>
              <w:lastRenderedPageBreak/>
              <w:t>INTRODUCE</w:t>
            </w:r>
          </w:p>
          <w:p w14:paraId="0DE3E60C" w14:textId="77777777"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09:00-10:00</w:t>
            </w:r>
          </w:p>
          <w:p w14:paraId="7AFD0EF5" w14:textId="3FF915A4"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2B01A7">
              <w:rPr>
                <w:rFonts w:ascii="Calibri" w:eastAsia="SimSun" w:hAnsi="Calibri" w:cs="Calibri"/>
                <w:b/>
                <w:bCs/>
                <w:color w:val="C00000"/>
                <w:lang w:eastAsia="zh-CN"/>
              </w:rPr>
              <w:t xml:space="preserve">LECTURE – </w:t>
            </w:r>
            <w:r w:rsidRPr="006661FF">
              <w:rPr>
                <w:rFonts w:ascii="Calibri" w:eastAsia="SimSun" w:hAnsi="Calibri" w:cs="Calibri"/>
                <w:b/>
                <w:bCs/>
                <w:color w:val="1F497D"/>
                <w:lang w:eastAsia="zh-CN"/>
              </w:rPr>
              <w:t>Routines -a deeper focus (Chapter 7 Bennett 2020 Running the Room</w:t>
            </w:r>
            <w:r w:rsidR="00524CF1" w:rsidRPr="006661FF">
              <w:rPr>
                <w:rFonts w:ascii="Calibri" w:eastAsia="SimSun" w:hAnsi="Calibri" w:cs="Calibri"/>
                <w:b/>
                <w:bCs/>
                <w:color w:val="1F497D"/>
                <w:lang w:eastAsia="zh-CN"/>
              </w:rPr>
              <w:t>)</w:t>
            </w:r>
          </w:p>
          <w:p w14:paraId="5933BA79" w14:textId="62CE1B16"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 xml:space="preserve">What is a routine? Building Habits, Benefits, </w:t>
            </w:r>
            <w:r w:rsidR="00A86B84" w:rsidRPr="006661FF">
              <w:rPr>
                <w:rFonts w:ascii="Calibri" w:eastAsia="SimSun" w:hAnsi="Calibri" w:cs="Calibri"/>
                <w:b/>
                <w:bCs/>
                <w:color w:val="1F497D"/>
                <w:lang w:eastAsia="zh-CN"/>
              </w:rPr>
              <w:t>what</w:t>
            </w:r>
            <w:r w:rsidRPr="006661FF">
              <w:rPr>
                <w:rFonts w:ascii="Calibri" w:eastAsia="SimSun" w:hAnsi="Calibri" w:cs="Calibri"/>
                <w:b/>
                <w:bCs/>
                <w:color w:val="1F497D"/>
                <w:lang w:eastAsia="zh-CN"/>
              </w:rPr>
              <w:t xml:space="preserve"> routines are needed, </w:t>
            </w:r>
            <w:r w:rsidR="00A86B84" w:rsidRPr="006661FF">
              <w:rPr>
                <w:rFonts w:ascii="Calibri" w:eastAsia="SimSun" w:hAnsi="Calibri" w:cs="Calibri"/>
                <w:b/>
                <w:bCs/>
                <w:color w:val="1F497D"/>
                <w:lang w:eastAsia="zh-CN"/>
              </w:rPr>
              <w:t>teach</w:t>
            </w:r>
            <w:r w:rsidRPr="006661FF">
              <w:rPr>
                <w:rFonts w:ascii="Calibri" w:eastAsia="SimSun" w:hAnsi="Calibri" w:cs="Calibri"/>
                <w:b/>
                <w:bCs/>
                <w:color w:val="1F497D"/>
                <w:lang w:eastAsia="zh-CN"/>
              </w:rPr>
              <w:t xml:space="preserve"> routines (using Rosenshine’s PoI 2012), Characteristics of Effective </w:t>
            </w:r>
            <w:r w:rsidR="00BA7A36" w:rsidRPr="006661FF">
              <w:rPr>
                <w:rFonts w:ascii="Calibri" w:eastAsia="SimSun" w:hAnsi="Calibri" w:cs="Calibri"/>
                <w:b/>
                <w:bCs/>
                <w:color w:val="1F497D"/>
                <w:lang w:eastAsia="zh-CN"/>
              </w:rPr>
              <w:t>routines.</w:t>
            </w:r>
            <w:r w:rsidRPr="006661FF">
              <w:rPr>
                <w:rFonts w:ascii="Calibri" w:eastAsia="SimSun" w:hAnsi="Calibri" w:cs="Calibri"/>
                <w:b/>
                <w:bCs/>
                <w:color w:val="1F497D"/>
                <w:lang w:eastAsia="zh-CN"/>
              </w:rPr>
              <w:t xml:space="preserve"> </w:t>
            </w:r>
          </w:p>
          <w:p w14:paraId="30859C55" w14:textId="77777777"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5 Stages of Building Effective Routines: design, describe, demonstrate, demand (word choice?), disengage.</w:t>
            </w:r>
          </w:p>
          <w:p w14:paraId="52BA5D04" w14:textId="064723C5" w:rsidR="00463384" w:rsidRPr="006661FF" w:rsidRDefault="00CD3B48"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Versus</w:t>
            </w:r>
          </w:p>
          <w:p w14:paraId="4B92BE6E" w14:textId="1BB039EE" w:rsidR="00CD3B48" w:rsidRPr="006661FF" w:rsidRDefault="00CD3B48"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 xml:space="preserve">A democratic approach </w:t>
            </w:r>
            <w:r w:rsidR="00825478" w:rsidRPr="006661FF">
              <w:rPr>
                <w:rFonts w:ascii="Calibri" w:eastAsia="SimSun" w:hAnsi="Calibri" w:cs="Calibri"/>
                <w:b/>
                <w:bCs/>
                <w:color w:val="1F497D"/>
                <w:lang w:eastAsia="zh-CN"/>
              </w:rPr>
              <w:t xml:space="preserve">(Ch. 1 </w:t>
            </w:r>
            <w:r w:rsidRPr="006661FF">
              <w:rPr>
                <w:rFonts w:ascii="Calibri" w:eastAsia="SimSun" w:hAnsi="Calibri" w:cs="Calibri"/>
                <w:b/>
                <w:bCs/>
                <w:color w:val="1F497D"/>
                <w:lang w:eastAsia="zh-CN"/>
              </w:rPr>
              <w:t>p. 11</w:t>
            </w:r>
            <w:r w:rsidR="00202D29" w:rsidRPr="006661FF">
              <w:rPr>
                <w:rFonts w:ascii="Calibri" w:eastAsia="SimSun" w:hAnsi="Calibri" w:cs="Calibri"/>
                <w:b/>
                <w:bCs/>
                <w:color w:val="1F497D"/>
                <w:lang w:eastAsia="zh-CN"/>
              </w:rPr>
              <w:t xml:space="preserve"> Harper and O’Brien</w:t>
            </w:r>
            <w:r w:rsidR="00825478" w:rsidRPr="006661FF">
              <w:rPr>
                <w:rFonts w:ascii="Calibri" w:eastAsia="SimSun" w:hAnsi="Calibri" w:cs="Calibri"/>
                <w:b/>
                <w:bCs/>
                <w:color w:val="1F497D"/>
                <w:lang w:eastAsia="zh-CN"/>
              </w:rPr>
              <w:t>)</w:t>
            </w:r>
          </w:p>
          <w:p w14:paraId="25A22678" w14:textId="5895AB8C" w:rsidR="00232325" w:rsidRPr="006661FF" w:rsidRDefault="004E5831"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lastRenderedPageBreak/>
              <w:t>Considering healthy routines in everyday life/ teacher life.</w:t>
            </w:r>
          </w:p>
          <w:p w14:paraId="10CB43B2" w14:textId="77777777"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10:30-12:00</w:t>
            </w:r>
          </w:p>
          <w:p w14:paraId="60F0BCD5" w14:textId="77777777" w:rsidR="00A901F9" w:rsidRPr="003004C0"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SEMINAR/WORKSHOP</w:t>
            </w:r>
          </w:p>
          <w:p w14:paraId="6748BEB6" w14:textId="3CE42EF3" w:rsidR="00A901F9" w:rsidRPr="003004C0" w:rsidRDefault="002652E2"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ANALYSE</w:t>
            </w:r>
            <w:r w:rsidR="00A901F9" w:rsidRPr="003004C0">
              <w:rPr>
                <w:rFonts w:ascii="Calibri" w:eastAsia="SimSun" w:hAnsi="Calibri" w:cs="Calibri"/>
                <w:b/>
                <w:bCs/>
                <w:color w:val="C00000"/>
                <w:lang w:eastAsia="zh-CN"/>
              </w:rPr>
              <w:t xml:space="preserve"> -expert modelling</w:t>
            </w:r>
          </w:p>
          <w:p w14:paraId="1FDFE1B8" w14:textId="4EE0BEC8" w:rsidR="00342B84" w:rsidRPr="006661FF" w:rsidRDefault="002C4476"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Video of lining up routines -trios discuss and make notes of what the agree/ disagree with.</w:t>
            </w:r>
          </w:p>
          <w:p w14:paraId="79208D04" w14:textId="4AF7E2C5" w:rsidR="00E54A98" w:rsidRPr="006661FF" w:rsidRDefault="00E54A98" w:rsidP="00E54A98">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Tutor model the first 3Ds: design, describe and demonstrate for a chosen routine e.g. lining up</w:t>
            </w:r>
            <w:r w:rsidR="00355D42" w:rsidRPr="006661FF">
              <w:rPr>
                <w:rFonts w:ascii="Calibri" w:eastAsia="SimSun" w:hAnsi="Calibri" w:cs="Calibri"/>
                <w:b/>
                <w:bCs/>
                <w:color w:val="1F497D"/>
                <w:lang w:eastAsia="zh-CN"/>
              </w:rPr>
              <w:t xml:space="preserve"> and entering the classroom</w:t>
            </w:r>
            <w:r w:rsidR="00AF33B9" w:rsidRPr="006661FF">
              <w:rPr>
                <w:rFonts w:ascii="Calibri" w:eastAsia="SimSun" w:hAnsi="Calibri" w:cs="Calibri"/>
                <w:b/>
                <w:bCs/>
                <w:color w:val="1F497D"/>
                <w:lang w:eastAsia="zh-CN"/>
              </w:rPr>
              <w:t xml:space="preserve">. Include students in </w:t>
            </w:r>
            <w:r w:rsidR="00355D42" w:rsidRPr="006661FF">
              <w:rPr>
                <w:rFonts w:ascii="Calibri" w:eastAsia="SimSun" w:hAnsi="Calibri" w:cs="Calibri"/>
                <w:b/>
                <w:bCs/>
                <w:color w:val="1F497D"/>
                <w:lang w:eastAsia="zh-CN"/>
              </w:rPr>
              <w:t>planning this routine.</w:t>
            </w:r>
          </w:p>
          <w:p w14:paraId="262E1836" w14:textId="3592A28A" w:rsidR="00C150A4" w:rsidRPr="006661FF" w:rsidRDefault="002652E2" w:rsidP="00C150A4">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3004C0">
              <w:rPr>
                <w:rFonts w:ascii="Calibri" w:eastAsia="SimSun" w:hAnsi="Calibri" w:cs="Calibri"/>
                <w:b/>
                <w:bCs/>
                <w:color w:val="C00000"/>
                <w:lang w:eastAsia="zh-CN"/>
              </w:rPr>
              <w:t>PRACTI</w:t>
            </w:r>
            <w:r w:rsidR="00603EDC">
              <w:rPr>
                <w:rFonts w:ascii="Calibri" w:eastAsia="SimSun" w:hAnsi="Calibri" w:cs="Calibri"/>
                <w:b/>
                <w:bCs/>
                <w:color w:val="C00000"/>
                <w:lang w:eastAsia="zh-CN"/>
              </w:rPr>
              <w:t>S</w:t>
            </w:r>
            <w:r w:rsidRPr="003004C0">
              <w:rPr>
                <w:rFonts w:ascii="Calibri" w:eastAsia="SimSun" w:hAnsi="Calibri" w:cs="Calibri"/>
                <w:b/>
                <w:bCs/>
                <w:color w:val="C00000"/>
                <w:lang w:eastAsia="zh-CN"/>
              </w:rPr>
              <w:t>E</w:t>
            </w:r>
            <w:r w:rsidR="00C150A4" w:rsidRPr="003004C0">
              <w:rPr>
                <w:rFonts w:ascii="Calibri" w:eastAsia="SimSun" w:hAnsi="Calibri" w:cs="Calibri"/>
                <w:b/>
                <w:bCs/>
                <w:color w:val="C00000"/>
                <w:lang w:eastAsia="zh-CN"/>
              </w:rPr>
              <w:t xml:space="preserve"> </w:t>
            </w:r>
            <w:r w:rsidR="00C150A4" w:rsidRPr="006661FF">
              <w:rPr>
                <w:rFonts w:ascii="Calibri" w:eastAsia="SimSun" w:hAnsi="Calibri" w:cs="Calibri"/>
                <w:b/>
                <w:bCs/>
                <w:color w:val="1F497D"/>
                <w:lang w:eastAsia="zh-CN"/>
              </w:rPr>
              <w:t xml:space="preserve">- </w:t>
            </w:r>
            <w:r w:rsidR="00C150A4" w:rsidRPr="006661FF">
              <w:rPr>
                <w:rFonts w:ascii="Calibri" w:eastAsia="SimSun" w:hAnsi="Calibri" w:cs="Calibri"/>
                <w:b/>
                <w:bCs/>
                <w:color w:val="244061"/>
                <w:lang w:eastAsia="zh-CN"/>
              </w:rPr>
              <w:t xml:space="preserve">Role-play - Routine for lining up </w:t>
            </w:r>
            <w:r w:rsidR="00355D42" w:rsidRPr="006661FF">
              <w:rPr>
                <w:rFonts w:ascii="Calibri" w:eastAsia="SimSun" w:hAnsi="Calibri" w:cs="Calibri"/>
                <w:b/>
                <w:bCs/>
                <w:color w:val="244061"/>
                <w:lang w:eastAsia="zh-CN"/>
              </w:rPr>
              <w:t>and entering the classroom.</w:t>
            </w:r>
          </w:p>
          <w:p w14:paraId="6CC93F21" w14:textId="7CB28BF0" w:rsidR="00A901F9" w:rsidRPr="006661FF" w:rsidRDefault="00134CED"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Students act as children. Tutor model high expectations, reinforcing a new rule (as part of demonstrating and demand</w:t>
            </w:r>
            <w:r w:rsidR="00650C34" w:rsidRPr="006661FF">
              <w:rPr>
                <w:rFonts w:ascii="Calibri" w:eastAsia="SimSun" w:hAnsi="Calibri" w:cs="Calibri"/>
                <w:b/>
                <w:bCs/>
                <w:color w:val="244061"/>
                <w:lang w:eastAsia="zh-CN"/>
              </w:rPr>
              <w:t xml:space="preserve"> </w:t>
            </w:r>
            <w:r w:rsidR="00650C34" w:rsidRPr="006661FF">
              <w:rPr>
                <w:rFonts w:ascii="Calibri" w:eastAsia="SimSun" w:hAnsi="Calibri" w:cs="Calibri"/>
                <w:b/>
                <w:bCs/>
                <w:color w:val="244061"/>
                <w:lang w:eastAsia="zh-CN"/>
              </w:rPr>
              <w:lastRenderedPageBreak/>
              <w:t>(high expectations)</w:t>
            </w:r>
            <w:r w:rsidRPr="006661FF">
              <w:rPr>
                <w:rFonts w:ascii="Calibri" w:eastAsia="SimSun" w:hAnsi="Calibri" w:cs="Calibri"/>
                <w:b/>
                <w:bCs/>
                <w:color w:val="244061"/>
                <w:lang w:eastAsia="zh-CN"/>
              </w:rPr>
              <w:t xml:space="preserve"> stages of building a routine).</w:t>
            </w:r>
          </w:p>
          <w:p w14:paraId="71D6A56A" w14:textId="05A4135F" w:rsidR="005E5229" w:rsidRPr="006661FF" w:rsidRDefault="002D587A"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2D587A">
              <w:rPr>
                <w:rFonts w:ascii="Calibri" w:eastAsia="SimSun" w:hAnsi="Calibri" w:cs="Calibri"/>
                <w:b/>
                <w:bCs/>
                <w:color w:val="C00000"/>
                <w:lang w:eastAsia="zh-CN"/>
              </w:rPr>
              <w:t xml:space="preserve">REVIEW AND EVALUATE </w:t>
            </w:r>
            <w:r w:rsidR="005E5229" w:rsidRPr="006661FF">
              <w:rPr>
                <w:rFonts w:ascii="Calibri" w:eastAsia="SimSun" w:hAnsi="Calibri" w:cs="Calibri"/>
                <w:b/>
                <w:bCs/>
                <w:color w:val="1F497D"/>
                <w:lang w:eastAsia="zh-CN"/>
              </w:rPr>
              <w:t xml:space="preserve">– positives and possible </w:t>
            </w:r>
            <w:r w:rsidR="00BA7A36" w:rsidRPr="006661FF">
              <w:rPr>
                <w:rFonts w:ascii="Calibri" w:eastAsia="SimSun" w:hAnsi="Calibri" w:cs="Calibri"/>
                <w:b/>
                <w:bCs/>
                <w:color w:val="1F497D"/>
                <w:lang w:eastAsia="zh-CN"/>
              </w:rPr>
              <w:t>challenges.</w:t>
            </w:r>
          </w:p>
          <w:p w14:paraId="17FF36A7" w14:textId="77777777"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p>
          <w:p w14:paraId="34E06555" w14:textId="440A2370"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1F497D"/>
                <w:lang w:eastAsia="zh-CN"/>
              </w:rPr>
            </w:pPr>
          </w:p>
        </w:tc>
        <w:tc>
          <w:tcPr>
            <w:tcW w:w="3042"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F3DD1EB" w14:textId="30482F92" w:rsidR="005D3C21" w:rsidRDefault="005D3C21" w:rsidP="00D6508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C00000"/>
              </w:rPr>
            </w:pPr>
            <w:r>
              <w:rPr>
                <w:rFonts w:ascii="Calibri" w:hAnsi="Calibri" w:cs="Calibri"/>
                <w:b/>
                <w:bCs/>
                <w:color w:val="C00000"/>
              </w:rPr>
              <w:lastRenderedPageBreak/>
              <w:t xml:space="preserve"> </w:t>
            </w:r>
            <w:r w:rsidR="00745358">
              <w:rPr>
                <w:rFonts w:ascii="Calibri" w:hAnsi="Calibri" w:cs="Calibri"/>
                <w:b/>
                <w:bCs/>
                <w:color w:val="C00000"/>
              </w:rPr>
              <w:t>MORNING</w:t>
            </w:r>
          </w:p>
          <w:p w14:paraId="1727B60B" w14:textId="77777777" w:rsidR="00211AD7" w:rsidRDefault="00211AD7" w:rsidP="00D6508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C00000"/>
              </w:rPr>
            </w:pPr>
          </w:p>
          <w:p w14:paraId="4A3D3B88" w14:textId="42C87841" w:rsidR="001D29A2" w:rsidRDefault="00211AD7" w:rsidP="00D6508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C00000"/>
              </w:rPr>
            </w:pPr>
            <w:r>
              <w:rPr>
                <w:rFonts w:ascii="Calibri" w:hAnsi="Calibri" w:cs="Calibri"/>
                <w:b/>
                <w:bCs/>
                <w:color w:val="C00000"/>
              </w:rPr>
              <w:t xml:space="preserve"> </w:t>
            </w:r>
            <w:r w:rsidRPr="00211AD7">
              <w:rPr>
                <w:rFonts w:ascii="Calibri" w:hAnsi="Calibri" w:cs="Calibri"/>
                <w:b/>
                <w:bCs/>
                <w:color w:val="002060"/>
              </w:rPr>
              <w:t>09:00- 12:00</w:t>
            </w:r>
            <w:r w:rsidR="00D076C5">
              <w:rPr>
                <w:rFonts w:ascii="Calibri" w:hAnsi="Calibri" w:cs="Calibri"/>
                <w:b/>
                <w:bCs/>
                <w:color w:val="002060"/>
              </w:rPr>
              <w:t xml:space="preserve"> (2 hours equiv. for ITaP focused work)</w:t>
            </w:r>
          </w:p>
          <w:p w14:paraId="37CACF65" w14:textId="77777777" w:rsidR="00211AD7" w:rsidRDefault="00211AD7" w:rsidP="00D6508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C00000"/>
              </w:rPr>
            </w:pPr>
          </w:p>
          <w:p w14:paraId="50D89ECE" w14:textId="72161B11" w:rsidR="00D65082" w:rsidRPr="006661FF" w:rsidRDefault="00B4771D" w:rsidP="00D65082">
            <w:pPr>
              <w:cnfStyle w:val="000000000000" w:firstRow="0" w:lastRow="0" w:firstColumn="0" w:lastColumn="0" w:oddVBand="0" w:evenVBand="0" w:oddHBand="0" w:evenHBand="0" w:firstRowFirstColumn="0" w:firstRowLastColumn="0" w:lastRowFirstColumn="0" w:lastRowLastColumn="0"/>
              <w:rPr>
                <w:rFonts w:ascii="Calibri" w:hAnsi="Calibri" w:cs="Calibri"/>
                <w:color w:val="002060"/>
              </w:rPr>
            </w:pPr>
            <w:r w:rsidRPr="002B01A7">
              <w:rPr>
                <w:rFonts w:ascii="Calibri" w:hAnsi="Calibri" w:cs="Calibri"/>
                <w:b/>
                <w:bCs/>
                <w:color w:val="C00000"/>
              </w:rPr>
              <w:t>OBSERVATION</w:t>
            </w:r>
            <w:r w:rsidR="00D65082" w:rsidRPr="002B01A7">
              <w:rPr>
                <w:rFonts w:ascii="Calibri" w:hAnsi="Calibri" w:cs="Calibri"/>
                <w:b/>
                <w:bCs/>
                <w:color w:val="C00000"/>
              </w:rPr>
              <w:t xml:space="preserve"> / expert modelling</w:t>
            </w:r>
            <w:r w:rsidR="00FC2594" w:rsidRPr="002B01A7">
              <w:rPr>
                <w:rFonts w:ascii="Calibri" w:hAnsi="Calibri" w:cs="Calibri"/>
                <w:b/>
                <w:bCs/>
                <w:color w:val="C00000"/>
              </w:rPr>
              <w:t xml:space="preserve"> chosen </w:t>
            </w:r>
            <w:r w:rsidR="00D227CD">
              <w:rPr>
                <w:rFonts w:ascii="Calibri" w:hAnsi="Calibri" w:cs="Calibri"/>
                <w:b/>
                <w:bCs/>
                <w:color w:val="C00000"/>
              </w:rPr>
              <w:t xml:space="preserve">morning </w:t>
            </w:r>
            <w:r w:rsidR="00FC2594" w:rsidRPr="002B01A7">
              <w:rPr>
                <w:rFonts w:ascii="Calibri" w:hAnsi="Calibri" w:cs="Calibri"/>
                <w:b/>
                <w:bCs/>
                <w:color w:val="C00000"/>
              </w:rPr>
              <w:t>routine</w:t>
            </w:r>
            <w:r w:rsidR="00D65082" w:rsidRPr="006661FF">
              <w:rPr>
                <w:rFonts w:ascii="Calibri" w:hAnsi="Calibri" w:cs="Calibri"/>
                <w:color w:val="002060"/>
              </w:rPr>
              <w:t>:  use observation proforma 1 -the ‘tune in’ to record what is noticed.</w:t>
            </w:r>
          </w:p>
          <w:p w14:paraId="5611E8B4" w14:textId="078703EE" w:rsidR="001F68E6" w:rsidRPr="006661FF" w:rsidRDefault="001F68E6" w:rsidP="001F68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1F497D"/>
                <w:lang w:eastAsia="zh-CN"/>
              </w:rPr>
            </w:pPr>
            <w:r w:rsidRPr="006661FF">
              <w:rPr>
                <w:rFonts w:ascii="Calibri" w:eastAsia="SimSun" w:hAnsi="Calibri" w:cs="Calibri"/>
                <w:color w:val="1F497D"/>
                <w:lang w:eastAsia="zh-CN"/>
              </w:rPr>
              <w:t xml:space="preserve">Class teacher will model the </w:t>
            </w:r>
            <w:r w:rsidR="00BC3142">
              <w:rPr>
                <w:rFonts w:ascii="Calibri" w:eastAsia="SimSun" w:hAnsi="Calibri" w:cs="Calibri"/>
                <w:color w:val="1F497D"/>
                <w:lang w:eastAsia="zh-CN"/>
              </w:rPr>
              <w:t xml:space="preserve">focus </w:t>
            </w:r>
            <w:r w:rsidRPr="006661FF">
              <w:rPr>
                <w:rFonts w:ascii="Calibri" w:eastAsia="SimSun" w:hAnsi="Calibri" w:cs="Calibri"/>
                <w:color w:val="1F497D"/>
                <w:lang w:eastAsia="zh-CN"/>
              </w:rPr>
              <w:t>routine making explicit reference to what they do and why (instructional coaching).</w:t>
            </w:r>
          </w:p>
          <w:p w14:paraId="494780CF" w14:textId="77777777" w:rsidR="00211AD7" w:rsidRDefault="00741C9B" w:rsidP="00B1184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C00000"/>
              </w:rPr>
            </w:pPr>
            <w:r w:rsidRPr="00211AD7">
              <w:rPr>
                <w:rFonts w:ascii="Calibri" w:hAnsi="Calibri" w:cs="Calibri"/>
                <w:b/>
                <w:bCs/>
                <w:color w:val="C00000"/>
              </w:rPr>
              <w:t>MORNING</w:t>
            </w:r>
            <w:r w:rsidR="00211AD7" w:rsidRPr="00211AD7">
              <w:rPr>
                <w:rFonts w:ascii="Calibri" w:hAnsi="Calibri" w:cs="Calibri"/>
                <w:b/>
                <w:bCs/>
                <w:color w:val="C00000"/>
              </w:rPr>
              <w:t xml:space="preserve"> or AFTERNOON</w:t>
            </w:r>
          </w:p>
          <w:p w14:paraId="4E06E7F6" w14:textId="77777777" w:rsidR="00211AD7" w:rsidRPr="00211AD7" w:rsidRDefault="00211AD7" w:rsidP="00B1184D">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C00000"/>
              </w:rPr>
            </w:pPr>
          </w:p>
          <w:p w14:paraId="1F8CE369" w14:textId="7806C641" w:rsidR="00B1184D" w:rsidRDefault="00B1184D" w:rsidP="00B1184D">
            <w:pPr>
              <w:cnfStyle w:val="000000000000" w:firstRow="0" w:lastRow="0" w:firstColumn="0" w:lastColumn="0" w:oddVBand="0" w:evenVBand="0" w:oddHBand="0" w:evenHBand="0" w:firstRowFirstColumn="0" w:firstRowLastColumn="0" w:lastRowFirstColumn="0" w:lastRowLastColumn="0"/>
              <w:rPr>
                <w:rFonts w:ascii="Calibri" w:hAnsi="Calibri" w:cs="Calibri"/>
                <w:color w:val="002060"/>
              </w:rPr>
            </w:pPr>
            <w:r w:rsidRPr="006661FF">
              <w:rPr>
                <w:rFonts w:ascii="Calibri" w:hAnsi="Calibri" w:cs="Calibri"/>
                <w:color w:val="002060"/>
              </w:rPr>
              <w:t xml:space="preserve">Student teacher to </w:t>
            </w:r>
            <w:r w:rsidR="00B4771D" w:rsidRPr="00333C18">
              <w:rPr>
                <w:rFonts w:ascii="Calibri" w:hAnsi="Calibri" w:cs="Calibri"/>
                <w:b/>
                <w:bCs/>
                <w:color w:val="C00000"/>
              </w:rPr>
              <w:t>PRACTISE</w:t>
            </w:r>
            <w:r w:rsidRPr="00333C18">
              <w:rPr>
                <w:rFonts w:ascii="Calibri" w:hAnsi="Calibri" w:cs="Calibri"/>
                <w:b/>
                <w:bCs/>
                <w:color w:val="C00000"/>
              </w:rPr>
              <w:t xml:space="preserve"> their chosen routine in a low-stakes environment</w:t>
            </w:r>
            <w:r w:rsidRPr="00333C18">
              <w:rPr>
                <w:rFonts w:ascii="Calibri" w:hAnsi="Calibri" w:cs="Calibri"/>
                <w:color w:val="C00000"/>
              </w:rPr>
              <w:t xml:space="preserve"> </w:t>
            </w:r>
            <w:r w:rsidRPr="006661FF">
              <w:rPr>
                <w:rFonts w:ascii="Calibri" w:hAnsi="Calibri" w:cs="Calibri"/>
                <w:color w:val="002060"/>
              </w:rPr>
              <w:t>e.g., before / after school</w:t>
            </w:r>
            <w:r w:rsidR="005C11D2">
              <w:rPr>
                <w:rFonts w:ascii="Calibri" w:hAnsi="Calibri" w:cs="Calibri"/>
                <w:color w:val="002060"/>
              </w:rPr>
              <w:t xml:space="preserve"> </w:t>
            </w:r>
            <w:r w:rsidRPr="006661FF">
              <w:rPr>
                <w:rFonts w:ascii="Calibri" w:hAnsi="Calibri" w:cs="Calibri"/>
                <w:color w:val="002060"/>
              </w:rPr>
              <w:t>with</w:t>
            </w:r>
            <w:r w:rsidR="00262418">
              <w:rPr>
                <w:rFonts w:ascii="Calibri" w:hAnsi="Calibri" w:cs="Calibri"/>
                <w:color w:val="002060"/>
              </w:rPr>
              <w:t xml:space="preserve"> </w:t>
            </w:r>
            <w:r w:rsidRPr="006661FF">
              <w:rPr>
                <w:rFonts w:ascii="Calibri" w:hAnsi="Calibri" w:cs="Calibri"/>
                <w:color w:val="002060"/>
              </w:rPr>
              <w:t>verbal feedback from the class teacher.</w:t>
            </w:r>
          </w:p>
          <w:p w14:paraId="7D196DDE" w14:textId="77777777" w:rsidR="00B1184D" w:rsidRPr="006661FF" w:rsidRDefault="00B1184D" w:rsidP="00B1184D">
            <w:pPr>
              <w:cnfStyle w:val="000000000000" w:firstRow="0" w:lastRow="0" w:firstColumn="0" w:lastColumn="0" w:oddVBand="0" w:evenVBand="0" w:oddHBand="0" w:evenHBand="0" w:firstRowFirstColumn="0" w:firstRowLastColumn="0" w:lastRowFirstColumn="0" w:lastRowLastColumn="0"/>
              <w:rPr>
                <w:rFonts w:ascii="Calibri" w:hAnsi="Calibri" w:cs="Calibri"/>
                <w:color w:val="002060"/>
              </w:rPr>
            </w:pPr>
          </w:p>
          <w:p w14:paraId="1FF6F2FD" w14:textId="3ECA2A55" w:rsidR="00A901F9" w:rsidRPr="006661FF" w:rsidRDefault="00A901F9" w:rsidP="00D65082">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2060"/>
                <w:lang w:eastAsia="zh-CN"/>
              </w:rPr>
            </w:pPr>
          </w:p>
        </w:tc>
        <w:tc>
          <w:tcPr>
            <w:tcW w:w="304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30C2B1C" w14:textId="77777777" w:rsidR="00260473" w:rsidRDefault="00260473" w:rsidP="0010477D">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Pr>
                <w:rFonts w:ascii="Calibri" w:eastAsia="SimSun" w:hAnsi="Calibri" w:cs="Calibri"/>
                <w:b/>
                <w:bCs/>
                <w:color w:val="C00000"/>
                <w:lang w:eastAsia="zh-CN"/>
              </w:rPr>
              <w:t>MORNING</w:t>
            </w:r>
          </w:p>
          <w:p w14:paraId="75129539" w14:textId="1C21D424" w:rsidR="003B3AC2" w:rsidRDefault="003B3AC2" w:rsidP="003B3AC2">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C00000"/>
              </w:rPr>
            </w:pPr>
            <w:r w:rsidRPr="00211AD7">
              <w:rPr>
                <w:rFonts w:ascii="Calibri" w:hAnsi="Calibri" w:cs="Calibri"/>
                <w:b/>
                <w:bCs/>
                <w:color w:val="002060"/>
              </w:rPr>
              <w:t>09:00- 12:00</w:t>
            </w:r>
            <w:r>
              <w:rPr>
                <w:rFonts w:ascii="Calibri" w:hAnsi="Calibri" w:cs="Calibri"/>
                <w:b/>
                <w:bCs/>
                <w:color w:val="002060"/>
              </w:rPr>
              <w:t xml:space="preserve"> (2½ hours equiv. for ITaP focused work)</w:t>
            </w:r>
          </w:p>
          <w:p w14:paraId="41C60A6D" w14:textId="6E242BF9" w:rsidR="009A39D6" w:rsidRPr="002B01A7" w:rsidRDefault="009A39D6" w:rsidP="0010477D">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2B01A7">
              <w:rPr>
                <w:rFonts w:ascii="Calibri" w:eastAsia="SimSun" w:hAnsi="Calibri" w:cs="Calibri"/>
                <w:b/>
                <w:bCs/>
                <w:color w:val="C00000"/>
                <w:lang w:eastAsia="zh-CN"/>
              </w:rPr>
              <w:t>PRACTISE</w:t>
            </w:r>
            <w:r w:rsidR="008355ED">
              <w:rPr>
                <w:rFonts w:ascii="Calibri" w:eastAsia="SimSun" w:hAnsi="Calibri" w:cs="Calibri"/>
                <w:b/>
                <w:bCs/>
                <w:color w:val="C00000"/>
                <w:lang w:eastAsia="zh-CN"/>
              </w:rPr>
              <w:t xml:space="preserve"> </w:t>
            </w:r>
            <w:r w:rsidR="008355ED" w:rsidRPr="00CF171D">
              <w:rPr>
                <w:rFonts w:ascii="Calibri" w:eastAsia="SimSun" w:hAnsi="Calibri" w:cs="Calibri"/>
                <w:b/>
                <w:bCs/>
                <w:color w:val="002060"/>
                <w:lang w:eastAsia="zh-CN"/>
              </w:rPr>
              <w:t>(</w:t>
            </w:r>
            <w:r w:rsidR="00CF171D" w:rsidRPr="00CF171D">
              <w:rPr>
                <w:rFonts w:ascii="Calibri" w:eastAsia="SimSun" w:hAnsi="Calibri" w:cs="Calibri"/>
                <w:b/>
                <w:bCs/>
                <w:color w:val="002060"/>
                <w:lang w:eastAsia="zh-CN"/>
              </w:rPr>
              <w:t>up to 45 mins)</w:t>
            </w:r>
          </w:p>
          <w:p w14:paraId="590AD1F4" w14:textId="0F9417E0" w:rsidR="0010477D" w:rsidRPr="006661FF" w:rsidRDefault="00CC6D16" w:rsidP="0010477D">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Student teacher t</w:t>
            </w:r>
            <w:r w:rsidR="00CF0F46" w:rsidRPr="006661FF">
              <w:rPr>
                <w:rFonts w:ascii="Calibri" w:eastAsia="SimSun" w:hAnsi="Calibri" w:cs="Calibri"/>
                <w:b/>
                <w:bCs/>
                <w:color w:val="1F497D"/>
                <w:lang w:eastAsia="zh-CN"/>
              </w:rPr>
              <w:t>ake responsibility</w:t>
            </w:r>
            <w:r w:rsidR="00E53ABD" w:rsidRPr="006661FF">
              <w:rPr>
                <w:rFonts w:ascii="Calibri" w:eastAsia="SimSun" w:hAnsi="Calibri" w:cs="Calibri"/>
                <w:b/>
                <w:bCs/>
                <w:color w:val="1F497D"/>
                <w:lang w:eastAsia="zh-CN"/>
              </w:rPr>
              <w:t xml:space="preserve"> </w:t>
            </w:r>
            <w:r w:rsidR="002676D8" w:rsidRPr="006661FF">
              <w:rPr>
                <w:rFonts w:ascii="Calibri" w:eastAsia="SimSun" w:hAnsi="Calibri" w:cs="Calibri"/>
                <w:b/>
                <w:bCs/>
                <w:color w:val="1F497D"/>
                <w:lang w:eastAsia="zh-CN"/>
              </w:rPr>
              <w:t>of and practises</w:t>
            </w:r>
            <w:r w:rsidR="0010477D" w:rsidRPr="006661FF">
              <w:rPr>
                <w:rFonts w:ascii="Calibri" w:eastAsia="SimSun" w:hAnsi="Calibri" w:cs="Calibri"/>
                <w:b/>
                <w:bCs/>
                <w:color w:val="1F497D"/>
                <w:lang w:eastAsia="zh-CN"/>
              </w:rPr>
              <w:t xml:space="preserve"> agreed </w:t>
            </w:r>
            <w:r w:rsidR="00260473">
              <w:rPr>
                <w:rFonts w:ascii="Calibri" w:eastAsia="SimSun" w:hAnsi="Calibri" w:cs="Calibri"/>
                <w:b/>
                <w:bCs/>
                <w:color w:val="1F497D"/>
                <w:lang w:eastAsia="zh-CN"/>
              </w:rPr>
              <w:t xml:space="preserve">morning </w:t>
            </w:r>
            <w:r w:rsidR="0010477D" w:rsidRPr="006661FF">
              <w:rPr>
                <w:rFonts w:ascii="Calibri" w:eastAsia="SimSun" w:hAnsi="Calibri" w:cs="Calibri"/>
                <w:b/>
                <w:bCs/>
                <w:color w:val="1F497D"/>
                <w:lang w:eastAsia="zh-CN"/>
              </w:rPr>
              <w:t xml:space="preserve">routine. </w:t>
            </w:r>
          </w:p>
          <w:p w14:paraId="054153DE" w14:textId="785A9799" w:rsidR="00336EFE" w:rsidRPr="006661FF" w:rsidRDefault="00B4771D" w:rsidP="00336EFE">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333C18">
              <w:rPr>
                <w:rFonts w:ascii="Calibri" w:eastAsia="SimSun" w:hAnsi="Calibri" w:cs="Calibri"/>
                <w:b/>
                <w:bCs/>
                <w:color w:val="C00000"/>
                <w:lang w:eastAsia="zh-CN"/>
              </w:rPr>
              <w:t xml:space="preserve">RECEIVE FEEDBACK </w:t>
            </w:r>
            <w:r w:rsidR="00336EFE" w:rsidRPr="006661FF">
              <w:rPr>
                <w:rFonts w:ascii="Calibri" w:eastAsia="SimSun" w:hAnsi="Calibri" w:cs="Calibri"/>
                <w:b/>
                <w:bCs/>
                <w:color w:val="1F497D"/>
                <w:lang w:eastAsia="zh-CN"/>
              </w:rPr>
              <w:t xml:space="preserve">– (formative assessment) – </w:t>
            </w:r>
            <w:r w:rsidR="00C82948">
              <w:rPr>
                <w:rFonts w:ascii="Calibri" w:eastAsia="SimSun" w:hAnsi="Calibri" w:cs="Calibri"/>
                <w:b/>
                <w:bCs/>
                <w:color w:val="1F497D"/>
                <w:lang w:eastAsia="zh-CN"/>
              </w:rPr>
              <w:t xml:space="preserve">observing teacher (expert) should offer </w:t>
            </w:r>
            <w:r w:rsidR="00910BBE">
              <w:rPr>
                <w:rFonts w:ascii="Calibri" w:eastAsia="SimSun" w:hAnsi="Calibri" w:cs="Calibri"/>
                <w:b/>
                <w:bCs/>
                <w:color w:val="1F497D"/>
                <w:lang w:eastAsia="zh-CN"/>
              </w:rPr>
              <w:t xml:space="preserve">verbal </w:t>
            </w:r>
            <w:r w:rsidR="00C82948">
              <w:rPr>
                <w:rFonts w:ascii="Calibri" w:eastAsia="SimSun" w:hAnsi="Calibri" w:cs="Calibri"/>
                <w:b/>
                <w:bCs/>
                <w:color w:val="1F497D"/>
                <w:lang w:eastAsia="zh-CN"/>
              </w:rPr>
              <w:t>‘first thoughts’ feedback</w:t>
            </w:r>
            <w:r w:rsidR="00910BBE">
              <w:rPr>
                <w:rFonts w:ascii="Calibri" w:eastAsia="SimSun" w:hAnsi="Calibri" w:cs="Calibri"/>
                <w:b/>
                <w:bCs/>
                <w:color w:val="1F497D"/>
                <w:lang w:eastAsia="zh-CN"/>
              </w:rPr>
              <w:t>. T</w:t>
            </w:r>
            <w:r w:rsidR="00336EFE" w:rsidRPr="006661FF">
              <w:rPr>
                <w:rFonts w:ascii="Calibri" w:eastAsia="SimSun" w:hAnsi="Calibri" w:cs="Calibri"/>
                <w:b/>
                <w:bCs/>
                <w:color w:val="1F497D"/>
                <w:lang w:eastAsia="zh-CN"/>
              </w:rPr>
              <w:t xml:space="preserve">his should be </w:t>
            </w:r>
            <w:r w:rsidR="00FB061B">
              <w:rPr>
                <w:rFonts w:ascii="Calibri" w:eastAsia="SimSun" w:hAnsi="Calibri" w:cs="Calibri"/>
                <w:b/>
                <w:bCs/>
                <w:color w:val="1F497D"/>
                <w:lang w:eastAsia="zh-CN"/>
              </w:rPr>
              <w:t xml:space="preserve">further discussed </w:t>
            </w:r>
            <w:r w:rsidR="00336EFE" w:rsidRPr="006661FF">
              <w:rPr>
                <w:rFonts w:ascii="Calibri" w:eastAsia="SimSun" w:hAnsi="Calibri" w:cs="Calibri"/>
                <w:b/>
                <w:bCs/>
                <w:color w:val="1F497D"/>
                <w:lang w:eastAsia="zh-CN"/>
              </w:rPr>
              <w:t xml:space="preserve">in the weekly meeting reflection and targets </w:t>
            </w:r>
            <w:r w:rsidR="00FB061B" w:rsidRPr="006661FF">
              <w:rPr>
                <w:rFonts w:ascii="Calibri" w:eastAsia="SimSun" w:hAnsi="Calibri" w:cs="Calibri"/>
                <w:b/>
                <w:bCs/>
                <w:color w:val="1F497D"/>
                <w:lang w:eastAsia="zh-CN"/>
              </w:rPr>
              <w:t xml:space="preserve">set </w:t>
            </w:r>
            <w:r w:rsidR="00336EFE" w:rsidRPr="006661FF">
              <w:rPr>
                <w:rFonts w:ascii="Calibri" w:eastAsia="SimSun" w:hAnsi="Calibri" w:cs="Calibri"/>
                <w:b/>
                <w:bCs/>
                <w:color w:val="1F497D"/>
                <w:lang w:eastAsia="zh-CN"/>
              </w:rPr>
              <w:t>for improvement/ next steps.</w:t>
            </w:r>
          </w:p>
          <w:p w14:paraId="19516215" w14:textId="5D3852E7" w:rsidR="00CD5EFA" w:rsidRPr="002E09C3" w:rsidRDefault="00B4771D" w:rsidP="00CD5EFA">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2E09C3">
              <w:rPr>
                <w:rFonts w:ascii="Calibri" w:hAnsi="Calibri" w:cs="Calibri"/>
                <w:b/>
                <w:bCs/>
                <w:color w:val="C00000"/>
              </w:rPr>
              <w:t>OBSERVATION</w:t>
            </w:r>
            <w:r w:rsidR="00CD5EFA" w:rsidRPr="002E09C3">
              <w:rPr>
                <w:rFonts w:ascii="Calibri" w:hAnsi="Calibri" w:cs="Calibri"/>
                <w:b/>
                <w:bCs/>
                <w:color w:val="C00000"/>
              </w:rPr>
              <w:t xml:space="preserve"> of a lesson in base class</w:t>
            </w:r>
            <w:r w:rsidR="00CD5EFA" w:rsidRPr="002E09C3">
              <w:rPr>
                <w:rFonts w:ascii="Calibri" w:eastAsia="SimSun" w:hAnsi="Calibri" w:cs="Calibri"/>
                <w:b/>
                <w:bCs/>
                <w:color w:val="C00000"/>
                <w:lang w:eastAsia="zh-CN"/>
              </w:rPr>
              <w:t xml:space="preserve"> </w:t>
            </w:r>
            <w:r w:rsidR="00BB3DE1" w:rsidRPr="008355ED">
              <w:rPr>
                <w:rFonts w:ascii="Calibri" w:eastAsia="SimSun" w:hAnsi="Calibri" w:cs="Calibri"/>
                <w:b/>
                <w:bCs/>
                <w:color w:val="002060"/>
                <w:lang w:eastAsia="zh-CN"/>
              </w:rPr>
              <w:t xml:space="preserve">(Before/ after morning break </w:t>
            </w:r>
            <w:r w:rsidR="00E860EB" w:rsidRPr="008355ED">
              <w:rPr>
                <w:rFonts w:ascii="Calibri" w:eastAsia="SimSun" w:hAnsi="Calibri" w:cs="Calibri"/>
                <w:b/>
                <w:bCs/>
                <w:color w:val="002060"/>
                <w:lang w:eastAsia="zh-CN"/>
              </w:rPr>
              <w:t>1 hour</w:t>
            </w:r>
            <w:r w:rsidR="008355ED" w:rsidRPr="008355ED">
              <w:rPr>
                <w:rFonts w:ascii="Calibri" w:eastAsia="SimSun" w:hAnsi="Calibri" w:cs="Calibri"/>
                <w:b/>
                <w:bCs/>
                <w:color w:val="002060"/>
                <w:lang w:eastAsia="zh-CN"/>
              </w:rPr>
              <w:t>)</w:t>
            </w:r>
          </w:p>
          <w:p w14:paraId="59754BD9" w14:textId="6E8C7F9A" w:rsidR="00905742" w:rsidRDefault="004C5E20" w:rsidP="00CD5EFA">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Pr>
                <w:rFonts w:ascii="Calibri" w:eastAsia="SimSun" w:hAnsi="Calibri" w:cs="Calibri"/>
                <w:b/>
                <w:bCs/>
                <w:color w:val="1F497D"/>
                <w:lang w:eastAsia="zh-CN"/>
              </w:rPr>
              <w:t>Subject specific routines</w:t>
            </w:r>
            <w:r w:rsidR="00905742">
              <w:rPr>
                <w:rFonts w:ascii="Calibri" w:eastAsia="SimSun" w:hAnsi="Calibri" w:cs="Calibri"/>
                <w:b/>
                <w:bCs/>
                <w:color w:val="1F497D"/>
                <w:lang w:eastAsia="zh-CN"/>
              </w:rPr>
              <w:t xml:space="preserve"> </w:t>
            </w:r>
            <w:r w:rsidR="00E96407">
              <w:rPr>
                <w:rFonts w:ascii="Calibri" w:eastAsia="SimSun" w:hAnsi="Calibri" w:cs="Calibri"/>
                <w:b/>
                <w:bCs/>
                <w:color w:val="1F497D"/>
                <w:lang w:eastAsia="zh-CN"/>
              </w:rPr>
              <w:t>–</w:t>
            </w:r>
            <w:r w:rsidR="00905742">
              <w:rPr>
                <w:rFonts w:ascii="Calibri" w:eastAsia="SimSun" w:hAnsi="Calibri" w:cs="Calibri"/>
                <w:b/>
                <w:bCs/>
                <w:color w:val="1F497D"/>
                <w:lang w:eastAsia="zh-CN"/>
              </w:rPr>
              <w:t xml:space="preserve"> </w:t>
            </w:r>
            <w:r w:rsidR="00E96407">
              <w:rPr>
                <w:rFonts w:ascii="Calibri" w:eastAsia="SimSun" w:hAnsi="Calibri" w:cs="Calibri"/>
                <w:b/>
                <w:bCs/>
                <w:color w:val="1F497D"/>
                <w:lang w:eastAsia="zh-CN"/>
              </w:rPr>
              <w:t>what subject specific routines are evident.</w:t>
            </w:r>
          </w:p>
          <w:p w14:paraId="622C7D98" w14:textId="024F6A84" w:rsidR="00CD5EFA" w:rsidRPr="006661FF" w:rsidRDefault="00CD5EFA" w:rsidP="00CD5EFA">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lastRenderedPageBreak/>
              <w:t>Classroom routines – student teacher to note school core rules and classroom rules. Make observations regarding the teacher’s use of the school policy e.g., positive reinforcements or restorative conversations. How does the teacher respond to unwanted behaviours</w:t>
            </w:r>
            <w:r w:rsidR="006270FA">
              <w:rPr>
                <w:rFonts w:ascii="Calibri" w:eastAsia="SimSun" w:hAnsi="Calibri" w:cs="Calibri"/>
                <w:b/>
                <w:bCs/>
                <w:color w:val="1F497D"/>
                <w:lang w:eastAsia="zh-CN"/>
              </w:rPr>
              <w:t xml:space="preserve"> and encourage positive BfL</w:t>
            </w:r>
            <w:r w:rsidRPr="006661FF">
              <w:rPr>
                <w:rFonts w:ascii="Calibri" w:eastAsia="SimSun" w:hAnsi="Calibri" w:cs="Calibri"/>
                <w:b/>
                <w:bCs/>
                <w:color w:val="1F497D"/>
                <w:lang w:eastAsia="zh-CN"/>
              </w:rPr>
              <w:t xml:space="preserve">? (Reorientation strategies). </w:t>
            </w:r>
            <w:r w:rsidRPr="00197AA8">
              <w:rPr>
                <w:rFonts w:ascii="Calibri" w:eastAsia="SimSun" w:hAnsi="Calibri" w:cs="Calibri"/>
                <w:b/>
                <w:bCs/>
                <w:color w:val="C00000"/>
                <w:lang w:eastAsia="zh-CN"/>
              </w:rPr>
              <w:t>Record these management strategy routines on proforma</w:t>
            </w:r>
            <w:r w:rsidR="008304D4">
              <w:rPr>
                <w:rFonts w:ascii="Calibri" w:eastAsia="SimSun" w:hAnsi="Calibri" w:cs="Calibri"/>
                <w:b/>
                <w:bCs/>
                <w:color w:val="C00000"/>
                <w:lang w:eastAsia="zh-CN"/>
              </w:rPr>
              <w:t xml:space="preserve"> in booklet</w:t>
            </w:r>
            <w:r w:rsidRPr="00197AA8">
              <w:rPr>
                <w:rFonts w:ascii="Calibri" w:eastAsia="SimSun" w:hAnsi="Calibri" w:cs="Calibri"/>
                <w:b/>
                <w:bCs/>
                <w:color w:val="C00000"/>
                <w:lang w:eastAsia="zh-CN"/>
              </w:rPr>
              <w:t>.</w:t>
            </w:r>
          </w:p>
          <w:p w14:paraId="5FDB1260" w14:textId="77777777" w:rsidR="00CD5EFA" w:rsidRPr="006661FF" w:rsidRDefault="00CD5EFA" w:rsidP="00CD5EFA">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 xml:space="preserve">Note how the class teacher includes all children in their teaching. Consider groupings and expectations for paired/ grouped work, use of children’s names and confidence building. Consider lesson structure, timings and pace. </w:t>
            </w:r>
          </w:p>
          <w:p w14:paraId="725CC4C3" w14:textId="3A3EC678" w:rsidR="00CD5EFA" w:rsidRDefault="00CD5EFA" w:rsidP="00CD5EFA">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947D9E">
              <w:rPr>
                <w:rFonts w:ascii="Calibri" w:eastAsia="SimSun" w:hAnsi="Calibri" w:cs="Calibri"/>
                <w:b/>
                <w:bCs/>
                <w:color w:val="C00000"/>
                <w:lang w:eastAsia="zh-CN"/>
              </w:rPr>
              <w:t xml:space="preserve">Post-lesson </w:t>
            </w:r>
            <w:r w:rsidR="002652E2" w:rsidRPr="00947D9E">
              <w:rPr>
                <w:rFonts w:ascii="Calibri" w:eastAsia="SimSun" w:hAnsi="Calibri" w:cs="Calibri"/>
                <w:b/>
                <w:bCs/>
                <w:color w:val="C00000"/>
                <w:lang w:eastAsia="zh-CN"/>
              </w:rPr>
              <w:t>REFLECTION</w:t>
            </w:r>
            <w:r w:rsidRPr="00947D9E">
              <w:rPr>
                <w:rFonts w:ascii="Calibri" w:eastAsia="SimSun" w:hAnsi="Calibri" w:cs="Calibri"/>
                <w:b/>
                <w:bCs/>
                <w:color w:val="C00000"/>
                <w:lang w:eastAsia="zh-CN"/>
              </w:rPr>
              <w:t xml:space="preserve"> with the class teacher. </w:t>
            </w:r>
            <w:r w:rsidR="001F3D98" w:rsidRPr="001F3D98">
              <w:rPr>
                <w:rFonts w:ascii="Calibri" w:eastAsia="SimSun" w:hAnsi="Calibri" w:cs="Calibri"/>
                <w:b/>
                <w:bCs/>
                <w:color w:val="002060"/>
                <w:lang w:eastAsia="zh-CN"/>
              </w:rPr>
              <w:t>(30 mins).</w:t>
            </w:r>
            <w:r w:rsidR="001F3D98">
              <w:rPr>
                <w:rFonts w:ascii="Calibri" w:eastAsia="SimSun" w:hAnsi="Calibri" w:cs="Calibri"/>
                <w:b/>
                <w:bCs/>
                <w:color w:val="002060"/>
                <w:lang w:eastAsia="zh-CN"/>
              </w:rPr>
              <w:t xml:space="preserve"> </w:t>
            </w:r>
            <w:r w:rsidRPr="006661FF">
              <w:rPr>
                <w:rFonts w:ascii="Calibri" w:eastAsia="SimSun" w:hAnsi="Calibri" w:cs="Calibri"/>
                <w:b/>
                <w:bCs/>
                <w:color w:val="1F497D"/>
                <w:lang w:eastAsia="zh-CN"/>
              </w:rPr>
              <w:t xml:space="preserve">A focus on the routines and how they impact positively on </w:t>
            </w:r>
            <w:r w:rsidRPr="006661FF">
              <w:rPr>
                <w:rFonts w:ascii="Calibri" w:eastAsia="SimSun" w:hAnsi="Calibri" w:cs="Calibri"/>
                <w:b/>
                <w:bCs/>
                <w:color w:val="1F497D"/>
                <w:lang w:eastAsia="zh-CN"/>
              </w:rPr>
              <w:lastRenderedPageBreak/>
              <w:t>children’s capacity to learn (BfL)</w:t>
            </w:r>
            <w:r w:rsidR="00596D9C">
              <w:rPr>
                <w:rFonts w:ascii="Calibri" w:eastAsia="SimSun" w:hAnsi="Calibri" w:cs="Calibri"/>
                <w:b/>
                <w:bCs/>
                <w:color w:val="1F497D"/>
                <w:lang w:eastAsia="zh-CN"/>
              </w:rPr>
              <w:t>. Consider school wide subject specific routines</w:t>
            </w:r>
            <w:r w:rsidR="004E11F0">
              <w:rPr>
                <w:rFonts w:ascii="Calibri" w:eastAsia="SimSun" w:hAnsi="Calibri" w:cs="Calibri"/>
                <w:b/>
                <w:bCs/>
                <w:color w:val="1F497D"/>
                <w:lang w:eastAsia="zh-CN"/>
              </w:rPr>
              <w:t>, transition routines, grouping</w:t>
            </w:r>
            <w:r w:rsidR="00BF45C3">
              <w:rPr>
                <w:rFonts w:ascii="Calibri" w:eastAsia="SimSun" w:hAnsi="Calibri" w:cs="Calibri"/>
                <w:b/>
                <w:bCs/>
                <w:color w:val="1F497D"/>
                <w:lang w:eastAsia="zh-CN"/>
              </w:rPr>
              <w:t xml:space="preserve">, </w:t>
            </w:r>
            <w:r w:rsidR="004E11F0">
              <w:rPr>
                <w:rFonts w:ascii="Calibri" w:eastAsia="SimSun" w:hAnsi="Calibri" w:cs="Calibri"/>
                <w:b/>
                <w:bCs/>
                <w:color w:val="1F497D"/>
                <w:lang w:eastAsia="zh-CN"/>
              </w:rPr>
              <w:t>rules.</w:t>
            </w:r>
          </w:p>
          <w:p w14:paraId="0F255E74" w14:textId="77777777" w:rsidR="0010477D" w:rsidRPr="006661FF" w:rsidRDefault="0010477D" w:rsidP="0010477D">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p>
          <w:p w14:paraId="2B64D2D8" w14:textId="2AEF0FD5" w:rsidR="00947D9E" w:rsidRPr="006661FF" w:rsidRDefault="00947D9E" w:rsidP="00AD17EF">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DBE5F1"/>
          </w:tcPr>
          <w:p w14:paraId="3F1BAEB9" w14:textId="77777777" w:rsidR="003E63E6" w:rsidRPr="007C4CD9"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7C4CD9">
              <w:rPr>
                <w:rFonts w:ascii="Calibri" w:eastAsia="SimSun" w:hAnsi="Calibri" w:cs="Calibri"/>
                <w:b/>
                <w:bCs/>
                <w:color w:val="C00000"/>
                <w:lang w:eastAsia="zh-CN"/>
              </w:rPr>
              <w:lastRenderedPageBreak/>
              <w:t>INTRODUCE</w:t>
            </w:r>
          </w:p>
          <w:p w14:paraId="240AB74A" w14:textId="77777777" w:rsidR="003E63E6"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09:00-10:00 </w:t>
            </w:r>
          </w:p>
          <w:p w14:paraId="4A2661AE" w14:textId="77777777" w:rsidR="003E63E6"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7C4CD9">
              <w:rPr>
                <w:rFonts w:ascii="Calibri" w:eastAsia="SimSun" w:hAnsi="Calibri" w:cs="Calibri"/>
                <w:b/>
                <w:bCs/>
                <w:color w:val="C00000"/>
                <w:lang w:eastAsia="zh-CN"/>
              </w:rPr>
              <w:t xml:space="preserve">LECTURE </w:t>
            </w:r>
            <w:r w:rsidRPr="006661FF">
              <w:rPr>
                <w:rFonts w:ascii="Calibri" w:eastAsia="SimSun" w:hAnsi="Calibri" w:cs="Calibri"/>
                <w:b/>
                <w:bCs/>
                <w:color w:val="1F497D"/>
                <w:lang w:eastAsia="zh-CN"/>
              </w:rPr>
              <w:t>– Routines - school policy and practice.</w:t>
            </w:r>
          </w:p>
          <w:p w14:paraId="3D7E3B36" w14:textId="114F2163" w:rsidR="003E63E6"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Building a culture</w:t>
            </w:r>
            <w:r w:rsidR="004F5B40" w:rsidRPr="006661FF">
              <w:rPr>
                <w:rFonts w:ascii="Calibri" w:eastAsia="SimSun" w:hAnsi="Calibri" w:cs="Calibri"/>
                <w:b/>
                <w:bCs/>
                <w:color w:val="1F497D"/>
                <w:lang w:eastAsia="zh-CN"/>
              </w:rPr>
              <w:t xml:space="preserve"> -an emotionally available school (Headteacher Ripple Primary?)</w:t>
            </w:r>
          </w:p>
          <w:p w14:paraId="07F60941" w14:textId="77777777" w:rsidR="003E63E6"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10:30-12:00 </w:t>
            </w:r>
            <w:r w:rsidRPr="007C4CD9">
              <w:rPr>
                <w:rFonts w:ascii="Calibri" w:eastAsia="SimSun" w:hAnsi="Calibri" w:cs="Calibri"/>
                <w:b/>
                <w:bCs/>
                <w:color w:val="C00000"/>
                <w:lang w:eastAsia="zh-CN"/>
              </w:rPr>
              <w:t>SEMINAR/WORKSHOP</w:t>
            </w:r>
          </w:p>
          <w:p w14:paraId="3A1B0CAF" w14:textId="2C7B925E" w:rsidR="0046127F" w:rsidRPr="007C4CD9" w:rsidRDefault="00B4771D"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7C4CD9">
              <w:rPr>
                <w:rFonts w:ascii="Calibri" w:eastAsia="SimSun" w:hAnsi="Calibri" w:cs="Calibri"/>
                <w:b/>
                <w:bCs/>
                <w:color w:val="C00000"/>
                <w:lang w:eastAsia="zh-CN"/>
              </w:rPr>
              <w:t>INTRODUCE</w:t>
            </w:r>
          </w:p>
          <w:p w14:paraId="5194D788" w14:textId="434E3CCB" w:rsidR="0046127F" w:rsidRPr="006661FF" w:rsidRDefault="00446E98"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244061"/>
                <w:lang w:eastAsia="zh-CN"/>
              </w:rPr>
              <w:t>School Policy and Culture</w:t>
            </w:r>
            <w:r w:rsidR="00D84FB3" w:rsidRPr="006661FF">
              <w:rPr>
                <w:rFonts w:ascii="Calibri" w:eastAsia="SimSun" w:hAnsi="Calibri" w:cs="Calibri"/>
                <w:b/>
                <w:bCs/>
                <w:color w:val="244061"/>
                <w:lang w:eastAsia="zh-CN"/>
              </w:rPr>
              <w:t xml:space="preserve"> -consideration of the reality in schools reg</w:t>
            </w:r>
            <w:r w:rsidR="009A2D43" w:rsidRPr="006661FF">
              <w:rPr>
                <w:rFonts w:ascii="Calibri" w:eastAsia="SimSun" w:hAnsi="Calibri" w:cs="Calibri"/>
                <w:b/>
                <w:bCs/>
                <w:color w:val="244061"/>
                <w:lang w:eastAsia="zh-CN"/>
              </w:rPr>
              <w:t>ar</w:t>
            </w:r>
            <w:r w:rsidR="00D84FB3" w:rsidRPr="006661FF">
              <w:rPr>
                <w:rFonts w:ascii="Calibri" w:eastAsia="SimSun" w:hAnsi="Calibri" w:cs="Calibri"/>
                <w:b/>
                <w:bCs/>
                <w:color w:val="244061"/>
                <w:lang w:eastAsia="zh-CN"/>
              </w:rPr>
              <w:t xml:space="preserve">ding rules, </w:t>
            </w:r>
            <w:r w:rsidR="009A2D43" w:rsidRPr="006661FF">
              <w:rPr>
                <w:rFonts w:ascii="Calibri" w:eastAsia="SimSun" w:hAnsi="Calibri" w:cs="Calibri"/>
                <w:b/>
                <w:bCs/>
                <w:color w:val="244061"/>
                <w:lang w:eastAsia="zh-CN"/>
              </w:rPr>
              <w:t>routines</w:t>
            </w:r>
            <w:r w:rsidR="00D84FB3" w:rsidRPr="006661FF">
              <w:rPr>
                <w:rFonts w:ascii="Calibri" w:eastAsia="SimSun" w:hAnsi="Calibri" w:cs="Calibri"/>
                <w:b/>
                <w:bCs/>
                <w:color w:val="244061"/>
                <w:lang w:eastAsia="zh-CN"/>
              </w:rPr>
              <w:t xml:space="preserve"> and responses</w:t>
            </w:r>
            <w:r w:rsidR="00600A3E" w:rsidRPr="006661FF">
              <w:rPr>
                <w:rFonts w:ascii="Calibri" w:eastAsia="SimSun" w:hAnsi="Calibri" w:cs="Calibri"/>
                <w:b/>
                <w:bCs/>
                <w:color w:val="244061"/>
                <w:lang w:eastAsia="zh-CN"/>
              </w:rPr>
              <w:t xml:space="preserve"> (including </w:t>
            </w:r>
            <w:r w:rsidR="004A7A0E" w:rsidRPr="009207B5">
              <w:rPr>
                <w:rFonts w:ascii="Calibri" w:eastAsia="SimSun" w:hAnsi="Calibri" w:cs="Calibri"/>
                <w:b/>
                <w:bCs/>
                <w:color w:val="1F497D"/>
                <w:lang w:eastAsia="zh-CN"/>
              </w:rPr>
              <w:t>r</w:t>
            </w:r>
            <w:r w:rsidR="00600A3E" w:rsidRPr="009207B5">
              <w:rPr>
                <w:rFonts w:ascii="Calibri" w:eastAsia="SimSun" w:hAnsi="Calibri" w:cs="Calibri"/>
                <w:b/>
                <w:bCs/>
                <w:color w:val="1F497D"/>
                <w:lang w:eastAsia="zh-CN"/>
              </w:rPr>
              <w:t>eorientation strategies linked to ATP and restorative practices</w:t>
            </w:r>
            <w:r w:rsidR="00600A3E" w:rsidRPr="006661FF">
              <w:rPr>
                <w:rFonts w:ascii="Calibri" w:eastAsia="SimSun" w:hAnsi="Calibri" w:cs="Calibri"/>
                <w:b/>
                <w:bCs/>
                <w:i/>
                <w:iCs/>
                <w:color w:val="1F497D"/>
                <w:lang w:eastAsia="zh-CN"/>
              </w:rPr>
              <w:t>)</w:t>
            </w:r>
            <w:r w:rsidR="00600A3E" w:rsidRPr="006661FF">
              <w:rPr>
                <w:rFonts w:ascii="Calibri" w:eastAsia="SimSun" w:hAnsi="Calibri" w:cs="Calibri"/>
                <w:b/>
                <w:bCs/>
                <w:color w:val="1F497D"/>
                <w:lang w:eastAsia="zh-CN"/>
              </w:rPr>
              <w:t>.</w:t>
            </w:r>
          </w:p>
          <w:p w14:paraId="58BBD279" w14:textId="7D97A155" w:rsidR="005F5265" w:rsidRPr="005F5265" w:rsidRDefault="00B4771D"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5F5265">
              <w:rPr>
                <w:rFonts w:ascii="Calibri" w:eastAsia="SimSun" w:hAnsi="Calibri" w:cs="Calibri"/>
                <w:b/>
                <w:bCs/>
                <w:color w:val="C00000"/>
                <w:lang w:eastAsia="zh-CN"/>
              </w:rPr>
              <w:t>DOCUMENT ANALYSIS</w:t>
            </w:r>
          </w:p>
          <w:p w14:paraId="38924A8C" w14:textId="03C702A3" w:rsidR="009A2D43" w:rsidRPr="006661FF" w:rsidRDefault="009A2D43"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Students to </w:t>
            </w:r>
            <w:r w:rsidR="00B4771D" w:rsidRPr="007C4CD9">
              <w:rPr>
                <w:rFonts w:ascii="Calibri" w:eastAsia="SimSun" w:hAnsi="Calibri" w:cs="Calibri"/>
                <w:b/>
                <w:bCs/>
                <w:color w:val="C00000"/>
                <w:lang w:eastAsia="zh-CN"/>
              </w:rPr>
              <w:t>ANALYSE</w:t>
            </w:r>
            <w:r w:rsidRPr="006661FF">
              <w:rPr>
                <w:rFonts w:ascii="Calibri" w:eastAsia="SimSun" w:hAnsi="Calibri" w:cs="Calibri"/>
                <w:b/>
                <w:bCs/>
                <w:color w:val="244061"/>
                <w:lang w:eastAsia="zh-CN"/>
              </w:rPr>
              <w:t xml:space="preserve"> their school policy, highlighting </w:t>
            </w:r>
            <w:r w:rsidR="00BA7A36" w:rsidRPr="006661FF">
              <w:rPr>
                <w:rFonts w:ascii="Calibri" w:eastAsia="SimSun" w:hAnsi="Calibri" w:cs="Calibri"/>
                <w:b/>
                <w:bCs/>
                <w:color w:val="244061"/>
                <w:lang w:eastAsia="zh-CN"/>
              </w:rPr>
              <w:t>rules,</w:t>
            </w:r>
            <w:r w:rsidRPr="006661FF">
              <w:rPr>
                <w:rFonts w:ascii="Calibri" w:eastAsia="SimSun" w:hAnsi="Calibri" w:cs="Calibri"/>
                <w:b/>
                <w:bCs/>
                <w:color w:val="244061"/>
                <w:lang w:eastAsia="zh-CN"/>
              </w:rPr>
              <w:t xml:space="preserve"> routines and responses.</w:t>
            </w:r>
          </w:p>
          <w:p w14:paraId="04CDB39F" w14:textId="3AC2787B" w:rsidR="003E63E6"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lastRenderedPageBreak/>
              <w:t xml:space="preserve">Developing professional relationships – MANAGING self </w:t>
            </w:r>
            <w:r w:rsidR="00FA237C" w:rsidRPr="006661FF">
              <w:rPr>
                <w:rFonts w:ascii="Calibri" w:eastAsia="SimSun" w:hAnsi="Calibri" w:cs="Calibri"/>
                <w:b/>
                <w:bCs/>
                <w:color w:val="244061"/>
                <w:lang w:eastAsia="zh-CN"/>
              </w:rPr>
              <w:t xml:space="preserve">(to be emotionally </w:t>
            </w:r>
            <w:r w:rsidR="0093600D" w:rsidRPr="006661FF">
              <w:rPr>
                <w:rFonts w:ascii="Calibri" w:eastAsia="SimSun" w:hAnsi="Calibri" w:cs="Calibri"/>
                <w:b/>
                <w:bCs/>
                <w:color w:val="244061"/>
                <w:lang w:eastAsia="zh-CN"/>
              </w:rPr>
              <w:t>available</w:t>
            </w:r>
            <w:r w:rsidR="00206F7B" w:rsidRPr="006661FF">
              <w:rPr>
                <w:rFonts w:ascii="Calibri" w:eastAsia="SimSun" w:hAnsi="Calibri" w:cs="Calibri"/>
                <w:b/>
                <w:bCs/>
                <w:color w:val="244061"/>
                <w:lang w:eastAsia="zh-CN"/>
              </w:rPr>
              <w:t>. Self-</w:t>
            </w:r>
            <w:r w:rsidR="00DF167C" w:rsidRPr="006661FF">
              <w:rPr>
                <w:rFonts w:ascii="Calibri" w:eastAsia="SimSun" w:hAnsi="Calibri" w:cs="Calibri"/>
                <w:b/>
                <w:bCs/>
                <w:color w:val="244061"/>
                <w:lang w:eastAsia="zh-CN"/>
              </w:rPr>
              <w:t>regulation to be able to co-regulate</w:t>
            </w:r>
            <w:r w:rsidR="0093600D" w:rsidRPr="006661FF">
              <w:rPr>
                <w:rFonts w:ascii="Calibri" w:eastAsia="SimSun" w:hAnsi="Calibri" w:cs="Calibri"/>
                <w:b/>
                <w:bCs/>
                <w:color w:val="244061"/>
                <w:lang w:eastAsia="zh-CN"/>
              </w:rPr>
              <w:t xml:space="preserve">) </w:t>
            </w:r>
          </w:p>
          <w:p w14:paraId="1C2EE31A" w14:textId="63A8BD02" w:rsidR="005F5265" w:rsidRPr="005F5265" w:rsidRDefault="002652E2"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5F5265">
              <w:rPr>
                <w:rFonts w:ascii="Calibri" w:eastAsia="SimSun" w:hAnsi="Calibri" w:cs="Calibri"/>
                <w:b/>
                <w:bCs/>
                <w:color w:val="C00000"/>
                <w:lang w:eastAsia="zh-CN"/>
              </w:rPr>
              <w:t>PREPARE</w:t>
            </w:r>
          </w:p>
          <w:p w14:paraId="6270864B" w14:textId="7C0D1015" w:rsidR="003E63E6"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Activity – personal self-reflection using a ‘well-being’ wheel.</w:t>
            </w:r>
          </w:p>
          <w:p w14:paraId="11DCD98B" w14:textId="77777777" w:rsidR="003E63E6"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Self-regulation and metacognition, motivation and well-being)</w:t>
            </w:r>
          </w:p>
          <w:p w14:paraId="60926B5B" w14:textId="2B25BDBE" w:rsidR="003E63E6"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References to Willingham</w:t>
            </w:r>
            <w:r w:rsidR="006427F7">
              <w:rPr>
                <w:rFonts w:ascii="Calibri" w:eastAsia="SimSun" w:hAnsi="Calibri" w:cs="Calibri"/>
                <w:b/>
                <w:bCs/>
                <w:color w:val="244061"/>
                <w:lang w:eastAsia="zh-CN"/>
              </w:rPr>
              <w:t xml:space="preserve"> (2008)</w:t>
            </w:r>
            <w:r w:rsidRPr="006661FF">
              <w:rPr>
                <w:rFonts w:ascii="Calibri" w:eastAsia="SimSun" w:hAnsi="Calibri" w:cs="Calibri"/>
                <w:b/>
                <w:bCs/>
                <w:color w:val="244061"/>
                <w:lang w:eastAsia="zh-CN"/>
              </w:rPr>
              <w:t xml:space="preserve">, PACE </w:t>
            </w:r>
            <w:r w:rsidR="006427F7">
              <w:rPr>
                <w:rFonts w:ascii="Calibri" w:eastAsia="SimSun" w:hAnsi="Calibri" w:cs="Calibri"/>
                <w:b/>
                <w:bCs/>
                <w:color w:val="244061"/>
                <w:lang w:eastAsia="zh-CN"/>
              </w:rPr>
              <w:t xml:space="preserve">(Dan Hughes) </w:t>
            </w:r>
            <w:r w:rsidRPr="006661FF">
              <w:rPr>
                <w:rFonts w:ascii="Calibri" w:eastAsia="SimSun" w:hAnsi="Calibri" w:cs="Calibri"/>
                <w:b/>
                <w:bCs/>
                <w:color w:val="244061"/>
                <w:lang w:eastAsia="zh-CN"/>
              </w:rPr>
              <w:t>and attachment and trauma-informed practices, Whitaker</w:t>
            </w:r>
            <w:r w:rsidR="00521B6A">
              <w:rPr>
                <w:rFonts w:ascii="Calibri" w:eastAsia="SimSun" w:hAnsi="Calibri" w:cs="Calibri"/>
                <w:b/>
                <w:bCs/>
                <w:color w:val="244061"/>
                <w:lang w:eastAsia="zh-CN"/>
              </w:rPr>
              <w:t xml:space="preserve"> (2021)</w:t>
            </w:r>
            <w:r w:rsidRPr="006661FF">
              <w:rPr>
                <w:rFonts w:ascii="Calibri" w:eastAsia="SimSun" w:hAnsi="Calibri" w:cs="Calibri"/>
                <w:b/>
                <w:bCs/>
                <w:color w:val="244061"/>
                <w:lang w:eastAsia="zh-CN"/>
              </w:rPr>
              <w:t xml:space="preserve"> -regulate, relate, repair, Maslow, Rosenshine</w:t>
            </w:r>
            <w:r w:rsidR="00521B6A">
              <w:rPr>
                <w:rFonts w:ascii="Calibri" w:eastAsia="SimSun" w:hAnsi="Calibri" w:cs="Calibri"/>
                <w:b/>
                <w:bCs/>
                <w:color w:val="244061"/>
                <w:lang w:eastAsia="zh-CN"/>
              </w:rPr>
              <w:t xml:space="preserve"> (2012)</w:t>
            </w:r>
          </w:p>
          <w:p w14:paraId="6C2D754C" w14:textId="3242FA99" w:rsidR="003E63E6" w:rsidRPr="005F5265" w:rsidRDefault="002652E2"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C00000"/>
                <w:lang w:eastAsia="zh-CN"/>
              </w:rPr>
            </w:pPr>
            <w:r w:rsidRPr="005F5265">
              <w:rPr>
                <w:rFonts w:ascii="Calibri" w:eastAsia="SimSun" w:hAnsi="Calibri" w:cs="Calibri"/>
                <w:b/>
                <w:bCs/>
                <w:color w:val="C00000"/>
                <w:lang w:eastAsia="zh-CN"/>
              </w:rPr>
              <w:t>SCENARIO -</w:t>
            </w:r>
            <w:r>
              <w:rPr>
                <w:rFonts w:ascii="Calibri" w:eastAsia="SimSun" w:hAnsi="Calibri" w:cs="Calibri"/>
                <w:b/>
                <w:bCs/>
                <w:color w:val="C00000"/>
                <w:lang w:eastAsia="zh-CN"/>
              </w:rPr>
              <w:t xml:space="preserve"> </w:t>
            </w:r>
            <w:r w:rsidRPr="005F5265">
              <w:rPr>
                <w:rFonts w:ascii="Calibri" w:eastAsia="SimSun" w:hAnsi="Calibri" w:cs="Calibri"/>
                <w:b/>
                <w:bCs/>
                <w:color w:val="C00000"/>
                <w:lang w:eastAsia="zh-CN"/>
              </w:rPr>
              <w:t>PLANNING</w:t>
            </w:r>
          </w:p>
          <w:p w14:paraId="26F9CC63" w14:textId="78CBBFEE" w:rsidR="003E63E6"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 xml:space="preserve">Activity – sorting responses into: would do, would not </w:t>
            </w:r>
            <w:r w:rsidR="00BA7A36" w:rsidRPr="006661FF">
              <w:rPr>
                <w:rFonts w:ascii="Calibri" w:eastAsia="SimSun" w:hAnsi="Calibri" w:cs="Calibri"/>
                <w:b/>
                <w:bCs/>
                <w:color w:val="1F497D"/>
                <w:lang w:eastAsia="zh-CN"/>
              </w:rPr>
              <w:t>do, with</w:t>
            </w:r>
            <w:r w:rsidRPr="006661FF">
              <w:rPr>
                <w:rFonts w:ascii="Calibri" w:eastAsia="SimSun" w:hAnsi="Calibri" w:cs="Calibri"/>
                <w:b/>
                <w:bCs/>
                <w:color w:val="1F497D"/>
                <w:lang w:eastAsia="zh-CN"/>
              </w:rPr>
              <w:t xml:space="preserve"> rationale.</w:t>
            </w:r>
            <w:r w:rsidR="0066210A" w:rsidRPr="006661FF">
              <w:rPr>
                <w:rFonts w:ascii="Calibri" w:eastAsia="SimSun" w:hAnsi="Calibri" w:cs="Calibri"/>
                <w:b/>
                <w:bCs/>
                <w:color w:val="1F497D"/>
                <w:lang w:eastAsia="zh-CN"/>
              </w:rPr>
              <w:t xml:space="preserve"> Oracy activity -work in groups of three</w:t>
            </w:r>
            <w:r w:rsidR="00D8683A" w:rsidRPr="006661FF">
              <w:rPr>
                <w:rFonts w:ascii="Calibri" w:eastAsia="SimSun" w:hAnsi="Calibri" w:cs="Calibri"/>
                <w:b/>
                <w:bCs/>
                <w:color w:val="1F497D"/>
                <w:lang w:eastAsia="zh-CN"/>
              </w:rPr>
              <w:t xml:space="preserve">. </w:t>
            </w:r>
          </w:p>
          <w:p w14:paraId="65CA21C8" w14:textId="77777777" w:rsidR="003E63E6" w:rsidRPr="001C35F6"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C00000"/>
                <w:lang w:eastAsia="zh-CN"/>
              </w:rPr>
            </w:pPr>
            <w:r w:rsidRPr="001C35F6">
              <w:rPr>
                <w:rFonts w:ascii="Calibri" w:eastAsia="SimSun" w:hAnsi="Calibri" w:cs="Calibri"/>
                <w:b/>
                <w:bCs/>
                <w:color w:val="C00000"/>
                <w:lang w:eastAsia="zh-CN"/>
              </w:rPr>
              <w:t>ASSESS</w:t>
            </w:r>
          </w:p>
          <w:p w14:paraId="49B66A40" w14:textId="65987C65" w:rsidR="00A901F9" w:rsidRPr="006661FF" w:rsidRDefault="003E63E6" w:rsidP="003E63E6">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244061"/>
                <w:lang w:eastAsia="zh-CN"/>
              </w:rPr>
              <w:lastRenderedPageBreak/>
              <w:t>Upload tasks to their B</w:t>
            </w:r>
            <w:r w:rsidR="001C35F6">
              <w:rPr>
                <w:rFonts w:ascii="Calibri" w:eastAsia="SimSun" w:hAnsi="Calibri" w:cs="Calibri"/>
                <w:b/>
                <w:bCs/>
                <w:color w:val="244061"/>
                <w:lang w:eastAsia="zh-CN"/>
              </w:rPr>
              <w:t>fL</w:t>
            </w:r>
            <w:r w:rsidRPr="006661FF">
              <w:rPr>
                <w:rFonts w:ascii="Calibri" w:eastAsia="SimSun" w:hAnsi="Calibri" w:cs="Calibri"/>
                <w:b/>
                <w:bCs/>
                <w:color w:val="244061"/>
                <w:lang w:eastAsia="zh-CN"/>
              </w:rPr>
              <w:t xml:space="preserve"> ITaP </w:t>
            </w:r>
            <w:r w:rsidRPr="00EE437A">
              <w:rPr>
                <w:rFonts w:ascii="Calibri" w:eastAsia="SimSun" w:hAnsi="Calibri" w:cs="Calibri"/>
                <w:b/>
                <w:bCs/>
                <w:color w:val="C00000"/>
                <w:lang w:eastAsia="zh-CN"/>
              </w:rPr>
              <w:t>PORTFOLIO</w:t>
            </w:r>
            <w:r w:rsidRPr="006661FF">
              <w:rPr>
                <w:rFonts w:ascii="Calibri" w:eastAsia="SimSun" w:hAnsi="Calibri" w:cs="Calibri"/>
                <w:b/>
                <w:bCs/>
                <w:color w:val="1F497D"/>
                <w:lang w:eastAsia="zh-CN"/>
              </w:rPr>
              <w:t xml:space="preserve"> </w:t>
            </w:r>
            <w:r w:rsidRPr="006661FF">
              <w:rPr>
                <w:rFonts w:ascii="Calibri" w:eastAsia="SimSun" w:hAnsi="Calibri" w:cs="Calibri"/>
                <w:b/>
                <w:bCs/>
                <w:color w:val="244061"/>
                <w:lang w:eastAsia="zh-CN"/>
              </w:rPr>
              <w:t>in their on-line QTS training and development files</w:t>
            </w:r>
            <w:r w:rsidR="00411020" w:rsidRPr="006661FF">
              <w:rPr>
                <w:rFonts w:ascii="Calibri" w:eastAsia="SimSun" w:hAnsi="Calibri" w:cs="Calibri"/>
                <w:b/>
                <w:bCs/>
                <w:color w:val="244061"/>
                <w:lang w:eastAsia="zh-CN"/>
              </w:rPr>
              <w:t>.</w:t>
            </w:r>
          </w:p>
        </w:tc>
      </w:tr>
      <w:tr w:rsidR="00A901F9" w:rsidRPr="006661FF" w14:paraId="17ED5FEA" w14:textId="7DAE3FD5" w:rsidTr="00861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DBE5F1"/>
          </w:tcPr>
          <w:p w14:paraId="77FBAB64" w14:textId="77777777" w:rsidR="00A901F9" w:rsidRPr="006661FF" w:rsidRDefault="00A901F9" w:rsidP="00CF1835">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lastRenderedPageBreak/>
              <w:t xml:space="preserve">13:00-16:00 </w:t>
            </w:r>
          </w:p>
          <w:p w14:paraId="3263C3F7" w14:textId="20142A98" w:rsidR="00A901F9" w:rsidRPr="003004C0" w:rsidRDefault="008D6DFD" w:rsidP="00CF1835">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INTRODUCE</w:t>
            </w:r>
            <w:r w:rsidR="00A901F9" w:rsidRPr="003004C0">
              <w:rPr>
                <w:rFonts w:ascii="Calibri" w:eastAsia="SimSun" w:hAnsi="Calibri" w:cs="Calibri"/>
                <w:color w:val="C00000"/>
                <w:lang w:eastAsia="zh-CN"/>
              </w:rPr>
              <w:t xml:space="preserve"> </w:t>
            </w:r>
          </w:p>
          <w:p w14:paraId="62B1242E" w14:textId="3285749C" w:rsidR="008D6DFD" w:rsidRPr="006661FF" w:rsidRDefault="00A901F9" w:rsidP="008D6DFD">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Summary of Wubbel’s approaches to classroom management.</w:t>
            </w:r>
            <w:r w:rsidR="008D6DFD" w:rsidRPr="006661FF">
              <w:rPr>
                <w:rFonts w:ascii="Calibri" w:eastAsia="SimSun" w:hAnsi="Calibri" w:cs="Calibri"/>
                <w:color w:val="244061"/>
                <w:lang w:eastAsia="zh-CN"/>
              </w:rPr>
              <w:t xml:space="preserve"> Routines</w:t>
            </w:r>
            <w:r w:rsidR="008D6DFD">
              <w:rPr>
                <w:rFonts w:ascii="Calibri" w:eastAsia="SimSun" w:hAnsi="Calibri" w:cs="Calibri"/>
                <w:color w:val="244061"/>
                <w:lang w:eastAsia="zh-CN"/>
              </w:rPr>
              <w:t xml:space="preserve"> and classroom approaches/ cultures.</w:t>
            </w:r>
          </w:p>
          <w:p w14:paraId="3861A80F" w14:textId="40C5EF9F" w:rsidR="00A901F9" w:rsidRPr="006661FF" w:rsidRDefault="00A901F9" w:rsidP="00CF1835">
            <w:pPr>
              <w:spacing w:before="120" w:after="200" w:line="276" w:lineRule="auto"/>
              <w:rPr>
                <w:rFonts w:ascii="Calibri" w:eastAsia="SimSun" w:hAnsi="Calibri" w:cs="Calibri"/>
                <w:color w:val="244061"/>
                <w:lang w:eastAsia="zh-CN"/>
              </w:rPr>
            </w:pPr>
          </w:p>
          <w:p w14:paraId="15790C50" w14:textId="0975C45F" w:rsidR="00A901F9" w:rsidRPr="003004C0" w:rsidRDefault="008D6DFD" w:rsidP="00CF1835">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ASSIGNED READING</w:t>
            </w:r>
          </w:p>
          <w:p w14:paraId="2BD73A9B" w14:textId="7A4581EA" w:rsidR="00AD7AEC" w:rsidRPr="006661FF" w:rsidRDefault="002F4581" w:rsidP="00CF1835">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t xml:space="preserve">Developing a personal philosophy </w:t>
            </w:r>
            <w:r w:rsidR="00AD7AEC" w:rsidRPr="006661FF">
              <w:rPr>
                <w:rFonts w:ascii="Calibri" w:eastAsia="SimSun" w:hAnsi="Calibri" w:cs="Calibri"/>
                <w:color w:val="244061"/>
                <w:lang w:eastAsia="zh-CN"/>
              </w:rPr>
              <w:t xml:space="preserve">from the research-based, </w:t>
            </w:r>
            <w:r w:rsidR="00BA7A36" w:rsidRPr="006661FF">
              <w:rPr>
                <w:rFonts w:ascii="Calibri" w:eastAsia="SimSun" w:hAnsi="Calibri" w:cs="Calibri"/>
                <w:color w:val="244061"/>
                <w:lang w:eastAsia="zh-CN"/>
              </w:rPr>
              <w:t>theory-based</w:t>
            </w:r>
            <w:r w:rsidR="00AD7AEC" w:rsidRPr="006661FF">
              <w:rPr>
                <w:rFonts w:ascii="Calibri" w:eastAsia="SimSun" w:hAnsi="Calibri" w:cs="Calibri"/>
                <w:color w:val="244061"/>
                <w:lang w:eastAsia="zh-CN"/>
              </w:rPr>
              <w:t xml:space="preserve"> approaches -oracy</w:t>
            </w:r>
            <w:r w:rsidR="00611A31" w:rsidRPr="006661FF">
              <w:rPr>
                <w:rFonts w:ascii="Calibri" w:eastAsia="SimSun" w:hAnsi="Calibri" w:cs="Calibri"/>
                <w:color w:val="244061"/>
                <w:lang w:eastAsia="zh-CN"/>
              </w:rPr>
              <w:t xml:space="preserve"> approach to stimulate discussion -what classroom approach do you currently align with the most</w:t>
            </w:r>
            <w:r w:rsidR="00F844A1" w:rsidRPr="006661FF">
              <w:rPr>
                <w:rFonts w:ascii="Calibri" w:eastAsia="SimSun" w:hAnsi="Calibri" w:cs="Calibri"/>
                <w:color w:val="244061"/>
                <w:lang w:eastAsia="zh-CN"/>
              </w:rPr>
              <w:t xml:space="preserve"> and why</w:t>
            </w:r>
            <w:r w:rsidR="00611A31" w:rsidRPr="006661FF">
              <w:rPr>
                <w:rFonts w:ascii="Calibri" w:eastAsia="SimSun" w:hAnsi="Calibri" w:cs="Calibri"/>
                <w:color w:val="244061"/>
                <w:lang w:eastAsia="zh-CN"/>
              </w:rPr>
              <w:t>?</w:t>
            </w:r>
            <w:r w:rsidR="00EF503C" w:rsidRPr="006661FF">
              <w:rPr>
                <w:rFonts w:ascii="Calibri" w:eastAsia="SimSun" w:hAnsi="Calibri" w:cs="Calibri"/>
                <w:color w:val="244061"/>
                <w:lang w:eastAsia="zh-CN"/>
              </w:rPr>
              <w:t xml:space="preserve"> What are they seeing in school (s)?</w:t>
            </w:r>
          </w:p>
          <w:p w14:paraId="1A03F708" w14:textId="172CF59D" w:rsidR="000B29D6" w:rsidRPr="006661FF" w:rsidRDefault="000B29D6" w:rsidP="00CF1835">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t xml:space="preserve">Refer to oracy grouping – </w:t>
            </w:r>
            <w:r w:rsidR="00F97E92" w:rsidRPr="006661FF">
              <w:rPr>
                <w:rFonts w:ascii="Calibri" w:eastAsia="SimSun" w:hAnsi="Calibri" w:cs="Calibri"/>
                <w:color w:val="244061"/>
                <w:lang w:eastAsia="zh-CN"/>
              </w:rPr>
              <w:t>routines</w:t>
            </w:r>
            <w:r w:rsidR="00F97E92" w:rsidRPr="006661FF">
              <w:rPr>
                <w:rFonts w:ascii="Calibri" w:eastAsia="SimSun" w:hAnsi="Calibri" w:cs="Calibri"/>
                <w:b w:val="0"/>
                <w:bCs w:val="0"/>
                <w:color w:val="244061"/>
                <w:lang w:eastAsia="zh-CN"/>
              </w:rPr>
              <w:t>.</w:t>
            </w:r>
            <w:r w:rsidRPr="006661FF">
              <w:rPr>
                <w:rFonts w:ascii="Calibri" w:eastAsia="SimSun" w:hAnsi="Calibri" w:cs="Calibri"/>
                <w:color w:val="244061"/>
                <w:lang w:eastAsia="zh-CN"/>
              </w:rPr>
              <w:t xml:space="preserve"> </w:t>
            </w:r>
          </w:p>
          <w:p w14:paraId="04FE73C5" w14:textId="4F9B3D45" w:rsidR="00173024" w:rsidRPr="006661FF" w:rsidRDefault="00173024" w:rsidP="00CF1835">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t>How do these approaches compare with Bennett’s routines?</w:t>
            </w:r>
          </w:p>
          <w:p w14:paraId="2DB20E3C" w14:textId="77777777" w:rsidR="004C10E2" w:rsidRPr="003004C0" w:rsidRDefault="004C10E2" w:rsidP="00CF1835">
            <w:pPr>
              <w:spacing w:before="120" w:after="200" w:line="276" w:lineRule="auto"/>
              <w:rPr>
                <w:rFonts w:ascii="Calibri" w:eastAsia="SimSun" w:hAnsi="Calibri" w:cs="Calibri"/>
                <w:b w:val="0"/>
                <w:bCs w:val="0"/>
                <w:color w:val="C00000"/>
                <w:lang w:eastAsia="zh-CN"/>
              </w:rPr>
            </w:pPr>
            <w:r w:rsidRPr="003004C0">
              <w:rPr>
                <w:rFonts w:ascii="Calibri" w:eastAsia="SimSun" w:hAnsi="Calibri" w:cs="Calibri"/>
                <w:color w:val="C00000"/>
                <w:lang w:eastAsia="zh-CN"/>
              </w:rPr>
              <w:t>INTRODUCTION</w:t>
            </w:r>
          </w:p>
          <w:p w14:paraId="2176C6C7" w14:textId="02BD27F2" w:rsidR="002C75D8" w:rsidRPr="006661FF" w:rsidRDefault="002B226B" w:rsidP="00CF1835">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t xml:space="preserve">Biases and </w:t>
            </w:r>
            <w:r w:rsidR="00624FA4" w:rsidRPr="006661FF">
              <w:rPr>
                <w:rFonts w:ascii="Calibri" w:eastAsia="SimSun" w:hAnsi="Calibri" w:cs="Calibri"/>
                <w:color w:val="244061"/>
                <w:lang w:eastAsia="zh-CN"/>
              </w:rPr>
              <w:t xml:space="preserve">stereotypes – unpicking our pre-existing values and beliefs </w:t>
            </w:r>
            <w:r w:rsidR="00050C80" w:rsidRPr="006661FF">
              <w:rPr>
                <w:rFonts w:ascii="Calibri" w:eastAsia="SimSun" w:hAnsi="Calibri" w:cs="Calibri"/>
                <w:color w:val="244061"/>
                <w:lang w:eastAsia="zh-CN"/>
              </w:rPr>
              <w:t xml:space="preserve">e.g. accepting </w:t>
            </w:r>
            <w:r w:rsidR="00B11B97" w:rsidRPr="006661FF">
              <w:rPr>
                <w:rFonts w:ascii="Calibri" w:eastAsia="SimSun" w:hAnsi="Calibri" w:cs="Calibri"/>
                <w:color w:val="244061"/>
                <w:lang w:eastAsia="zh-CN"/>
              </w:rPr>
              <w:t xml:space="preserve">personal experiences as </w:t>
            </w:r>
            <w:r w:rsidR="009B0B64" w:rsidRPr="006661FF">
              <w:rPr>
                <w:rFonts w:ascii="Calibri" w:eastAsia="SimSun" w:hAnsi="Calibri" w:cs="Calibri"/>
                <w:color w:val="244061"/>
                <w:lang w:eastAsia="zh-CN"/>
              </w:rPr>
              <w:t>the norm</w:t>
            </w:r>
            <w:r w:rsidR="0079008B" w:rsidRPr="006661FF">
              <w:rPr>
                <w:rFonts w:ascii="Calibri" w:eastAsia="SimSun" w:hAnsi="Calibri" w:cs="Calibri"/>
                <w:color w:val="244061"/>
                <w:lang w:eastAsia="zh-CN"/>
              </w:rPr>
              <w:t xml:space="preserve"> </w:t>
            </w:r>
            <w:r w:rsidR="009B0B64" w:rsidRPr="006661FF">
              <w:rPr>
                <w:rFonts w:ascii="Calibri" w:eastAsia="SimSun" w:hAnsi="Calibri" w:cs="Calibri"/>
                <w:color w:val="244061"/>
                <w:lang w:eastAsia="zh-CN"/>
              </w:rPr>
              <w:t>a</w:t>
            </w:r>
            <w:r w:rsidR="0079008B" w:rsidRPr="006661FF">
              <w:rPr>
                <w:rFonts w:ascii="Calibri" w:eastAsia="SimSun" w:hAnsi="Calibri" w:cs="Calibri"/>
                <w:color w:val="244061"/>
                <w:lang w:eastAsia="zh-CN"/>
              </w:rPr>
              <w:t>nd</w:t>
            </w:r>
            <w:r w:rsidR="009B0B64" w:rsidRPr="006661FF">
              <w:rPr>
                <w:rFonts w:ascii="Calibri" w:eastAsia="SimSun" w:hAnsi="Calibri" w:cs="Calibri"/>
                <w:color w:val="244061"/>
                <w:lang w:eastAsia="zh-CN"/>
              </w:rPr>
              <w:t xml:space="preserve"> the right way without </w:t>
            </w:r>
            <w:r w:rsidR="009B0B64" w:rsidRPr="006661FF">
              <w:rPr>
                <w:rFonts w:ascii="Calibri" w:eastAsia="SimSun" w:hAnsi="Calibri" w:cs="Calibri"/>
                <w:color w:val="244061"/>
                <w:lang w:eastAsia="zh-CN"/>
              </w:rPr>
              <w:lastRenderedPageBreak/>
              <w:t xml:space="preserve">challenging or trying new research-based </w:t>
            </w:r>
            <w:r w:rsidR="0079008B" w:rsidRPr="006661FF">
              <w:rPr>
                <w:rFonts w:ascii="Calibri" w:eastAsia="SimSun" w:hAnsi="Calibri" w:cs="Calibri"/>
                <w:color w:val="244061"/>
                <w:lang w:eastAsia="zh-CN"/>
              </w:rPr>
              <w:t>approaches. Resistance to change</w:t>
            </w:r>
            <w:r w:rsidR="004C10E2" w:rsidRPr="006661FF">
              <w:rPr>
                <w:rFonts w:ascii="Calibri" w:eastAsia="SimSun" w:hAnsi="Calibri" w:cs="Calibri"/>
                <w:color w:val="244061"/>
                <w:lang w:eastAsia="zh-CN"/>
              </w:rPr>
              <w:t>. Having teacher agency.</w:t>
            </w:r>
          </w:p>
          <w:p w14:paraId="5135A2C7" w14:textId="77777777" w:rsidR="00624FA4" w:rsidRPr="003004C0" w:rsidRDefault="00624FA4" w:rsidP="00CF1835">
            <w:pPr>
              <w:spacing w:before="120" w:after="200" w:line="276" w:lineRule="auto"/>
              <w:rPr>
                <w:rFonts w:ascii="Calibri" w:eastAsia="SimSun" w:hAnsi="Calibri" w:cs="Calibri"/>
                <w:b w:val="0"/>
                <w:bCs w:val="0"/>
                <w:color w:val="C00000"/>
                <w:lang w:eastAsia="zh-CN"/>
              </w:rPr>
            </w:pPr>
          </w:p>
          <w:p w14:paraId="083D4553" w14:textId="77777777" w:rsidR="00FF5F24" w:rsidRPr="003004C0" w:rsidRDefault="00FF5F24" w:rsidP="00FF5F24">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ANALYSE</w:t>
            </w:r>
          </w:p>
          <w:p w14:paraId="319940C5" w14:textId="77777777" w:rsidR="00FF5F24" w:rsidRPr="003004C0" w:rsidRDefault="00FF5F24" w:rsidP="00FF5F24">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Video Deconstructions</w:t>
            </w:r>
          </w:p>
          <w:p w14:paraId="5F568135" w14:textId="77777777" w:rsidR="00FF5F24" w:rsidRPr="006661FF" w:rsidRDefault="00FF5F24" w:rsidP="00FF5F24">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Watch video – setting up classroom routines at the start of the year (reception).</w:t>
            </w:r>
          </w:p>
          <w:p w14:paraId="0246CB99" w14:textId="3792E3FB" w:rsidR="00FF5F24" w:rsidRPr="004438E7" w:rsidRDefault="00FF5F24" w:rsidP="004438E7">
            <w:pPr>
              <w:spacing w:before="120" w:after="200" w:line="276" w:lineRule="auto"/>
              <w:rPr>
                <w:rFonts w:ascii="Calibri" w:eastAsia="SimSun" w:hAnsi="Calibri" w:cs="Calibri"/>
                <w:color w:val="244061"/>
                <w:lang w:eastAsia="zh-CN"/>
              </w:rPr>
            </w:pPr>
            <w:r w:rsidRPr="006661FF">
              <w:rPr>
                <w:rFonts w:ascii="Calibri" w:eastAsia="SimSun" w:hAnsi="Calibri" w:cs="Calibri"/>
                <w:color w:val="244061"/>
                <w:lang w:eastAsia="zh-CN"/>
              </w:rPr>
              <w:t>Observe and reflect, recording notes onto an adapted ‘tune in’ observation proforma.</w:t>
            </w:r>
          </w:p>
          <w:p w14:paraId="70FD56EA" w14:textId="77777777" w:rsidR="00FF5F24" w:rsidRPr="003004C0" w:rsidRDefault="00FF5F24" w:rsidP="00FF5F24">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ASSESS</w:t>
            </w:r>
          </w:p>
          <w:p w14:paraId="1F7AA8E4" w14:textId="77777777" w:rsidR="00065989" w:rsidRDefault="00065989" w:rsidP="00CF1835">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t>Upload tasks to their B</w:t>
            </w:r>
            <w:r>
              <w:rPr>
                <w:rFonts w:ascii="Calibri" w:eastAsia="SimSun" w:hAnsi="Calibri" w:cs="Calibri"/>
                <w:color w:val="244061"/>
                <w:lang w:eastAsia="zh-CN"/>
              </w:rPr>
              <w:t>fL</w:t>
            </w:r>
            <w:r w:rsidRPr="006661FF">
              <w:rPr>
                <w:rFonts w:ascii="Calibri" w:eastAsia="SimSun" w:hAnsi="Calibri" w:cs="Calibri"/>
                <w:color w:val="244061"/>
                <w:lang w:eastAsia="zh-CN"/>
              </w:rPr>
              <w:t xml:space="preserve"> ITaP </w:t>
            </w:r>
            <w:r w:rsidRPr="00EE437A">
              <w:rPr>
                <w:rFonts w:ascii="Calibri" w:eastAsia="SimSun" w:hAnsi="Calibri" w:cs="Calibri"/>
                <w:color w:val="C00000"/>
                <w:lang w:eastAsia="zh-CN"/>
              </w:rPr>
              <w:t>PORTFOLIO</w:t>
            </w:r>
            <w:r w:rsidRPr="006661FF">
              <w:rPr>
                <w:rFonts w:ascii="Calibri" w:eastAsia="SimSun" w:hAnsi="Calibri" w:cs="Calibri"/>
                <w:color w:val="1F497D"/>
                <w:lang w:eastAsia="zh-CN"/>
              </w:rPr>
              <w:t xml:space="preserve"> </w:t>
            </w:r>
            <w:r w:rsidRPr="006661FF">
              <w:rPr>
                <w:rFonts w:ascii="Calibri" w:eastAsia="SimSun" w:hAnsi="Calibri" w:cs="Calibri"/>
                <w:color w:val="244061"/>
                <w:lang w:eastAsia="zh-CN"/>
              </w:rPr>
              <w:t>in their on-line QTS training and development files.</w:t>
            </w:r>
          </w:p>
          <w:p w14:paraId="73A45DA2" w14:textId="638FB127" w:rsidR="00A901F9" w:rsidRPr="006661FF" w:rsidRDefault="003004C0" w:rsidP="00CF1835">
            <w:pPr>
              <w:spacing w:before="120" w:after="200" w:line="276" w:lineRule="auto"/>
              <w:rPr>
                <w:rFonts w:ascii="Calibri" w:eastAsia="SimSun" w:hAnsi="Calibri" w:cs="Calibri"/>
                <w:color w:val="1F497D"/>
                <w:lang w:eastAsia="zh-CN"/>
              </w:rPr>
            </w:pPr>
            <w:r w:rsidRPr="003004C0">
              <w:rPr>
                <w:rFonts w:ascii="Calibri" w:eastAsia="SimSun" w:hAnsi="Calibri" w:cs="Calibri"/>
                <w:color w:val="C00000"/>
                <w:lang w:eastAsia="zh-CN"/>
              </w:rPr>
              <w:t xml:space="preserve">PREPARE: </w:t>
            </w:r>
            <w:r w:rsidR="0059625B" w:rsidRPr="006661FF">
              <w:rPr>
                <w:rFonts w:ascii="Calibri" w:eastAsia="SimSun" w:hAnsi="Calibri" w:cs="Calibri"/>
                <w:color w:val="1F497D"/>
                <w:lang w:eastAsia="zh-CN"/>
              </w:rPr>
              <w:t>R</w:t>
            </w:r>
            <w:r w:rsidR="00E32063" w:rsidRPr="006661FF">
              <w:rPr>
                <w:rFonts w:ascii="Calibri" w:eastAsia="SimSun" w:hAnsi="Calibri" w:cs="Calibri"/>
                <w:color w:val="1F497D"/>
                <w:lang w:eastAsia="zh-CN"/>
              </w:rPr>
              <w:t>e</w:t>
            </w:r>
            <w:r w:rsidR="0059625B" w:rsidRPr="006661FF">
              <w:rPr>
                <w:rFonts w:ascii="Calibri" w:eastAsia="SimSun" w:hAnsi="Calibri" w:cs="Calibri"/>
                <w:color w:val="1F497D"/>
                <w:lang w:eastAsia="zh-CN"/>
              </w:rPr>
              <w:t>view</w:t>
            </w:r>
            <w:r w:rsidR="00313A09" w:rsidRPr="006661FF">
              <w:rPr>
                <w:rFonts w:ascii="Calibri" w:eastAsia="SimSun" w:hAnsi="Calibri" w:cs="Calibri"/>
                <w:color w:val="1F497D"/>
                <w:lang w:eastAsia="zh-CN"/>
              </w:rPr>
              <w:t xml:space="preserve"> their classroom </w:t>
            </w:r>
            <w:r w:rsidR="00142A83" w:rsidRPr="006661FF">
              <w:rPr>
                <w:rFonts w:ascii="Calibri" w:eastAsia="SimSun" w:hAnsi="Calibri" w:cs="Calibri"/>
                <w:color w:val="1F497D"/>
                <w:lang w:eastAsia="zh-CN"/>
              </w:rPr>
              <w:t xml:space="preserve">layout </w:t>
            </w:r>
            <w:r w:rsidR="002620CC" w:rsidRPr="006661FF">
              <w:rPr>
                <w:rFonts w:ascii="Calibri" w:eastAsia="SimSun" w:hAnsi="Calibri" w:cs="Calibri"/>
                <w:color w:val="1F497D"/>
                <w:lang w:eastAsia="zh-CN"/>
              </w:rPr>
              <w:t xml:space="preserve">from </w:t>
            </w:r>
            <w:r w:rsidR="002620CC" w:rsidRPr="006661FF">
              <w:rPr>
                <w:rFonts w:ascii="Calibri" w:eastAsia="SimSun" w:hAnsi="Calibri" w:cs="Calibri"/>
                <w:color w:val="1F497D"/>
                <w:lang w:eastAsia="zh-CN"/>
              </w:rPr>
              <w:lastRenderedPageBreak/>
              <w:t>pre-task</w:t>
            </w:r>
            <w:r w:rsidR="00DC2555" w:rsidRPr="006661FF">
              <w:rPr>
                <w:rFonts w:ascii="Calibri" w:eastAsia="SimSun" w:hAnsi="Calibri" w:cs="Calibri"/>
                <w:color w:val="1F497D"/>
                <w:lang w:eastAsia="zh-CN"/>
              </w:rPr>
              <w:t xml:space="preserve"> </w:t>
            </w:r>
            <w:r w:rsidR="00142A83" w:rsidRPr="006661FF">
              <w:rPr>
                <w:rFonts w:ascii="Calibri" w:eastAsia="SimSun" w:hAnsi="Calibri" w:cs="Calibri"/>
                <w:color w:val="1F497D"/>
                <w:lang w:eastAsia="zh-CN"/>
              </w:rPr>
              <w:t>and modify to suit them</w:t>
            </w:r>
            <w:r w:rsidR="00E32063" w:rsidRPr="006661FF">
              <w:rPr>
                <w:rFonts w:ascii="Calibri" w:eastAsia="SimSun" w:hAnsi="Calibri" w:cs="Calibri"/>
                <w:color w:val="1F497D"/>
                <w:lang w:eastAsia="zh-CN"/>
              </w:rPr>
              <w:t>.</w:t>
            </w:r>
          </w:p>
          <w:p w14:paraId="39CF5B81" w14:textId="77777777" w:rsidR="00A901F9" w:rsidRPr="006661FF" w:rsidRDefault="00A901F9" w:rsidP="00CF1835">
            <w:pPr>
              <w:spacing w:before="120" w:after="200" w:line="276" w:lineRule="auto"/>
              <w:rPr>
                <w:rFonts w:ascii="Calibri" w:eastAsia="SimSun" w:hAnsi="Calibri" w:cs="Calibri"/>
                <w:color w:val="31849B"/>
                <w:lang w:eastAsia="zh-CN"/>
              </w:rPr>
            </w:pPr>
          </w:p>
          <w:p w14:paraId="62F6384E" w14:textId="77777777" w:rsidR="00A901F9" w:rsidRPr="003004C0" w:rsidRDefault="00A901F9" w:rsidP="00CF1835">
            <w:pPr>
              <w:spacing w:before="120" w:after="200" w:line="276" w:lineRule="auto"/>
              <w:rPr>
                <w:rFonts w:ascii="Calibri" w:eastAsia="SimSun" w:hAnsi="Calibri" w:cs="Calibri"/>
                <w:color w:val="C00000"/>
                <w:lang w:eastAsia="zh-CN"/>
              </w:rPr>
            </w:pPr>
            <w:r w:rsidRPr="003004C0">
              <w:rPr>
                <w:rFonts w:ascii="Calibri" w:eastAsia="SimSun" w:hAnsi="Calibri" w:cs="Calibri"/>
                <w:color w:val="C00000"/>
                <w:lang w:eastAsia="zh-CN"/>
              </w:rPr>
              <w:t xml:space="preserve"> EXIT TICKET </w:t>
            </w:r>
          </w:p>
          <w:p w14:paraId="1ADAFD60" w14:textId="77777777" w:rsidR="00A901F9" w:rsidRPr="006661FF" w:rsidRDefault="00A901F9" w:rsidP="00CF1835">
            <w:pPr>
              <w:spacing w:before="120" w:after="200" w:line="276" w:lineRule="auto"/>
              <w:rPr>
                <w:rFonts w:ascii="Calibri" w:eastAsia="SimSun" w:hAnsi="Calibri" w:cs="Calibri"/>
                <w:color w:val="1F497D"/>
                <w:lang w:eastAsia="zh-CN"/>
              </w:rPr>
            </w:pPr>
            <w:r w:rsidRPr="006661FF">
              <w:rPr>
                <w:rFonts w:ascii="Calibri" w:eastAsia="SimSun" w:hAnsi="Calibri" w:cs="Calibri"/>
                <w:color w:val="1F497D"/>
                <w:lang w:eastAsia="zh-CN"/>
              </w:rPr>
              <w:t>Review learning - add 3 key take-aways to the padlet.</w:t>
            </w:r>
          </w:p>
        </w:tc>
        <w:tc>
          <w:tcPr>
            <w:tcW w:w="2905" w:type="dxa"/>
            <w:tcBorders>
              <w:top w:val="single" w:sz="4" w:space="0" w:color="auto"/>
              <w:left w:val="single" w:sz="4" w:space="0" w:color="auto"/>
              <w:bottom w:val="single" w:sz="4" w:space="0" w:color="auto"/>
              <w:right w:val="single" w:sz="4" w:space="0" w:color="auto"/>
            </w:tcBorders>
            <w:shd w:val="clear" w:color="auto" w:fill="D9D9D9"/>
          </w:tcPr>
          <w:p w14:paraId="5E371B13" w14:textId="77777777" w:rsidR="00A901F9" w:rsidRPr="006661FF"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lastRenderedPageBreak/>
              <w:t>13:00-16:00</w:t>
            </w:r>
          </w:p>
          <w:p w14:paraId="301EB5B1" w14:textId="16402E88" w:rsidR="00EF3CE5" w:rsidRPr="003004C0" w:rsidRDefault="008D6DFD"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INTRODUCE</w:t>
            </w:r>
          </w:p>
          <w:p w14:paraId="4D5AAAE6" w14:textId="7F2579B9" w:rsidR="00EF3CE5" w:rsidRPr="006661FF" w:rsidRDefault="00EF3CE5"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Rules routines within school policy and practice</w:t>
            </w:r>
            <w:r w:rsidR="002E164B" w:rsidRPr="006661FF">
              <w:rPr>
                <w:rFonts w:ascii="Calibri" w:eastAsia="SimSun" w:hAnsi="Calibri" w:cs="Calibri"/>
                <w:b/>
                <w:bCs/>
                <w:color w:val="1F497D"/>
                <w:lang w:eastAsia="zh-CN"/>
              </w:rPr>
              <w:t xml:space="preserve">. </w:t>
            </w:r>
            <w:r w:rsidRPr="006661FF">
              <w:rPr>
                <w:rFonts w:ascii="Calibri" w:eastAsia="SimSun" w:hAnsi="Calibri" w:cs="Calibri"/>
                <w:b/>
                <w:bCs/>
                <w:color w:val="1F497D"/>
                <w:lang w:eastAsia="zh-CN"/>
              </w:rPr>
              <w:t>Rules are routines -keep it simple.</w:t>
            </w:r>
          </w:p>
          <w:p w14:paraId="2A5B1BB6" w14:textId="1C177A90" w:rsidR="00EF3CE5" w:rsidRPr="006661FF" w:rsidRDefault="00011C01"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Responses are routines</w:t>
            </w:r>
            <w:r w:rsidR="00F53E03" w:rsidRPr="006661FF">
              <w:rPr>
                <w:rFonts w:ascii="Calibri" w:eastAsia="SimSun" w:hAnsi="Calibri" w:cs="Calibri"/>
                <w:b/>
                <w:bCs/>
                <w:color w:val="1F497D"/>
                <w:lang w:eastAsia="zh-CN"/>
              </w:rPr>
              <w:t xml:space="preserve">. </w:t>
            </w:r>
            <w:r w:rsidR="00EF3CE5" w:rsidRPr="006661FF">
              <w:rPr>
                <w:rFonts w:ascii="Calibri" w:eastAsia="SimSun" w:hAnsi="Calibri" w:cs="Calibri"/>
                <w:b/>
                <w:bCs/>
                <w:color w:val="1F497D"/>
                <w:lang w:eastAsia="zh-CN"/>
              </w:rPr>
              <w:t xml:space="preserve">Strategies to reorientate (Bill </w:t>
            </w:r>
            <w:r w:rsidR="00EF3CE5" w:rsidRPr="006661FF">
              <w:rPr>
                <w:rFonts w:ascii="Calibri" w:eastAsia="SimSun" w:hAnsi="Calibri" w:cs="Calibri"/>
                <w:b/>
                <w:bCs/>
                <w:color w:val="1F497D"/>
                <w:lang w:eastAsia="zh-CN"/>
              </w:rPr>
              <w:lastRenderedPageBreak/>
              <w:t>Rogers) and assigned reading (Chaplain as above)</w:t>
            </w:r>
          </w:p>
          <w:p w14:paraId="0442ED03" w14:textId="77777777" w:rsidR="00EF3CE5" w:rsidRPr="006661FF" w:rsidRDefault="00EF3CE5"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Establish-maintain-restore (EEF 2019)</w:t>
            </w:r>
          </w:p>
          <w:p w14:paraId="168B420B" w14:textId="718ED679" w:rsidR="00EF3CE5" w:rsidRPr="003004C0" w:rsidRDefault="00B75642"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INTRODUCE</w:t>
            </w:r>
          </w:p>
          <w:p w14:paraId="77714B14" w14:textId="77777777" w:rsidR="00EF3CE5" w:rsidRPr="003004C0" w:rsidRDefault="00EF3CE5"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Theory</w:t>
            </w:r>
          </w:p>
          <w:p w14:paraId="505A291D" w14:textId="77777777" w:rsidR="00EF3CE5" w:rsidRPr="006661FF" w:rsidRDefault="00EF3CE5"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Underpinned by trauma-informed, anti-prejudiced approaches.</w:t>
            </w:r>
          </w:p>
          <w:p w14:paraId="2DE81846" w14:textId="316FFC6E" w:rsidR="00EF3CE5" w:rsidRPr="006661FF" w:rsidRDefault="00950435"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 xml:space="preserve">Different theoretical approaches - </w:t>
            </w:r>
            <w:r w:rsidR="00EF3CE5" w:rsidRPr="006661FF">
              <w:rPr>
                <w:rFonts w:ascii="Calibri" w:eastAsia="SimSun" w:hAnsi="Calibri" w:cs="Calibri"/>
                <w:b/>
                <w:bCs/>
                <w:color w:val="1F497D"/>
                <w:lang w:eastAsia="zh-CN"/>
              </w:rPr>
              <w:t>Humanist, behaviourist, cognitivist, constructivist</w:t>
            </w:r>
          </w:p>
          <w:p w14:paraId="3864805F" w14:textId="77777777" w:rsidR="0092152D" w:rsidRPr="003004C0" w:rsidRDefault="0092152D"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PREPARE</w:t>
            </w:r>
          </w:p>
          <w:p w14:paraId="3BF80DFF" w14:textId="1F479012" w:rsidR="00EF3CE5" w:rsidRPr="006661FF" w:rsidRDefault="00EF3CE5" w:rsidP="00EF3C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Students to access the PowerPoint notes as independent study and then to write a paragraph regarding their current philosophy underpinning how they will establish-maintain- and restore ‘routines</w:t>
            </w:r>
            <w:r w:rsidR="000E403F">
              <w:rPr>
                <w:rFonts w:ascii="Calibri" w:eastAsia="SimSun" w:hAnsi="Calibri" w:cs="Calibri"/>
                <w:b/>
                <w:bCs/>
                <w:color w:val="1F497D"/>
                <w:lang w:eastAsia="zh-CN"/>
              </w:rPr>
              <w:t>’.</w:t>
            </w:r>
          </w:p>
          <w:p w14:paraId="71562B57" w14:textId="77777777" w:rsidR="009532CC" w:rsidRPr="003004C0" w:rsidRDefault="009532CC" w:rsidP="009532CC">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lastRenderedPageBreak/>
              <w:t>ASSESS</w:t>
            </w:r>
          </w:p>
          <w:p w14:paraId="11C99A5A" w14:textId="6277BD29" w:rsidR="009532CC" w:rsidRPr="006661FF" w:rsidRDefault="009532CC" w:rsidP="009532CC">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Upload paragraph to their B</w:t>
            </w:r>
            <w:r w:rsidR="001571DE" w:rsidRPr="006661FF">
              <w:rPr>
                <w:rFonts w:ascii="Calibri" w:eastAsia="SimSun" w:hAnsi="Calibri" w:cs="Calibri"/>
                <w:b/>
                <w:bCs/>
                <w:color w:val="244061"/>
                <w:lang w:eastAsia="zh-CN"/>
              </w:rPr>
              <w:t>fL</w:t>
            </w:r>
            <w:r w:rsidRPr="006661FF">
              <w:rPr>
                <w:rFonts w:ascii="Calibri" w:eastAsia="SimSun" w:hAnsi="Calibri" w:cs="Calibri"/>
                <w:b/>
                <w:bCs/>
                <w:color w:val="244061"/>
                <w:lang w:eastAsia="zh-CN"/>
              </w:rPr>
              <w:t xml:space="preserve"> ITaP </w:t>
            </w:r>
            <w:r w:rsidRPr="006661FF">
              <w:rPr>
                <w:rFonts w:ascii="Calibri" w:eastAsia="SimSun" w:hAnsi="Calibri" w:cs="Calibri"/>
                <w:b/>
                <w:bCs/>
                <w:color w:val="31849B"/>
                <w:lang w:eastAsia="zh-CN"/>
              </w:rPr>
              <w:t>PORTFOLIO</w:t>
            </w:r>
            <w:r w:rsidRPr="006661FF">
              <w:rPr>
                <w:rFonts w:ascii="Calibri" w:eastAsia="SimSun" w:hAnsi="Calibri" w:cs="Calibri"/>
                <w:b/>
                <w:bCs/>
                <w:color w:val="1F497D"/>
                <w:lang w:eastAsia="zh-CN"/>
              </w:rPr>
              <w:t xml:space="preserve"> </w:t>
            </w:r>
            <w:r w:rsidRPr="006661FF">
              <w:rPr>
                <w:rFonts w:ascii="Calibri" w:eastAsia="SimSun" w:hAnsi="Calibri" w:cs="Calibri"/>
                <w:b/>
                <w:bCs/>
                <w:color w:val="244061"/>
                <w:lang w:eastAsia="zh-CN"/>
              </w:rPr>
              <w:t>in their on-line QTS training and development files.</w:t>
            </w:r>
          </w:p>
          <w:p w14:paraId="78F503B8" w14:textId="77777777" w:rsidR="00C150A4" w:rsidRPr="003004C0" w:rsidRDefault="00C150A4"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PREPARE</w:t>
            </w:r>
          </w:p>
          <w:p w14:paraId="4AF3ABE8" w14:textId="0B312F6C" w:rsidR="00C150A4" w:rsidRPr="006661FF" w:rsidRDefault="00C150A4"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Students work in groups to plan and prepare their own ‘design, describe and demonstrate stages of a routine.</w:t>
            </w:r>
          </w:p>
          <w:p w14:paraId="48AF5AB5" w14:textId="77777777" w:rsidR="00A901F9" w:rsidRPr="003004C0"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PREPARE</w:t>
            </w:r>
          </w:p>
          <w:p w14:paraId="0A379F02" w14:textId="77777777" w:rsidR="00A901F9" w:rsidRPr="003004C0"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Scenario Plan/ approximations of practice</w:t>
            </w:r>
          </w:p>
          <w:p w14:paraId="12DBCD9F" w14:textId="77777777" w:rsidR="00A901F9" w:rsidRPr="006661FF"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Students have time to practise their routine scenario, write a script (the process included) and record. </w:t>
            </w:r>
          </w:p>
          <w:p w14:paraId="6B85B380" w14:textId="426A57CF" w:rsidR="00A901F9" w:rsidRPr="003004C0" w:rsidRDefault="00A901F9" w:rsidP="008B7D33">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Scenario enactment in a low-stakes environment. Recorded.</w:t>
            </w:r>
          </w:p>
          <w:p w14:paraId="034437CE" w14:textId="77777777" w:rsidR="00A901F9" w:rsidRPr="003004C0"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ASSESS</w:t>
            </w:r>
          </w:p>
          <w:p w14:paraId="6B1D8884" w14:textId="681A3C0C" w:rsidR="00A901F9" w:rsidRPr="006661FF"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lastRenderedPageBreak/>
              <w:t xml:space="preserve">Upload role-play scripts </w:t>
            </w:r>
            <w:r w:rsidR="00CD7700">
              <w:rPr>
                <w:rFonts w:ascii="Calibri" w:eastAsia="SimSun" w:hAnsi="Calibri" w:cs="Calibri"/>
                <w:b/>
                <w:bCs/>
                <w:color w:val="244061"/>
                <w:lang w:eastAsia="zh-CN"/>
              </w:rPr>
              <w:t xml:space="preserve">to </w:t>
            </w:r>
            <w:r w:rsidRPr="006661FF">
              <w:rPr>
                <w:rFonts w:ascii="Calibri" w:eastAsia="SimSun" w:hAnsi="Calibri" w:cs="Calibri"/>
                <w:b/>
                <w:bCs/>
                <w:color w:val="244061"/>
                <w:lang w:eastAsia="zh-CN"/>
              </w:rPr>
              <w:t xml:space="preserve">their Behaviour ITaP </w:t>
            </w:r>
            <w:r w:rsidRPr="00DA6DAA">
              <w:rPr>
                <w:rFonts w:ascii="Calibri" w:eastAsia="SimSun" w:hAnsi="Calibri" w:cs="Calibri"/>
                <w:b/>
                <w:bCs/>
                <w:color w:val="C00000"/>
                <w:lang w:eastAsia="zh-CN"/>
              </w:rPr>
              <w:t xml:space="preserve">PORTFOLIO </w:t>
            </w:r>
            <w:r w:rsidRPr="006661FF">
              <w:rPr>
                <w:rFonts w:ascii="Calibri" w:eastAsia="SimSun" w:hAnsi="Calibri" w:cs="Calibri"/>
                <w:b/>
                <w:bCs/>
                <w:color w:val="244061"/>
                <w:lang w:eastAsia="zh-CN"/>
              </w:rPr>
              <w:t>in their on-line QTS training and development files.</w:t>
            </w:r>
            <w:r w:rsidR="00CD7700">
              <w:rPr>
                <w:rFonts w:ascii="Calibri" w:eastAsia="SimSun" w:hAnsi="Calibri" w:cs="Calibri"/>
                <w:b/>
                <w:bCs/>
                <w:color w:val="244061"/>
                <w:lang w:eastAsia="zh-CN"/>
              </w:rPr>
              <w:t xml:space="preserve"> Videos to be uploaded to CANVAS.</w:t>
            </w:r>
          </w:p>
          <w:p w14:paraId="27D7A67E" w14:textId="77777777" w:rsidR="00A901F9" w:rsidRPr="003004C0"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004C0">
              <w:rPr>
                <w:rFonts w:ascii="Calibri" w:eastAsia="SimSun" w:hAnsi="Calibri" w:cs="Calibri"/>
                <w:b/>
                <w:bCs/>
                <w:color w:val="C00000"/>
                <w:lang w:eastAsia="zh-CN"/>
              </w:rPr>
              <w:t xml:space="preserve">EXIT TICKET </w:t>
            </w:r>
          </w:p>
          <w:p w14:paraId="171AEABF" w14:textId="77777777" w:rsidR="00A901F9" w:rsidRPr="006661FF"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Review learning - add 3 key take-aways to the padlet.</w:t>
            </w:r>
          </w:p>
          <w:p w14:paraId="7EAC52FC" w14:textId="77777777" w:rsidR="00A901F9" w:rsidRPr="006661FF" w:rsidRDefault="00A901F9" w:rsidP="00CF183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p. 178 Chaplain (as above) use this as a checklist to identify what we have covered so far.</w:t>
            </w:r>
          </w:p>
        </w:tc>
        <w:tc>
          <w:tcPr>
            <w:tcW w:w="3042"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35AD1BA" w14:textId="77777777" w:rsidR="00500EBC" w:rsidRPr="00500EBC" w:rsidRDefault="00500EBC" w:rsidP="003018C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8"/>
                <w:szCs w:val="8"/>
              </w:rPr>
            </w:pPr>
          </w:p>
          <w:p w14:paraId="1468387F" w14:textId="6E252DCC" w:rsidR="003018C3" w:rsidRPr="004568F1"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rPr>
            </w:pPr>
            <w:r w:rsidRPr="004568F1">
              <w:rPr>
                <w:rFonts w:ascii="Calibri" w:hAnsi="Calibri" w:cs="Calibri"/>
                <w:b/>
                <w:bCs/>
                <w:color w:val="002060"/>
              </w:rPr>
              <w:t>13:00- 1</w:t>
            </w:r>
            <w:r>
              <w:rPr>
                <w:rFonts w:ascii="Calibri" w:hAnsi="Calibri" w:cs="Calibri"/>
                <w:b/>
                <w:bCs/>
                <w:color w:val="002060"/>
              </w:rPr>
              <w:t>6</w:t>
            </w:r>
            <w:r w:rsidRPr="004568F1">
              <w:rPr>
                <w:rFonts w:ascii="Calibri" w:hAnsi="Calibri" w:cs="Calibri"/>
                <w:b/>
                <w:bCs/>
                <w:color w:val="002060"/>
              </w:rPr>
              <w:t>:00</w:t>
            </w:r>
            <w:r w:rsidR="00D076C5">
              <w:rPr>
                <w:rFonts w:ascii="Calibri" w:hAnsi="Calibri" w:cs="Calibri"/>
                <w:b/>
                <w:bCs/>
                <w:color w:val="002060"/>
              </w:rPr>
              <w:t xml:space="preserve"> (3 hours equiv. for ITaP focused work, includes reading)</w:t>
            </w:r>
          </w:p>
          <w:p w14:paraId="7D4C163B" w14:textId="77777777" w:rsidR="003018C3"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C00000"/>
              </w:rPr>
            </w:pPr>
          </w:p>
          <w:p w14:paraId="6AFDDB2E" w14:textId="709891EA" w:rsidR="003018C3" w:rsidRPr="00333C18" w:rsidRDefault="008D6DFD" w:rsidP="003018C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rPr>
            </w:pPr>
            <w:r w:rsidRPr="00333C18">
              <w:rPr>
                <w:rFonts w:ascii="Calibri" w:hAnsi="Calibri" w:cs="Calibri"/>
                <w:b/>
                <w:bCs/>
                <w:color w:val="C00000"/>
              </w:rPr>
              <w:t>OBSERVE</w:t>
            </w:r>
            <w:r w:rsidR="003018C3" w:rsidRPr="00333C18">
              <w:rPr>
                <w:rFonts w:ascii="Calibri" w:hAnsi="Calibri" w:cs="Calibri"/>
                <w:b/>
                <w:bCs/>
                <w:color w:val="002060"/>
              </w:rPr>
              <w:t xml:space="preserve"> </w:t>
            </w:r>
            <w:r w:rsidR="00FD74A5">
              <w:rPr>
                <w:rFonts w:ascii="Calibri" w:hAnsi="Calibri" w:cs="Calibri"/>
                <w:b/>
                <w:bCs/>
                <w:color w:val="002060"/>
              </w:rPr>
              <w:t xml:space="preserve">(1 hour) </w:t>
            </w:r>
            <w:r w:rsidR="003018C3" w:rsidRPr="00333C18">
              <w:rPr>
                <w:rFonts w:ascii="Calibri" w:hAnsi="Calibri" w:cs="Calibri"/>
                <w:b/>
                <w:bCs/>
                <w:color w:val="002060"/>
              </w:rPr>
              <w:t xml:space="preserve">routines </w:t>
            </w:r>
            <w:r w:rsidR="00F033D2">
              <w:rPr>
                <w:rFonts w:ascii="Calibri" w:hAnsi="Calibri" w:cs="Calibri"/>
                <w:b/>
                <w:bCs/>
                <w:color w:val="002060"/>
              </w:rPr>
              <w:t>in a different key stage</w:t>
            </w:r>
            <w:r w:rsidR="00C2102B">
              <w:rPr>
                <w:rFonts w:ascii="Calibri" w:hAnsi="Calibri" w:cs="Calibri"/>
                <w:b/>
                <w:bCs/>
                <w:color w:val="002060"/>
              </w:rPr>
              <w:t>/ age range</w:t>
            </w:r>
            <w:r w:rsidR="003018C3" w:rsidRPr="00333C18">
              <w:rPr>
                <w:rFonts w:ascii="Calibri" w:hAnsi="Calibri" w:cs="Calibri"/>
                <w:b/>
                <w:bCs/>
                <w:color w:val="002060"/>
              </w:rPr>
              <w:t>. Use LJMU observation proforma 1, the ‘tune in’.</w:t>
            </w:r>
          </w:p>
          <w:p w14:paraId="27CE5665"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31D51CB6"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57BB388C" w14:textId="77777777" w:rsidR="003018C3"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rPr>
            </w:pPr>
          </w:p>
          <w:p w14:paraId="4475492C"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rPr>
            </w:pPr>
          </w:p>
          <w:p w14:paraId="6284EF8E" w14:textId="70D43BA2" w:rsidR="003018C3" w:rsidRPr="00333C18" w:rsidRDefault="00B75642" w:rsidP="003018C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C00000"/>
              </w:rPr>
            </w:pPr>
            <w:r w:rsidRPr="00333C18">
              <w:rPr>
                <w:rFonts w:ascii="Calibri" w:hAnsi="Calibri" w:cs="Calibri"/>
                <w:b/>
                <w:bCs/>
                <w:color w:val="C00000"/>
              </w:rPr>
              <w:t>EXPERT SUPPORT AND COACHING</w:t>
            </w:r>
            <w:r>
              <w:rPr>
                <w:rFonts w:ascii="Calibri" w:hAnsi="Calibri" w:cs="Calibri"/>
                <w:b/>
                <w:bCs/>
                <w:color w:val="C00000"/>
              </w:rPr>
              <w:t xml:space="preserve"> </w:t>
            </w:r>
            <w:r w:rsidR="00FD74A5" w:rsidRPr="00FD74A5">
              <w:rPr>
                <w:rFonts w:ascii="Calibri" w:hAnsi="Calibri" w:cs="Calibri"/>
                <w:b/>
                <w:bCs/>
                <w:color w:val="002060"/>
              </w:rPr>
              <w:t>(45 mins -1 hour)</w:t>
            </w:r>
          </w:p>
          <w:p w14:paraId="20E6FADF"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58330025"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 xml:space="preserve">With the school </w:t>
            </w:r>
            <w:r w:rsidRPr="006661FF">
              <w:rPr>
                <w:rFonts w:ascii="Calibri" w:hAnsi="Calibri" w:cs="Calibri"/>
                <w:b/>
                <w:bCs/>
                <w:color w:val="002060"/>
              </w:rPr>
              <w:t>behaviour lead/ expert</w:t>
            </w:r>
            <w:r w:rsidRPr="006661FF">
              <w:rPr>
                <w:rFonts w:ascii="Calibri" w:hAnsi="Calibri" w:cs="Calibri"/>
                <w:color w:val="002060"/>
              </w:rPr>
              <w:t>, student to reflect on the impact of having clear and consistent routines that are taught and followed by the pupils.</w:t>
            </w:r>
          </w:p>
          <w:p w14:paraId="3799820E"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171F1B2B"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 xml:space="preserve">How do they impact on: </w:t>
            </w:r>
          </w:p>
          <w:p w14:paraId="1F62106C" w14:textId="77777777" w:rsidR="003018C3" w:rsidRPr="006661FF" w:rsidRDefault="003018C3" w:rsidP="003018C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positive behaviours for learning?</w:t>
            </w:r>
          </w:p>
          <w:p w14:paraId="101CC3DF" w14:textId="77777777" w:rsidR="003018C3" w:rsidRPr="006661FF" w:rsidRDefault="003018C3" w:rsidP="003018C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 xml:space="preserve">forming good habits for learning? </w:t>
            </w:r>
          </w:p>
          <w:p w14:paraId="3A93042D" w14:textId="77777777" w:rsidR="003018C3" w:rsidRPr="006661FF" w:rsidRDefault="003018C3" w:rsidP="003018C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developing productive professional relationships?</w:t>
            </w:r>
          </w:p>
          <w:p w14:paraId="3513F4BC"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59A0A796"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What are the whole school shared values and behaviours that drive positive culture and develop positive BfL?</w:t>
            </w:r>
          </w:p>
          <w:p w14:paraId="034A16CA"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4C58E912"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What whole school expectations are there? Consider punctuality here too and how school manages attendance.</w:t>
            </w:r>
          </w:p>
          <w:p w14:paraId="09F23F65"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2D76C6BB"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 xml:space="preserve">How does school teach and practise routines and rules with </w:t>
            </w:r>
            <w:r w:rsidRPr="006661FF">
              <w:rPr>
                <w:rFonts w:ascii="Calibri" w:hAnsi="Calibri" w:cs="Calibri"/>
                <w:color w:val="002060"/>
              </w:rPr>
              <w:lastRenderedPageBreak/>
              <w:t xml:space="preserve">the children at the start of the school year? </w:t>
            </w:r>
          </w:p>
          <w:p w14:paraId="40B2C0E3"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249E8CD9"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Does the school have adaptive practices for specific learners?</w:t>
            </w:r>
          </w:p>
          <w:p w14:paraId="718E2623" w14:textId="77777777" w:rsidR="003018C3" w:rsidRPr="006661FF" w:rsidRDefault="003018C3" w:rsidP="003018C3">
            <w:pPr>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araId="540D3099" w14:textId="77777777" w:rsidR="00A901F9" w:rsidRDefault="003018C3" w:rsidP="003018C3">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6661FF">
              <w:rPr>
                <w:rFonts w:ascii="Calibri" w:hAnsi="Calibri" w:cs="Calibri"/>
                <w:color w:val="002060"/>
              </w:rPr>
              <w:t>Are the school attachment and trauma informed in their practices?</w:t>
            </w:r>
          </w:p>
          <w:p w14:paraId="1BAA97ED" w14:textId="77777777" w:rsidR="007E3CA4" w:rsidRPr="007E3CA4" w:rsidRDefault="007E3CA4" w:rsidP="003018C3">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C00000"/>
              </w:rPr>
            </w:pPr>
            <w:r w:rsidRPr="007E3CA4">
              <w:rPr>
                <w:rFonts w:ascii="Calibri" w:hAnsi="Calibri" w:cs="Calibri"/>
                <w:b/>
                <w:bCs/>
                <w:color w:val="C00000"/>
              </w:rPr>
              <w:t>ASSESS</w:t>
            </w:r>
          </w:p>
          <w:p w14:paraId="3AFD33B1" w14:textId="1F566A0C" w:rsidR="002D56E3" w:rsidRDefault="002D56E3" w:rsidP="003018C3">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Pr>
                <w:rFonts w:ascii="Calibri" w:hAnsi="Calibri" w:cs="Calibri"/>
                <w:color w:val="002060"/>
              </w:rPr>
              <w:t xml:space="preserve">Student to make </w:t>
            </w:r>
            <w:r w:rsidR="00D227CD">
              <w:rPr>
                <w:rFonts w:ascii="Calibri" w:hAnsi="Calibri" w:cs="Calibri"/>
                <w:color w:val="002060"/>
              </w:rPr>
              <w:t xml:space="preserve">daily </w:t>
            </w:r>
            <w:r>
              <w:rPr>
                <w:rFonts w:ascii="Calibri" w:hAnsi="Calibri" w:cs="Calibri"/>
                <w:color w:val="002060"/>
              </w:rPr>
              <w:t>reflective notes.</w:t>
            </w:r>
          </w:p>
          <w:p w14:paraId="6F60AE69" w14:textId="1C29B233" w:rsidR="004071AB" w:rsidRDefault="004071AB" w:rsidP="003018C3">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sidRPr="00947D9E">
              <w:rPr>
                <w:rFonts w:ascii="Calibri" w:eastAsia="SimSun" w:hAnsi="Calibri" w:cs="Calibri"/>
                <w:b/>
                <w:bCs/>
                <w:color w:val="C00000"/>
                <w:lang w:eastAsia="zh-CN"/>
              </w:rPr>
              <w:t xml:space="preserve">UPLOAD proformas and reflections </w:t>
            </w:r>
            <w:r w:rsidR="006D0DB0" w:rsidRPr="006661FF">
              <w:rPr>
                <w:rFonts w:ascii="Calibri" w:eastAsia="SimSun" w:hAnsi="Calibri" w:cs="Calibri"/>
                <w:b/>
                <w:bCs/>
                <w:color w:val="244061"/>
                <w:lang w:eastAsia="zh-CN"/>
              </w:rPr>
              <w:t>to their B</w:t>
            </w:r>
            <w:r w:rsidR="006D0DB0">
              <w:rPr>
                <w:rFonts w:ascii="Calibri" w:eastAsia="SimSun" w:hAnsi="Calibri" w:cs="Calibri"/>
                <w:b/>
                <w:bCs/>
                <w:color w:val="244061"/>
                <w:lang w:eastAsia="zh-CN"/>
              </w:rPr>
              <w:t>fL</w:t>
            </w:r>
            <w:r w:rsidR="006D0DB0" w:rsidRPr="006661FF">
              <w:rPr>
                <w:rFonts w:ascii="Calibri" w:eastAsia="SimSun" w:hAnsi="Calibri" w:cs="Calibri"/>
                <w:b/>
                <w:bCs/>
                <w:color w:val="244061"/>
                <w:lang w:eastAsia="zh-CN"/>
              </w:rPr>
              <w:t xml:space="preserve"> ITaP </w:t>
            </w:r>
            <w:r w:rsidR="006D0DB0" w:rsidRPr="00EE437A">
              <w:rPr>
                <w:rFonts w:ascii="Calibri" w:eastAsia="SimSun" w:hAnsi="Calibri" w:cs="Calibri"/>
                <w:b/>
                <w:bCs/>
                <w:color w:val="C00000"/>
                <w:lang w:eastAsia="zh-CN"/>
              </w:rPr>
              <w:t>PORTFOLIO</w:t>
            </w:r>
            <w:r w:rsidR="006D0DB0" w:rsidRPr="006661FF">
              <w:rPr>
                <w:rFonts w:ascii="Calibri" w:eastAsia="SimSun" w:hAnsi="Calibri" w:cs="Calibri"/>
                <w:b/>
                <w:bCs/>
                <w:color w:val="1F497D"/>
                <w:lang w:eastAsia="zh-CN"/>
              </w:rPr>
              <w:t xml:space="preserve"> </w:t>
            </w:r>
            <w:r w:rsidR="006D0DB0" w:rsidRPr="006661FF">
              <w:rPr>
                <w:rFonts w:ascii="Calibri" w:eastAsia="SimSun" w:hAnsi="Calibri" w:cs="Calibri"/>
                <w:b/>
                <w:bCs/>
                <w:color w:val="244061"/>
                <w:lang w:eastAsia="zh-CN"/>
              </w:rPr>
              <w:t>in their on-line QTS training and development files.</w:t>
            </w:r>
          </w:p>
          <w:p w14:paraId="07DBD7AB" w14:textId="0BB3AD8D" w:rsidR="00071EE1" w:rsidRPr="006661FF" w:rsidRDefault="00071EE1" w:rsidP="003018C3">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1F497D"/>
                <w:lang w:eastAsia="zh-CN"/>
              </w:rPr>
            </w:pPr>
            <w:r w:rsidRPr="00FA12C1">
              <w:rPr>
                <w:rFonts w:ascii="Calibri" w:hAnsi="Calibri" w:cs="Calibri"/>
                <w:b/>
                <w:bCs/>
                <w:color w:val="C00000"/>
              </w:rPr>
              <w:t>Complete pre-task</w:t>
            </w:r>
            <w:r w:rsidR="00BB1EE6">
              <w:rPr>
                <w:rFonts w:ascii="Calibri" w:hAnsi="Calibri" w:cs="Calibri"/>
                <w:b/>
                <w:bCs/>
                <w:color w:val="C00000"/>
              </w:rPr>
              <w:t>s</w:t>
            </w:r>
            <w:r w:rsidRPr="00FA12C1">
              <w:rPr>
                <w:rFonts w:ascii="Calibri" w:hAnsi="Calibri" w:cs="Calibri"/>
                <w:b/>
                <w:bCs/>
                <w:color w:val="C00000"/>
              </w:rPr>
              <w:t xml:space="preserve"> for </w:t>
            </w:r>
            <w:r w:rsidR="00FA12C1" w:rsidRPr="00FA12C1">
              <w:rPr>
                <w:rFonts w:ascii="Calibri" w:hAnsi="Calibri" w:cs="Calibri"/>
                <w:b/>
                <w:bCs/>
                <w:color w:val="C00000"/>
              </w:rPr>
              <w:t>T</w:t>
            </w:r>
            <w:r w:rsidRPr="00FA12C1">
              <w:rPr>
                <w:rFonts w:ascii="Calibri" w:hAnsi="Calibri" w:cs="Calibri"/>
                <w:b/>
                <w:bCs/>
                <w:color w:val="C00000"/>
              </w:rPr>
              <w:t>hursday</w:t>
            </w:r>
            <w:r w:rsidR="00FA12C1" w:rsidRPr="00FA12C1">
              <w:rPr>
                <w:rFonts w:ascii="Calibri" w:hAnsi="Calibri" w:cs="Calibri"/>
                <w:b/>
                <w:bCs/>
                <w:color w:val="C00000"/>
              </w:rPr>
              <w:t>.</w:t>
            </w:r>
            <w:r w:rsidR="00FA12C1">
              <w:rPr>
                <w:rFonts w:ascii="Calibri" w:hAnsi="Calibri" w:cs="Calibri"/>
                <w:color w:val="002060"/>
              </w:rPr>
              <w:t xml:space="preserve"> </w:t>
            </w:r>
            <w:r w:rsidR="0061106D" w:rsidRPr="006661FF">
              <w:rPr>
                <w:rFonts w:ascii="Calibri" w:eastAsia="SimSun" w:hAnsi="Calibri" w:cs="Calibri"/>
                <w:b/>
                <w:bCs/>
                <w:color w:val="244061"/>
                <w:lang w:eastAsia="zh-CN"/>
              </w:rPr>
              <w:t xml:space="preserve">Reid, J. (2017) </w:t>
            </w:r>
            <w:r w:rsidR="004B04C7">
              <w:rPr>
                <w:rFonts w:ascii="Calibri" w:eastAsia="SimSun" w:hAnsi="Calibri" w:cs="Calibri"/>
                <w:b/>
                <w:bCs/>
                <w:color w:val="244061"/>
                <w:lang w:eastAsia="zh-CN"/>
              </w:rPr>
              <w:t xml:space="preserve">Chapter 16 and </w:t>
            </w:r>
            <w:r w:rsidR="004B04C7" w:rsidRPr="006661FF">
              <w:rPr>
                <w:rFonts w:ascii="Calibri" w:eastAsia="SimSun" w:hAnsi="Calibri" w:cs="Calibri"/>
                <w:b/>
                <w:bCs/>
                <w:color w:val="244061"/>
                <w:lang w:eastAsia="zh-CN"/>
              </w:rPr>
              <w:t>BBC iPlayer ‘Don’t exclude me’ Part 1</w:t>
            </w:r>
            <w:r w:rsidR="004B04C7">
              <w:rPr>
                <w:rFonts w:ascii="Calibri" w:hAnsi="Calibri" w:cs="Calibri"/>
                <w:color w:val="002060"/>
              </w:rPr>
              <w:t xml:space="preserve"> </w:t>
            </w:r>
            <w:r w:rsidR="004B04C7" w:rsidRPr="004B04C7">
              <w:rPr>
                <w:rFonts w:ascii="Calibri" w:hAnsi="Calibri" w:cs="Calibri"/>
                <w:b/>
                <w:bCs/>
                <w:color w:val="002060"/>
              </w:rPr>
              <w:t>focusing on Jake and Jade CT</w:t>
            </w:r>
            <w:r w:rsidR="004B04C7">
              <w:rPr>
                <w:rFonts w:ascii="Calibri" w:hAnsi="Calibri" w:cs="Calibri"/>
                <w:b/>
                <w:bCs/>
                <w:color w:val="002060"/>
              </w:rPr>
              <w:t xml:space="preserve"> </w:t>
            </w:r>
            <w:r w:rsidR="00FA12C1" w:rsidRPr="00687707">
              <w:rPr>
                <w:rFonts w:ascii="Calibri" w:hAnsi="Calibri" w:cs="Calibri"/>
                <w:b/>
                <w:bCs/>
                <w:color w:val="002060"/>
              </w:rPr>
              <w:t>(1 hour 15 mins)</w:t>
            </w:r>
          </w:p>
        </w:tc>
        <w:tc>
          <w:tcPr>
            <w:tcW w:w="304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22F0F30" w14:textId="696DB4AC" w:rsidR="00B26CCF" w:rsidRDefault="00B26CCF" w:rsidP="001F3D98">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Pr>
                <w:rFonts w:ascii="Calibri" w:hAnsi="Calibri" w:cs="Calibri"/>
                <w:b/>
                <w:bCs/>
                <w:color w:val="002060"/>
              </w:rPr>
              <w:lastRenderedPageBreak/>
              <w:t>13:00-16:00 (2½ hours equiv. for ITaP focused work)</w:t>
            </w:r>
          </w:p>
          <w:p w14:paraId="5A9F24A0" w14:textId="198FF177" w:rsidR="00434154" w:rsidRDefault="008D6DFD" w:rsidP="001F3D98">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333C18">
              <w:rPr>
                <w:rFonts w:ascii="Calibri" w:eastAsia="SimSun" w:hAnsi="Calibri" w:cs="Calibri"/>
                <w:b/>
                <w:bCs/>
                <w:color w:val="C00000"/>
                <w:lang w:eastAsia="zh-CN"/>
              </w:rPr>
              <w:t>EXPERT COACHING</w:t>
            </w:r>
            <w:r>
              <w:rPr>
                <w:rFonts w:ascii="Calibri" w:eastAsia="SimSun" w:hAnsi="Calibri" w:cs="Calibri"/>
                <w:b/>
                <w:bCs/>
                <w:color w:val="C00000"/>
                <w:lang w:eastAsia="zh-CN"/>
              </w:rPr>
              <w:t xml:space="preserve"> </w:t>
            </w:r>
            <w:r w:rsidR="00434154">
              <w:rPr>
                <w:rFonts w:ascii="Calibri" w:eastAsia="SimSun" w:hAnsi="Calibri" w:cs="Calibri"/>
                <w:b/>
                <w:bCs/>
                <w:color w:val="C00000"/>
                <w:lang w:eastAsia="zh-CN"/>
              </w:rPr>
              <w:t>- Weekly Meeting</w:t>
            </w:r>
            <w:r w:rsidR="004071AB">
              <w:rPr>
                <w:rFonts w:ascii="Calibri" w:eastAsia="SimSun" w:hAnsi="Calibri" w:cs="Calibri"/>
                <w:b/>
                <w:bCs/>
                <w:color w:val="C00000"/>
                <w:lang w:eastAsia="zh-CN"/>
              </w:rPr>
              <w:t xml:space="preserve"> </w:t>
            </w:r>
            <w:r w:rsidR="004071AB" w:rsidRPr="004071AB">
              <w:rPr>
                <w:rFonts w:ascii="Calibri" w:eastAsia="SimSun" w:hAnsi="Calibri" w:cs="Calibri"/>
                <w:b/>
                <w:bCs/>
                <w:color w:val="002060"/>
                <w:lang w:eastAsia="zh-CN"/>
              </w:rPr>
              <w:t>(1 hour)</w:t>
            </w:r>
          </w:p>
          <w:p w14:paraId="60CE23B7" w14:textId="1B4E4853" w:rsidR="001F3D98" w:rsidRPr="006661FF" w:rsidRDefault="008D6DFD" w:rsidP="001F3D98">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333C18">
              <w:rPr>
                <w:rFonts w:ascii="Calibri" w:eastAsia="SimSun" w:hAnsi="Calibri" w:cs="Calibri"/>
                <w:b/>
                <w:bCs/>
                <w:color w:val="C00000"/>
                <w:lang w:eastAsia="zh-CN"/>
              </w:rPr>
              <w:t xml:space="preserve">RECEIVE FEEDBACK </w:t>
            </w:r>
            <w:r w:rsidR="001F3D98" w:rsidRPr="006661FF">
              <w:rPr>
                <w:rFonts w:ascii="Calibri" w:eastAsia="SimSun" w:hAnsi="Calibri" w:cs="Calibri"/>
                <w:b/>
                <w:bCs/>
                <w:color w:val="1F497D"/>
                <w:lang w:eastAsia="zh-CN"/>
              </w:rPr>
              <w:t xml:space="preserve">– (formative assessment) – </w:t>
            </w:r>
            <w:r w:rsidR="00695F26">
              <w:rPr>
                <w:rFonts w:ascii="Calibri" w:eastAsia="SimSun" w:hAnsi="Calibri" w:cs="Calibri"/>
                <w:b/>
                <w:bCs/>
                <w:color w:val="1F497D"/>
                <w:lang w:eastAsia="zh-CN"/>
              </w:rPr>
              <w:t xml:space="preserve">critically </w:t>
            </w:r>
            <w:r w:rsidR="002A6F9C" w:rsidRPr="006661FF">
              <w:rPr>
                <w:rFonts w:ascii="Calibri" w:eastAsia="SimSun" w:hAnsi="Calibri" w:cs="Calibri"/>
                <w:b/>
                <w:bCs/>
                <w:color w:val="1F497D"/>
                <w:lang w:eastAsia="zh-CN"/>
              </w:rPr>
              <w:t>discuss</w:t>
            </w:r>
            <w:r w:rsidR="00695F26">
              <w:rPr>
                <w:rFonts w:ascii="Calibri" w:eastAsia="SimSun" w:hAnsi="Calibri" w:cs="Calibri"/>
                <w:b/>
                <w:bCs/>
                <w:color w:val="1F497D"/>
                <w:lang w:eastAsia="zh-CN"/>
              </w:rPr>
              <w:t xml:space="preserve"> and reflect upon</w:t>
            </w:r>
            <w:r w:rsidR="002A6F9C" w:rsidRPr="006661FF">
              <w:rPr>
                <w:rFonts w:ascii="Calibri" w:eastAsia="SimSun" w:hAnsi="Calibri" w:cs="Calibri"/>
                <w:b/>
                <w:bCs/>
                <w:color w:val="1F497D"/>
                <w:lang w:eastAsia="zh-CN"/>
              </w:rPr>
              <w:t xml:space="preserve"> progress made so far </w:t>
            </w:r>
            <w:r w:rsidR="002A6F9C" w:rsidRPr="006661FF">
              <w:rPr>
                <w:rFonts w:ascii="Calibri" w:eastAsia="SimSun" w:hAnsi="Calibri" w:cs="Calibri"/>
                <w:b/>
                <w:bCs/>
                <w:color w:val="1F497D"/>
                <w:lang w:eastAsia="zh-CN"/>
              </w:rPr>
              <w:lastRenderedPageBreak/>
              <w:t xml:space="preserve">with agreed routine. </w:t>
            </w:r>
            <w:r w:rsidR="002A6F9C">
              <w:rPr>
                <w:rFonts w:ascii="Calibri" w:eastAsia="SimSun" w:hAnsi="Calibri" w:cs="Calibri"/>
                <w:b/>
                <w:bCs/>
                <w:color w:val="1F497D"/>
                <w:lang w:eastAsia="zh-CN"/>
              </w:rPr>
              <w:t xml:space="preserve">Agree </w:t>
            </w:r>
            <w:r w:rsidR="00695F26">
              <w:rPr>
                <w:rFonts w:ascii="Calibri" w:eastAsia="SimSun" w:hAnsi="Calibri" w:cs="Calibri"/>
                <w:b/>
                <w:bCs/>
                <w:color w:val="1F497D"/>
                <w:lang w:eastAsia="zh-CN"/>
              </w:rPr>
              <w:t xml:space="preserve">and </w:t>
            </w:r>
            <w:r w:rsidR="00695F26" w:rsidRPr="006661FF">
              <w:rPr>
                <w:rFonts w:ascii="Calibri" w:eastAsia="SimSun" w:hAnsi="Calibri" w:cs="Calibri"/>
                <w:b/>
                <w:bCs/>
                <w:color w:val="1F497D"/>
                <w:lang w:eastAsia="zh-CN"/>
              </w:rPr>
              <w:t xml:space="preserve">set </w:t>
            </w:r>
            <w:r w:rsidR="00914B53">
              <w:rPr>
                <w:rFonts w:ascii="Calibri" w:eastAsia="SimSun" w:hAnsi="Calibri" w:cs="Calibri"/>
                <w:b/>
                <w:bCs/>
                <w:color w:val="1F497D"/>
                <w:lang w:eastAsia="zh-CN"/>
              </w:rPr>
              <w:t>actionable</w:t>
            </w:r>
            <w:r w:rsidR="00914B53" w:rsidRPr="006661FF">
              <w:rPr>
                <w:rFonts w:ascii="Calibri" w:eastAsia="SimSun" w:hAnsi="Calibri" w:cs="Calibri"/>
                <w:b/>
                <w:bCs/>
                <w:color w:val="1F497D"/>
                <w:lang w:eastAsia="zh-CN"/>
              </w:rPr>
              <w:t xml:space="preserve"> </w:t>
            </w:r>
            <w:r w:rsidR="001F3D98" w:rsidRPr="006661FF">
              <w:rPr>
                <w:rFonts w:ascii="Calibri" w:eastAsia="SimSun" w:hAnsi="Calibri" w:cs="Calibri"/>
                <w:b/>
                <w:bCs/>
                <w:color w:val="1F497D"/>
                <w:lang w:eastAsia="zh-CN"/>
              </w:rPr>
              <w:t>targets for improvement/ next steps.</w:t>
            </w:r>
            <w:r w:rsidR="00BF15F8">
              <w:rPr>
                <w:rFonts w:ascii="Calibri" w:eastAsia="SimSun" w:hAnsi="Calibri" w:cs="Calibri"/>
                <w:b/>
                <w:bCs/>
                <w:color w:val="1F497D"/>
                <w:lang w:eastAsia="zh-CN"/>
              </w:rPr>
              <w:t xml:space="preserve"> Use</w:t>
            </w:r>
            <w:r w:rsidR="000B1629">
              <w:rPr>
                <w:rFonts w:ascii="Calibri" w:eastAsia="SimSun" w:hAnsi="Calibri" w:cs="Calibri"/>
                <w:b/>
                <w:bCs/>
                <w:color w:val="1F497D"/>
                <w:lang w:eastAsia="zh-CN"/>
              </w:rPr>
              <w:t xml:space="preserve"> </w:t>
            </w:r>
            <w:r w:rsidR="000B1629" w:rsidRPr="000B1629">
              <w:rPr>
                <w:rFonts w:ascii="Calibri" w:eastAsia="SimSun" w:hAnsi="Calibri" w:cs="Calibri"/>
                <w:b/>
                <w:bCs/>
                <w:color w:val="1F497D"/>
                <w:lang w:eastAsia="zh-CN"/>
              </w:rPr>
              <w:t>End of ITaP Assessment of Progress</w:t>
            </w:r>
            <w:r w:rsidR="000B1629">
              <w:rPr>
                <w:rFonts w:ascii="Calibri" w:eastAsia="SimSun" w:hAnsi="Calibri" w:cs="Calibri"/>
                <w:b/>
                <w:bCs/>
                <w:color w:val="1F497D"/>
                <w:lang w:eastAsia="zh-CN"/>
              </w:rPr>
              <w:t xml:space="preserve"> document to </w:t>
            </w:r>
            <w:r w:rsidR="00E56204">
              <w:rPr>
                <w:rFonts w:ascii="Calibri" w:eastAsia="SimSun" w:hAnsi="Calibri" w:cs="Calibri"/>
                <w:b/>
                <w:bCs/>
                <w:color w:val="1F497D"/>
                <w:lang w:eastAsia="zh-CN"/>
              </w:rPr>
              <w:t>support</w:t>
            </w:r>
            <w:r w:rsidR="00242F05">
              <w:rPr>
                <w:rFonts w:ascii="Calibri" w:eastAsia="SimSun" w:hAnsi="Calibri" w:cs="Calibri"/>
                <w:b/>
                <w:bCs/>
                <w:color w:val="1F497D"/>
                <w:lang w:eastAsia="zh-CN"/>
              </w:rPr>
              <w:t xml:space="preserve"> with </w:t>
            </w:r>
            <w:r w:rsidR="000B1629">
              <w:rPr>
                <w:rFonts w:ascii="Calibri" w:eastAsia="SimSun" w:hAnsi="Calibri" w:cs="Calibri"/>
                <w:b/>
                <w:bCs/>
                <w:color w:val="1F497D"/>
                <w:lang w:eastAsia="zh-CN"/>
              </w:rPr>
              <w:t>set</w:t>
            </w:r>
            <w:r w:rsidR="00242F05">
              <w:rPr>
                <w:rFonts w:ascii="Calibri" w:eastAsia="SimSun" w:hAnsi="Calibri" w:cs="Calibri"/>
                <w:b/>
                <w:bCs/>
                <w:color w:val="1F497D"/>
                <w:lang w:eastAsia="zh-CN"/>
              </w:rPr>
              <w:t>ting</w:t>
            </w:r>
            <w:r w:rsidR="000B1629">
              <w:rPr>
                <w:rFonts w:ascii="Calibri" w:eastAsia="SimSun" w:hAnsi="Calibri" w:cs="Calibri"/>
                <w:b/>
                <w:bCs/>
                <w:color w:val="1F497D"/>
                <w:lang w:eastAsia="zh-CN"/>
              </w:rPr>
              <w:t xml:space="preserve"> actionable targets.</w:t>
            </w:r>
          </w:p>
          <w:p w14:paraId="5F3D0A35" w14:textId="3B711FD4" w:rsidR="001F3D98" w:rsidRPr="006661FF" w:rsidRDefault="001F3D98" w:rsidP="001F3D98">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 xml:space="preserve">If competent at practised routine, agree a different routine for the following week and continue this </w:t>
            </w:r>
            <w:r w:rsidR="00AE0670">
              <w:rPr>
                <w:rFonts w:ascii="Calibri" w:eastAsia="SimSun" w:hAnsi="Calibri" w:cs="Calibri"/>
                <w:b/>
                <w:bCs/>
                <w:color w:val="1F497D"/>
                <w:lang w:eastAsia="zh-CN"/>
              </w:rPr>
              <w:t xml:space="preserve">observe -practice -review </w:t>
            </w:r>
            <w:r w:rsidR="00090231">
              <w:rPr>
                <w:rFonts w:ascii="Calibri" w:eastAsia="SimSun" w:hAnsi="Calibri" w:cs="Calibri"/>
                <w:b/>
                <w:bCs/>
                <w:color w:val="1F497D"/>
                <w:lang w:eastAsia="zh-CN"/>
              </w:rPr>
              <w:t xml:space="preserve">reflective </w:t>
            </w:r>
            <w:r w:rsidRPr="006661FF">
              <w:rPr>
                <w:rFonts w:ascii="Calibri" w:eastAsia="SimSun" w:hAnsi="Calibri" w:cs="Calibri"/>
                <w:b/>
                <w:bCs/>
                <w:color w:val="1F497D"/>
                <w:lang w:eastAsia="zh-CN"/>
              </w:rPr>
              <w:t>cycle</w:t>
            </w:r>
            <w:r w:rsidR="00AE0670">
              <w:rPr>
                <w:rFonts w:ascii="Calibri" w:eastAsia="SimSun" w:hAnsi="Calibri" w:cs="Calibri"/>
                <w:b/>
                <w:bCs/>
                <w:color w:val="1F497D"/>
                <w:lang w:eastAsia="zh-CN"/>
              </w:rPr>
              <w:t xml:space="preserve">. </w:t>
            </w:r>
          </w:p>
          <w:p w14:paraId="43BD6E38" w14:textId="4BD942E2" w:rsidR="001F3D98" w:rsidRPr="00687707" w:rsidRDefault="00B75642" w:rsidP="001F3D98">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02060"/>
                <w:lang w:eastAsia="zh-CN"/>
              </w:rPr>
            </w:pPr>
            <w:r>
              <w:rPr>
                <w:rFonts w:ascii="Calibri" w:eastAsia="SimSun" w:hAnsi="Calibri" w:cs="Calibri"/>
                <w:b/>
                <w:bCs/>
                <w:color w:val="C00000"/>
                <w:lang w:eastAsia="zh-CN"/>
              </w:rPr>
              <w:t>ASSESS</w:t>
            </w:r>
            <w:r w:rsidR="00687707" w:rsidRPr="00687707">
              <w:rPr>
                <w:rFonts w:ascii="Calibri" w:eastAsia="SimSun" w:hAnsi="Calibri" w:cs="Calibri"/>
                <w:b/>
                <w:bCs/>
                <w:color w:val="002060"/>
                <w:lang w:eastAsia="zh-CN"/>
              </w:rPr>
              <w:t xml:space="preserve"> (30 mins)</w:t>
            </w:r>
          </w:p>
          <w:p w14:paraId="3D875776" w14:textId="77777777" w:rsidR="004071AB" w:rsidRDefault="004071AB" w:rsidP="004071AB">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2060"/>
              </w:rPr>
            </w:pPr>
            <w:r>
              <w:rPr>
                <w:rFonts w:ascii="Calibri" w:hAnsi="Calibri" w:cs="Calibri"/>
                <w:color w:val="002060"/>
              </w:rPr>
              <w:t>Student to make daily reflective notes.</w:t>
            </w:r>
          </w:p>
          <w:p w14:paraId="0779B791" w14:textId="68BFD685" w:rsidR="00A901F9" w:rsidRDefault="001F3D98" w:rsidP="001F3D98">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947D9E">
              <w:rPr>
                <w:rFonts w:ascii="Calibri" w:eastAsia="SimSun" w:hAnsi="Calibri" w:cs="Calibri"/>
                <w:b/>
                <w:bCs/>
                <w:color w:val="C00000"/>
                <w:lang w:eastAsia="zh-CN"/>
              </w:rPr>
              <w:t xml:space="preserve">UPLOAD proformas and reflections to </w:t>
            </w:r>
            <w:r w:rsidR="00652F81">
              <w:rPr>
                <w:rFonts w:ascii="Calibri" w:eastAsia="SimSun" w:hAnsi="Calibri" w:cs="Calibri"/>
                <w:b/>
                <w:bCs/>
                <w:color w:val="C00000"/>
                <w:lang w:eastAsia="zh-CN"/>
              </w:rPr>
              <w:t>QTS file</w:t>
            </w:r>
          </w:p>
          <w:p w14:paraId="546C67AB" w14:textId="6C1602C0" w:rsidR="00687707" w:rsidRDefault="00687707" w:rsidP="001F3D98">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FA12C1">
              <w:rPr>
                <w:rFonts w:ascii="Calibri" w:hAnsi="Calibri" w:cs="Calibri"/>
                <w:b/>
                <w:bCs/>
                <w:color w:val="C00000"/>
              </w:rPr>
              <w:t>Complete pre-task</w:t>
            </w:r>
            <w:r>
              <w:rPr>
                <w:rFonts w:ascii="Calibri" w:hAnsi="Calibri" w:cs="Calibri"/>
                <w:b/>
                <w:bCs/>
                <w:color w:val="C00000"/>
              </w:rPr>
              <w:t>s</w:t>
            </w:r>
            <w:r w:rsidRPr="00FA12C1">
              <w:rPr>
                <w:rFonts w:ascii="Calibri" w:hAnsi="Calibri" w:cs="Calibri"/>
                <w:b/>
                <w:bCs/>
                <w:color w:val="C00000"/>
              </w:rPr>
              <w:t xml:space="preserve"> for</w:t>
            </w:r>
            <w:r>
              <w:rPr>
                <w:rFonts w:ascii="Calibri" w:hAnsi="Calibri" w:cs="Calibri"/>
                <w:b/>
                <w:bCs/>
                <w:color w:val="C00000"/>
              </w:rPr>
              <w:t xml:space="preserve"> Friday </w:t>
            </w:r>
            <w:r w:rsidRPr="00687707">
              <w:rPr>
                <w:rFonts w:ascii="Calibri" w:hAnsi="Calibri" w:cs="Calibri"/>
                <w:b/>
                <w:bCs/>
                <w:color w:val="002060"/>
              </w:rPr>
              <w:t>(1 hour)</w:t>
            </w:r>
          </w:p>
          <w:p w14:paraId="5DD1FC7C" w14:textId="299418AE" w:rsidR="00687707" w:rsidRPr="006661FF" w:rsidRDefault="00687707" w:rsidP="00687707">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 xml:space="preserve">The Kindness Principle Chapter 8 Whitaker, D. (2023) Conflict resolution, </w:t>
            </w:r>
            <w:r w:rsidR="009475DF" w:rsidRPr="006661FF">
              <w:rPr>
                <w:rFonts w:ascii="Calibri" w:eastAsia="SimSun" w:hAnsi="Calibri" w:cs="Calibri"/>
                <w:b/>
                <w:bCs/>
                <w:color w:val="244061"/>
                <w:lang w:eastAsia="zh-CN"/>
              </w:rPr>
              <w:t>de-escalation,</w:t>
            </w:r>
            <w:r w:rsidRPr="006661FF">
              <w:rPr>
                <w:rFonts w:ascii="Calibri" w:eastAsia="SimSun" w:hAnsi="Calibri" w:cs="Calibri"/>
                <w:b/>
                <w:bCs/>
                <w:color w:val="244061"/>
                <w:lang w:eastAsia="zh-CN"/>
              </w:rPr>
              <w:t xml:space="preserve"> and the power of language</w:t>
            </w:r>
          </w:p>
          <w:p w14:paraId="695044D2" w14:textId="15FFCEE8" w:rsidR="00687707" w:rsidRPr="006661FF" w:rsidRDefault="006522D6" w:rsidP="001F3D98">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F243E"/>
                <w:lang w:eastAsia="zh-CN"/>
              </w:rPr>
            </w:pPr>
            <w:r>
              <w:rPr>
                <w:rFonts w:ascii="Calibri" w:eastAsia="SimSun" w:hAnsi="Calibri" w:cs="Calibri"/>
                <w:b/>
                <w:bCs/>
                <w:color w:val="0F243E"/>
                <w:lang w:eastAsia="zh-CN"/>
              </w:rPr>
              <w:lastRenderedPageBreak/>
              <w:t>Ensure all previous tasks are completed.</w:t>
            </w:r>
          </w:p>
        </w:tc>
        <w:tc>
          <w:tcPr>
            <w:tcW w:w="3406" w:type="dxa"/>
            <w:tcBorders>
              <w:top w:val="single" w:sz="4" w:space="0" w:color="auto"/>
              <w:left w:val="single" w:sz="4" w:space="0" w:color="auto"/>
              <w:bottom w:val="single" w:sz="4" w:space="0" w:color="auto"/>
              <w:right w:val="single" w:sz="4" w:space="0" w:color="auto"/>
            </w:tcBorders>
            <w:shd w:val="clear" w:color="auto" w:fill="DBE5F1"/>
          </w:tcPr>
          <w:p w14:paraId="45AD93A0" w14:textId="2F05363F" w:rsidR="00563EE5" w:rsidRPr="006661FF" w:rsidRDefault="001E39CC"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7365D"/>
                <w:lang w:eastAsia="zh-CN"/>
              </w:rPr>
            </w:pPr>
            <w:r w:rsidRPr="006661FF">
              <w:rPr>
                <w:rFonts w:ascii="Calibri" w:eastAsia="SimSun" w:hAnsi="Calibri" w:cs="Calibri"/>
                <w:b/>
                <w:bCs/>
                <w:color w:val="17365D"/>
                <w:lang w:eastAsia="zh-CN"/>
              </w:rPr>
              <w:lastRenderedPageBreak/>
              <w:t>13:</w:t>
            </w:r>
            <w:r w:rsidR="00563EE5" w:rsidRPr="006661FF">
              <w:rPr>
                <w:rFonts w:ascii="Calibri" w:eastAsia="SimSun" w:hAnsi="Calibri" w:cs="Calibri"/>
                <w:b/>
                <w:bCs/>
                <w:color w:val="17365D"/>
                <w:lang w:eastAsia="zh-CN"/>
              </w:rPr>
              <w:t>00-14:00</w:t>
            </w:r>
          </w:p>
          <w:p w14:paraId="1F94ADFD" w14:textId="06BE1A99" w:rsidR="003E63E6" w:rsidRPr="001C35F6" w:rsidRDefault="008D6DFD"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1C35F6">
              <w:rPr>
                <w:rFonts w:ascii="Calibri" w:eastAsia="SimSun" w:hAnsi="Calibri" w:cs="Calibri"/>
                <w:b/>
                <w:bCs/>
                <w:color w:val="C00000"/>
                <w:lang w:eastAsia="zh-CN"/>
              </w:rPr>
              <w:t>INTRODUCE</w:t>
            </w:r>
          </w:p>
          <w:p w14:paraId="25E37E68" w14:textId="77777777" w:rsidR="003E63E6" w:rsidRPr="006661FF" w:rsidRDefault="003E63E6"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7365D"/>
                <w:lang w:eastAsia="zh-CN"/>
              </w:rPr>
            </w:pPr>
            <w:r w:rsidRPr="006661FF">
              <w:rPr>
                <w:rFonts w:ascii="Calibri" w:eastAsia="SimSun" w:hAnsi="Calibri" w:cs="Calibri"/>
                <w:b/>
                <w:bCs/>
                <w:color w:val="17365D"/>
                <w:lang w:eastAsia="zh-CN"/>
              </w:rPr>
              <w:t>Restorative Practices as a school routine</w:t>
            </w:r>
          </w:p>
          <w:p w14:paraId="237517CD" w14:textId="77777777" w:rsidR="003E63E6" w:rsidRPr="001C35F6" w:rsidRDefault="003E63E6"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1C35F6">
              <w:rPr>
                <w:rFonts w:ascii="Calibri" w:eastAsia="SimSun" w:hAnsi="Calibri" w:cs="Calibri"/>
                <w:b/>
                <w:bCs/>
                <w:color w:val="C00000"/>
                <w:lang w:eastAsia="zh-CN"/>
              </w:rPr>
              <w:t>ANALYSE</w:t>
            </w:r>
          </w:p>
          <w:p w14:paraId="32432548" w14:textId="4E185891" w:rsidR="0041792C" w:rsidRPr="001C35F6" w:rsidRDefault="008D6DFD" w:rsidP="0041792C">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C00000"/>
              </w:rPr>
            </w:pPr>
            <w:r w:rsidRPr="001C35F6">
              <w:rPr>
                <w:rFonts w:ascii="Calibri" w:hAnsi="Calibri" w:cs="Calibri"/>
                <w:b/>
                <w:bCs/>
                <w:color w:val="C00000"/>
              </w:rPr>
              <w:t>VIDEO DECONSTRUCTION</w:t>
            </w:r>
          </w:p>
          <w:p w14:paraId="54FA0842" w14:textId="77777777" w:rsidR="0041792C" w:rsidRPr="009D0AC0" w:rsidRDefault="0041792C" w:rsidP="0041792C">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A2F41" w:themeColor="accent1" w:themeShade="80"/>
              </w:rPr>
            </w:pPr>
            <w:r w:rsidRPr="009D0AC0">
              <w:rPr>
                <w:rFonts w:ascii="Calibri" w:hAnsi="Calibri" w:cs="Calibri"/>
                <w:b/>
                <w:bCs/>
                <w:color w:val="0A2F41" w:themeColor="accent1" w:themeShade="80"/>
              </w:rPr>
              <w:lastRenderedPageBreak/>
              <w:t>Observe a restorative practices example video. Make notes on a tune-in observation form. In class discussion.</w:t>
            </w:r>
          </w:p>
          <w:p w14:paraId="609A693A" w14:textId="4BEE1FFA" w:rsidR="003E63E6" w:rsidRPr="009D0AC0" w:rsidRDefault="003E63E6"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A2F41" w:themeColor="accent1" w:themeShade="80"/>
                <w:lang w:eastAsia="zh-CN"/>
              </w:rPr>
            </w:pPr>
            <w:r w:rsidRPr="009D0AC0">
              <w:rPr>
                <w:rFonts w:ascii="Calibri" w:eastAsia="SimSun" w:hAnsi="Calibri" w:cs="Calibri"/>
                <w:b/>
                <w:bCs/>
                <w:color w:val="0A2F41" w:themeColor="accent1" w:themeShade="80"/>
                <w:lang w:eastAsia="zh-CN"/>
              </w:rPr>
              <w:t>Make notes on a tune-in observation form. In class discussion.</w:t>
            </w:r>
          </w:p>
          <w:p w14:paraId="1EC3CF02" w14:textId="77777777" w:rsidR="003E63E6" w:rsidRPr="00C53435" w:rsidRDefault="003E63E6"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C53435">
              <w:rPr>
                <w:rFonts w:ascii="Calibri" w:eastAsia="SimSun" w:hAnsi="Calibri" w:cs="Calibri"/>
                <w:b/>
                <w:bCs/>
                <w:color w:val="C00000"/>
                <w:lang w:eastAsia="zh-CN"/>
              </w:rPr>
              <w:t>ASSESS</w:t>
            </w:r>
          </w:p>
          <w:p w14:paraId="58E939A5" w14:textId="33A0A0EF" w:rsidR="003E63E6" w:rsidRPr="006661FF" w:rsidRDefault="003E63E6"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Upload task to their B</w:t>
            </w:r>
            <w:r w:rsidR="003F13C5" w:rsidRPr="006661FF">
              <w:rPr>
                <w:rFonts w:ascii="Calibri" w:eastAsia="SimSun" w:hAnsi="Calibri" w:cs="Calibri"/>
                <w:b/>
                <w:bCs/>
                <w:color w:val="244061"/>
                <w:lang w:eastAsia="zh-CN"/>
              </w:rPr>
              <w:t>fL</w:t>
            </w:r>
            <w:r w:rsidRPr="006661FF">
              <w:rPr>
                <w:rFonts w:ascii="Calibri" w:eastAsia="SimSun" w:hAnsi="Calibri" w:cs="Calibri"/>
                <w:b/>
                <w:bCs/>
                <w:color w:val="244061"/>
                <w:lang w:eastAsia="zh-CN"/>
              </w:rPr>
              <w:t xml:space="preserve"> ITaP </w:t>
            </w:r>
            <w:r w:rsidRPr="006661FF">
              <w:rPr>
                <w:rFonts w:ascii="Calibri" w:eastAsia="SimSun" w:hAnsi="Calibri" w:cs="Calibri"/>
                <w:b/>
                <w:bCs/>
                <w:color w:val="31849B"/>
                <w:lang w:eastAsia="zh-CN"/>
              </w:rPr>
              <w:t>PORTFOLIO</w:t>
            </w:r>
            <w:r w:rsidRPr="006661FF">
              <w:rPr>
                <w:rFonts w:ascii="Calibri" w:eastAsia="SimSun" w:hAnsi="Calibri" w:cs="Calibri"/>
                <w:b/>
                <w:bCs/>
                <w:color w:val="1F497D"/>
                <w:lang w:eastAsia="zh-CN"/>
              </w:rPr>
              <w:t xml:space="preserve"> </w:t>
            </w:r>
            <w:r w:rsidRPr="006661FF">
              <w:rPr>
                <w:rFonts w:ascii="Calibri" w:eastAsia="SimSun" w:hAnsi="Calibri" w:cs="Calibri"/>
                <w:b/>
                <w:bCs/>
                <w:color w:val="244061"/>
                <w:lang w:eastAsia="zh-CN"/>
              </w:rPr>
              <w:t>in their on-line QTS training and development files.</w:t>
            </w:r>
          </w:p>
          <w:p w14:paraId="3ABDD5A8" w14:textId="77777777" w:rsidR="00563EE5" w:rsidRDefault="00563EE5" w:rsidP="00563EE5">
            <w:pPr>
              <w:cnfStyle w:val="000000100000" w:firstRow="0" w:lastRow="0" w:firstColumn="0" w:lastColumn="0" w:oddVBand="0" w:evenVBand="0" w:oddHBand="1" w:evenHBand="0" w:firstRowFirstColumn="0" w:firstRowLastColumn="0" w:lastRowFirstColumn="0" w:lastRowLastColumn="0"/>
              <w:rPr>
                <w:b/>
                <w:bCs/>
                <w:color w:val="C00000"/>
              </w:rPr>
            </w:pPr>
            <w:r w:rsidRPr="00C53435">
              <w:rPr>
                <w:b/>
                <w:bCs/>
                <w:color w:val="C00000"/>
              </w:rPr>
              <w:t>14:00-15:00</w:t>
            </w:r>
          </w:p>
          <w:p w14:paraId="65C4E95F" w14:textId="77777777" w:rsidR="00C53435" w:rsidRPr="00C53435" w:rsidRDefault="00C53435" w:rsidP="00563EE5">
            <w:pPr>
              <w:cnfStyle w:val="000000100000" w:firstRow="0" w:lastRow="0" w:firstColumn="0" w:lastColumn="0" w:oddVBand="0" w:evenVBand="0" w:oddHBand="1" w:evenHBand="0" w:firstRowFirstColumn="0" w:firstRowLastColumn="0" w:lastRowFirstColumn="0" w:lastRowLastColumn="0"/>
              <w:rPr>
                <w:b/>
                <w:bCs/>
                <w:color w:val="C00000"/>
              </w:rPr>
            </w:pPr>
          </w:p>
          <w:p w14:paraId="1F5DB6C7" w14:textId="5D3BA508" w:rsidR="00563EE5" w:rsidRPr="00C53435" w:rsidRDefault="00B75642" w:rsidP="00563EE5">
            <w:pPr>
              <w:cnfStyle w:val="000000100000" w:firstRow="0" w:lastRow="0" w:firstColumn="0" w:lastColumn="0" w:oddVBand="0" w:evenVBand="0" w:oddHBand="1" w:evenHBand="0" w:firstRowFirstColumn="0" w:firstRowLastColumn="0" w:lastRowFirstColumn="0" w:lastRowLastColumn="0"/>
              <w:rPr>
                <w:b/>
                <w:bCs/>
                <w:color w:val="C00000"/>
              </w:rPr>
            </w:pPr>
            <w:r w:rsidRPr="00C53435">
              <w:rPr>
                <w:b/>
                <w:bCs/>
                <w:color w:val="C00000"/>
              </w:rPr>
              <w:t>VIDEO ANALYSIS</w:t>
            </w:r>
          </w:p>
          <w:p w14:paraId="36A85318" w14:textId="61E0CA16" w:rsidR="00563EE5" w:rsidRPr="006661FF" w:rsidRDefault="00563EE5" w:rsidP="00563EE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E36C0A"/>
                <w:lang w:eastAsia="zh-CN"/>
              </w:rPr>
            </w:pPr>
            <w:r w:rsidRPr="006661FF">
              <w:rPr>
                <w:rFonts w:ascii="Calibri" w:eastAsia="SimSun" w:hAnsi="Calibri" w:cs="Calibri"/>
                <w:b/>
                <w:bCs/>
                <w:color w:val="244061"/>
                <w:lang w:eastAsia="zh-CN"/>
              </w:rPr>
              <w:t>BBC iPlayer ‘Don’t exclude me’ Part 1 – respond to questions on a discussion board.</w:t>
            </w:r>
            <w:r w:rsidR="00E92B84" w:rsidRPr="006661FF">
              <w:rPr>
                <w:rFonts w:ascii="Calibri" w:eastAsia="SimSun" w:hAnsi="Calibri" w:cs="Calibri"/>
                <w:b/>
                <w:bCs/>
                <w:color w:val="244061"/>
                <w:lang w:eastAsia="zh-CN"/>
              </w:rPr>
              <w:t xml:space="preserve"> Focus will be on Jack and his early career teacher Jade</w:t>
            </w:r>
            <w:r w:rsidR="00DC1DFE" w:rsidRPr="006661FF">
              <w:rPr>
                <w:rFonts w:ascii="Calibri" w:eastAsia="SimSun" w:hAnsi="Calibri" w:cs="Calibri"/>
                <w:b/>
                <w:bCs/>
                <w:color w:val="244061"/>
                <w:lang w:eastAsia="zh-CN"/>
              </w:rPr>
              <w:t>.</w:t>
            </w:r>
          </w:p>
          <w:p w14:paraId="4C9723A9" w14:textId="77777777" w:rsidR="00DC1DFE" w:rsidRPr="00C53435" w:rsidRDefault="00DC1DFE" w:rsidP="00DC1DFE">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C53435">
              <w:rPr>
                <w:rFonts w:ascii="Calibri" w:eastAsia="SimSun" w:hAnsi="Calibri" w:cs="Calibri"/>
                <w:b/>
                <w:bCs/>
                <w:color w:val="C00000"/>
                <w:lang w:eastAsia="zh-CN"/>
              </w:rPr>
              <w:t>ASSESS</w:t>
            </w:r>
          </w:p>
          <w:p w14:paraId="5D3FE56E" w14:textId="53835995" w:rsidR="00DC1DFE" w:rsidRPr="006661FF" w:rsidRDefault="00DC1DFE" w:rsidP="00DC1DFE">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7365D"/>
                <w:lang w:eastAsia="zh-CN"/>
              </w:rPr>
            </w:pPr>
            <w:r w:rsidRPr="006661FF">
              <w:rPr>
                <w:rFonts w:ascii="Calibri" w:eastAsia="SimSun" w:hAnsi="Calibri" w:cs="Calibri"/>
                <w:b/>
                <w:bCs/>
                <w:color w:val="17365D"/>
                <w:lang w:eastAsia="zh-CN"/>
              </w:rPr>
              <w:t>Constructive Feedback from tutor (expert) and peers</w:t>
            </w:r>
            <w:r w:rsidR="00B04B6B" w:rsidRPr="006661FF">
              <w:rPr>
                <w:rFonts w:ascii="Calibri" w:eastAsia="SimSun" w:hAnsi="Calibri" w:cs="Calibri"/>
                <w:b/>
                <w:bCs/>
                <w:color w:val="17365D"/>
                <w:lang w:eastAsia="zh-CN"/>
              </w:rPr>
              <w:t>, in discussion</w:t>
            </w:r>
            <w:r w:rsidR="00E8411F">
              <w:rPr>
                <w:rFonts w:ascii="Calibri" w:eastAsia="SimSun" w:hAnsi="Calibri" w:cs="Calibri"/>
                <w:b/>
                <w:bCs/>
                <w:color w:val="17365D"/>
                <w:lang w:eastAsia="zh-CN"/>
              </w:rPr>
              <w:t xml:space="preserve"> board</w:t>
            </w:r>
            <w:r w:rsidR="00B04B6B" w:rsidRPr="006661FF">
              <w:rPr>
                <w:rFonts w:ascii="Calibri" w:eastAsia="SimSun" w:hAnsi="Calibri" w:cs="Calibri"/>
                <w:b/>
                <w:bCs/>
                <w:color w:val="17365D"/>
                <w:lang w:eastAsia="zh-CN"/>
              </w:rPr>
              <w:t>.</w:t>
            </w:r>
          </w:p>
          <w:p w14:paraId="421A34DE" w14:textId="05103659" w:rsidR="003E63E6" w:rsidRPr="00C53435" w:rsidRDefault="003E63E6"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C53435">
              <w:rPr>
                <w:rFonts w:ascii="Calibri" w:eastAsia="SimSun" w:hAnsi="Calibri" w:cs="Calibri"/>
                <w:b/>
                <w:bCs/>
                <w:color w:val="C00000"/>
                <w:lang w:eastAsia="zh-CN"/>
              </w:rPr>
              <w:t>1</w:t>
            </w:r>
            <w:r w:rsidR="00DC1DFE" w:rsidRPr="00C53435">
              <w:rPr>
                <w:rFonts w:ascii="Calibri" w:eastAsia="SimSun" w:hAnsi="Calibri" w:cs="Calibri"/>
                <w:b/>
                <w:bCs/>
                <w:color w:val="C00000"/>
                <w:lang w:eastAsia="zh-CN"/>
              </w:rPr>
              <w:t>5</w:t>
            </w:r>
            <w:r w:rsidRPr="00C53435">
              <w:rPr>
                <w:rFonts w:ascii="Calibri" w:eastAsia="SimSun" w:hAnsi="Calibri" w:cs="Calibri"/>
                <w:b/>
                <w:bCs/>
                <w:color w:val="C00000"/>
                <w:lang w:eastAsia="zh-CN"/>
              </w:rPr>
              <w:t>:00-1</w:t>
            </w:r>
            <w:r w:rsidR="00DC1DFE" w:rsidRPr="00C53435">
              <w:rPr>
                <w:rFonts w:ascii="Calibri" w:eastAsia="SimSun" w:hAnsi="Calibri" w:cs="Calibri"/>
                <w:b/>
                <w:bCs/>
                <w:color w:val="C00000"/>
                <w:lang w:eastAsia="zh-CN"/>
              </w:rPr>
              <w:t>6</w:t>
            </w:r>
            <w:r w:rsidRPr="00C53435">
              <w:rPr>
                <w:rFonts w:ascii="Calibri" w:eastAsia="SimSun" w:hAnsi="Calibri" w:cs="Calibri"/>
                <w:b/>
                <w:bCs/>
                <w:color w:val="C00000"/>
                <w:lang w:eastAsia="zh-CN"/>
              </w:rPr>
              <w:t>:00</w:t>
            </w:r>
          </w:p>
          <w:p w14:paraId="026B06FD" w14:textId="77777777" w:rsidR="003E63E6" w:rsidRPr="00C53435" w:rsidRDefault="003E63E6"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sidRPr="00C53435">
              <w:rPr>
                <w:rFonts w:ascii="Calibri" w:eastAsia="SimSun" w:hAnsi="Calibri" w:cs="Calibri"/>
                <w:b/>
                <w:bCs/>
                <w:color w:val="C00000"/>
                <w:lang w:eastAsia="zh-CN"/>
              </w:rPr>
              <w:lastRenderedPageBreak/>
              <w:t>PREPARE</w:t>
            </w:r>
          </w:p>
          <w:p w14:paraId="0C748C02" w14:textId="2D548F48" w:rsidR="00060BE4" w:rsidRPr="006661FF" w:rsidRDefault="007F0BAB"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2060"/>
                <w:lang w:eastAsia="zh-CN"/>
              </w:rPr>
            </w:pPr>
            <w:r w:rsidRPr="00C82C35">
              <w:rPr>
                <w:rFonts w:ascii="Calibri" w:eastAsia="SimSun" w:hAnsi="Calibri" w:cs="Calibri"/>
                <w:b/>
                <w:bCs/>
                <w:color w:val="C00000"/>
                <w:lang w:eastAsia="zh-CN"/>
              </w:rPr>
              <w:t>POSTER – TO ASSESS</w:t>
            </w:r>
            <w:r w:rsidRPr="002D5FFC">
              <w:rPr>
                <w:rFonts w:ascii="Calibri" w:eastAsia="SimSun" w:hAnsi="Calibri" w:cs="Calibri"/>
                <w:color w:val="C00000"/>
                <w:lang w:eastAsia="zh-CN"/>
              </w:rPr>
              <w:t xml:space="preserve"> </w:t>
            </w:r>
            <w:r w:rsidR="0039635D" w:rsidRPr="006661FF">
              <w:rPr>
                <w:rFonts w:ascii="Calibri" w:eastAsia="SimSun" w:hAnsi="Calibri" w:cs="Calibri"/>
                <w:b/>
                <w:bCs/>
                <w:color w:val="002060"/>
                <w:lang w:eastAsia="zh-CN"/>
              </w:rPr>
              <w:t>learning</w:t>
            </w:r>
            <w:r w:rsidR="0039635D" w:rsidRPr="006661FF">
              <w:rPr>
                <w:rFonts w:ascii="Calibri" w:eastAsia="SimSun" w:hAnsi="Calibri" w:cs="Calibri"/>
                <w:color w:val="002060"/>
                <w:lang w:eastAsia="zh-CN"/>
              </w:rPr>
              <w:t xml:space="preserve"> </w:t>
            </w:r>
            <w:r w:rsidR="003973F3" w:rsidRPr="006661FF">
              <w:rPr>
                <w:rFonts w:ascii="Calibri" w:eastAsia="SimSun" w:hAnsi="Calibri" w:cs="Calibri"/>
                <w:b/>
                <w:bCs/>
                <w:color w:val="002060"/>
                <w:lang w:eastAsia="zh-CN"/>
              </w:rPr>
              <w:t>outcomes</w:t>
            </w:r>
            <w:r w:rsidR="003973F3" w:rsidRPr="006661FF">
              <w:rPr>
                <w:rFonts w:ascii="Calibri" w:eastAsia="SimSun" w:hAnsi="Calibri" w:cs="Calibri"/>
                <w:color w:val="002060"/>
                <w:lang w:eastAsia="zh-CN"/>
              </w:rPr>
              <w:t xml:space="preserve"> of BfL ITaP</w:t>
            </w:r>
            <w:r w:rsidR="00BA1C55">
              <w:rPr>
                <w:rFonts w:ascii="Calibri" w:eastAsia="SimSun" w:hAnsi="Calibri" w:cs="Calibri"/>
                <w:color w:val="002060"/>
                <w:lang w:eastAsia="zh-CN"/>
              </w:rPr>
              <w:t>:</w:t>
            </w:r>
          </w:p>
          <w:p w14:paraId="1A6D11C3" w14:textId="77777777" w:rsidR="003800FE" w:rsidRPr="003800FE" w:rsidRDefault="003800FE" w:rsidP="00855B90">
            <w:pPr>
              <w:numPr>
                <w:ilvl w:val="0"/>
                <w:numId w:val="8"/>
              </w:numPr>
              <w:spacing w:before="120" w:after="200" w:line="276" w:lineRule="auto"/>
              <w:ind w:left="357" w:hanging="357"/>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02060"/>
                <w:lang w:eastAsia="zh-CN"/>
              </w:rPr>
            </w:pPr>
            <w:r w:rsidRPr="003800FE">
              <w:rPr>
                <w:rFonts w:ascii="Calibri" w:eastAsia="SimSun" w:hAnsi="Calibri" w:cs="Calibri"/>
                <w:b/>
                <w:bCs/>
                <w:color w:val="002060"/>
                <w:lang w:eastAsia="zh-CN"/>
              </w:rPr>
              <w:t xml:space="preserve">Identify and explain the role and benefits of classroom routines in establishing shared values that contribute to a positive behaviours for learning culture (social, emotional and academic). </w:t>
            </w:r>
          </w:p>
          <w:p w14:paraId="654F1CFD" w14:textId="77777777" w:rsidR="003800FE" w:rsidRPr="003800FE" w:rsidRDefault="003800FE" w:rsidP="00855B90">
            <w:pPr>
              <w:numPr>
                <w:ilvl w:val="0"/>
                <w:numId w:val="8"/>
              </w:numPr>
              <w:spacing w:before="120" w:after="200" w:line="276" w:lineRule="auto"/>
              <w:ind w:left="357" w:hanging="357"/>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02060"/>
                <w:lang w:eastAsia="zh-CN"/>
              </w:rPr>
            </w:pPr>
            <w:r w:rsidRPr="003800FE">
              <w:rPr>
                <w:rFonts w:ascii="Calibri" w:eastAsia="SimSun" w:hAnsi="Calibri" w:cs="Calibri"/>
                <w:b/>
                <w:bCs/>
                <w:color w:val="002060"/>
                <w:lang w:eastAsia="zh-CN"/>
              </w:rPr>
              <w:t>Practically demonstrate the ability to take responsibility for specific daily routines to promote positive behaviours for learning.</w:t>
            </w:r>
          </w:p>
          <w:p w14:paraId="2717FAC4" w14:textId="7815B367" w:rsidR="003800FE" w:rsidRDefault="003800FE" w:rsidP="00855B90">
            <w:pPr>
              <w:numPr>
                <w:ilvl w:val="0"/>
                <w:numId w:val="8"/>
              </w:numPr>
              <w:spacing w:before="120" w:after="200" w:line="276" w:lineRule="auto"/>
              <w:ind w:left="357" w:hanging="357"/>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02060"/>
                <w:lang w:eastAsia="zh-CN"/>
              </w:rPr>
            </w:pPr>
            <w:r w:rsidRPr="003800FE">
              <w:rPr>
                <w:rFonts w:ascii="Calibri" w:eastAsia="SimSun" w:hAnsi="Calibri" w:cs="Calibri"/>
                <w:b/>
                <w:bCs/>
                <w:color w:val="002060"/>
                <w:lang w:eastAsia="zh-CN"/>
              </w:rPr>
              <w:t xml:space="preserve">With expert support, evaluate and refine strategies for maintaining routines throughout placement, to foster habits that optimise behaviours for </w:t>
            </w:r>
            <w:r w:rsidR="0088611F" w:rsidRPr="003800FE">
              <w:rPr>
                <w:rFonts w:ascii="Calibri" w:eastAsia="SimSun" w:hAnsi="Calibri" w:cs="Calibri"/>
                <w:b/>
                <w:bCs/>
                <w:color w:val="002060"/>
                <w:lang w:eastAsia="zh-CN"/>
              </w:rPr>
              <w:t>learning.</w:t>
            </w:r>
          </w:p>
          <w:p w14:paraId="387E286E" w14:textId="66ED0064" w:rsidR="00BA1C55" w:rsidRPr="003800FE" w:rsidRDefault="00BA1C55" w:rsidP="00BA1C55">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2060"/>
                <w:lang w:eastAsia="zh-CN"/>
              </w:rPr>
            </w:pPr>
            <w:r w:rsidRPr="00BA1C55">
              <w:rPr>
                <w:rFonts w:ascii="Calibri" w:eastAsia="SimSun" w:hAnsi="Calibri" w:cs="Calibri"/>
                <w:color w:val="002060"/>
                <w:lang w:eastAsia="zh-CN"/>
              </w:rPr>
              <w:t xml:space="preserve">[Include definition of a routine and how this impacts positively on BfL, 3 key take-aways, action and </w:t>
            </w:r>
            <w:r w:rsidRPr="00BA1C55">
              <w:rPr>
                <w:rFonts w:ascii="Calibri" w:eastAsia="SimSun" w:hAnsi="Calibri" w:cs="Calibri"/>
                <w:color w:val="002060"/>
                <w:lang w:eastAsia="zh-CN"/>
              </w:rPr>
              <w:lastRenderedPageBreak/>
              <w:t xml:space="preserve">targets from school and </w:t>
            </w:r>
            <w:r w:rsidR="000F7B3F">
              <w:rPr>
                <w:rFonts w:ascii="Calibri" w:eastAsia="SimSun" w:hAnsi="Calibri" w:cs="Calibri"/>
                <w:color w:val="002060"/>
                <w:lang w:eastAsia="zh-CN"/>
              </w:rPr>
              <w:t>impact of reading</w:t>
            </w:r>
            <w:r w:rsidRPr="00BA1C55">
              <w:rPr>
                <w:rFonts w:ascii="Calibri" w:eastAsia="SimSun" w:hAnsi="Calibri" w:cs="Calibri"/>
                <w:color w:val="002060"/>
                <w:lang w:eastAsia="zh-CN"/>
              </w:rPr>
              <w:t>]</w:t>
            </w:r>
          </w:p>
          <w:p w14:paraId="669F8C4A" w14:textId="598316E4" w:rsidR="003E63E6" w:rsidRPr="006661FF" w:rsidRDefault="003E63E6"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1F497D"/>
                <w:lang w:eastAsia="zh-CN"/>
              </w:rPr>
              <w:t>Upload</w:t>
            </w:r>
            <w:r w:rsidR="00C6043B" w:rsidRPr="006661FF">
              <w:rPr>
                <w:rFonts w:ascii="Calibri" w:eastAsia="SimSun" w:hAnsi="Calibri" w:cs="Calibri"/>
                <w:b/>
                <w:bCs/>
                <w:color w:val="1F497D"/>
                <w:lang w:eastAsia="zh-CN"/>
              </w:rPr>
              <w:t xml:space="preserve"> final assessment to CANVAS and to</w:t>
            </w:r>
            <w:r w:rsidRPr="006661FF">
              <w:rPr>
                <w:rFonts w:ascii="Calibri" w:eastAsia="SimSun" w:hAnsi="Calibri" w:cs="Calibri"/>
                <w:b/>
                <w:bCs/>
                <w:color w:val="1F497D"/>
                <w:lang w:eastAsia="zh-CN"/>
              </w:rPr>
              <w:t xml:space="preserve"> </w:t>
            </w:r>
            <w:r w:rsidRPr="006661FF">
              <w:rPr>
                <w:rFonts w:ascii="Calibri" w:eastAsia="SimSun" w:hAnsi="Calibri" w:cs="Calibri"/>
                <w:b/>
                <w:bCs/>
                <w:color w:val="244061"/>
                <w:lang w:eastAsia="zh-CN"/>
              </w:rPr>
              <w:t>their B</w:t>
            </w:r>
            <w:r w:rsidR="002D5FFC">
              <w:rPr>
                <w:rFonts w:ascii="Calibri" w:eastAsia="SimSun" w:hAnsi="Calibri" w:cs="Calibri"/>
                <w:b/>
                <w:bCs/>
                <w:color w:val="244061"/>
                <w:lang w:eastAsia="zh-CN"/>
              </w:rPr>
              <w:t>fL</w:t>
            </w:r>
            <w:r w:rsidRPr="006661FF">
              <w:rPr>
                <w:rFonts w:ascii="Calibri" w:eastAsia="SimSun" w:hAnsi="Calibri" w:cs="Calibri"/>
                <w:b/>
                <w:bCs/>
                <w:color w:val="244061"/>
                <w:lang w:eastAsia="zh-CN"/>
              </w:rPr>
              <w:t xml:space="preserve"> ITaP</w:t>
            </w:r>
            <w:r w:rsidRPr="006661FF">
              <w:rPr>
                <w:rFonts w:ascii="Calibri" w:eastAsia="SimSun" w:hAnsi="Calibri" w:cs="Calibri"/>
                <w:color w:val="244061"/>
                <w:lang w:eastAsia="zh-CN"/>
              </w:rPr>
              <w:t xml:space="preserve"> </w:t>
            </w:r>
            <w:r w:rsidRPr="00DA6DAA">
              <w:rPr>
                <w:rFonts w:ascii="Calibri" w:eastAsia="SimSun" w:hAnsi="Calibri" w:cs="Calibri"/>
                <w:b/>
                <w:bCs/>
                <w:color w:val="C00000"/>
                <w:lang w:eastAsia="zh-CN"/>
              </w:rPr>
              <w:t>PORTFOLIO</w:t>
            </w:r>
            <w:r w:rsidRPr="006661FF">
              <w:rPr>
                <w:rFonts w:ascii="Calibri" w:eastAsia="SimSun" w:hAnsi="Calibri" w:cs="Calibri"/>
                <w:color w:val="1F497D"/>
                <w:lang w:eastAsia="zh-CN"/>
              </w:rPr>
              <w:t xml:space="preserve"> </w:t>
            </w:r>
            <w:r w:rsidRPr="006661FF">
              <w:rPr>
                <w:rFonts w:ascii="Calibri" w:eastAsia="SimSun" w:hAnsi="Calibri" w:cs="Calibri"/>
                <w:b/>
                <w:bCs/>
                <w:color w:val="244061"/>
                <w:lang w:eastAsia="zh-CN"/>
              </w:rPr>
              <w:t>in their on-line QTS training and development files.</w:t>
            </w:r>
          </w:p>
          <w:p w14:paraId="11D5F3B0" w14:textId="595C44F2" w:rsidR="003E63E6" w:rsidRPr="002D5FFC" w:rsidRDefault="003374F9"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lang w:eastAsia="zh-CN"/>
              </w:rPr>
            </w:pPr>
            <w:r>
              <w:rPr>
                <w:rFonts w:ascii="Calibri" w:eastAsia="SimSun" w:hAnsi="Calibri" w:cs="Calibri"/>
                <w:b/>
                <w:bCs/>
                <w:color w:val="C00000"/>
                <w:lang w:eastAsia="zh-CN"/>
              </w:rPr>
              <w:t>POST-SURVEY</w:t>
            </w:r>
          </w:p>
          <w:p w14:paraId="5D7CFB48" w14:textId="34ED4D45" w:rsidR="00A901F9" w:rsidRPr="006661FF" w:rsidRDefault="003374F9"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lang w:eastAsia="zh-CN"/>
              </w:rPr>
            </w:pPr>
            <w:r>
              <w:rPr>
                <w:rFonts w:ascii="Calibri" w:eastAsia="SimSun" w:hAnsi="Calibri" w:cs="Calibri"/>
                <w:b/>
                <w:bCs/>
                <w:color w:val="1F497D"/>
                <w:lang w:eastAsia="zh-CN"/>
              </w:rPr>
              <w:t xml:space="preserve">Complete post-survey. </w:t>
            </w:r>
          </w:p>
          <w:p w14:paraId="20D3BC87" w14:textId="57F263A1" w:rsidR="008724EB" w:rsidRPr="006661FF" w:rsidRDefault="008724EB" w:rsidP="003E63E6">
            <w:pPr>
              <w:spacing w:before="120" w:after="200" w:line="276" w:lineRule="auto"/>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F243E"/>
                <w:lang w:eastAsia="zh-CN"/>
              </w:rPr>
            </w:pPr>
          </w:p>
        </w:tc>
      </w:tr>
      <w:tr w:rsidR="00A901F9" w:rsidRPr="006661FF" w14:paraId="64912C49" w14:textId="7638FF92" w:rsidTr="007402CF">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B8CCE4"/>
          </w:tcPr>
          <w:p w14:paraId="5AFC7560" w14:textId="77777777" w:rsidR="003D3965" w:rsidRPr="003D3965" w:rsidRDefault="00A901F9" w:rsidP="003D3965">
            <w:pPr>
              <w:spacing w:after="200" w:line="360" w:lineRule="auto"/>
              <w:rPr>
                <w:rFonts w:ascii="Calibri" w:eastAsia="SimSun" w:hAnsi="Calibri" w:cs="Calibri"/>
                <w:color w:val="244061"/>
                <w:lang w:eastAsia="zh-CN"/>
              </w:rPr>
            </w:pPr>
            <w:r w:rsidRPr="006661FF">
              <w:rPr>
                <w:rFonts w:ascii="Calibri" w:eastAsia="SimSun" w:hAnsi="Calibri" w:cs="Calibri"/>
                <w:color w:val="244061"/>
                <w:lang w:eastAsia="zh-CN"/>
              </w:rPr>
              <w:lastRenderedPageBreak/>
              <w:t xml:space="preserve">Read UNIT 3.4. </w:t>
            </w:r>
            <w:r w:rsidR="003D3965" w:rsidRPr="003D3965">
              <w:rPr>
                <w:rFonts w:ascii="Calibri" w:eastAsia="SimSun" w:hAnsi="Calibri" w:cs="Calibri"/>
                <w:color w:val="244061"/>
                <w:lang w:eastAsia="zh-CN"/>
              </w:rPr>
              <w:t>Chaplain, R (2018) Unit 3.4 Managing Classroom Behaviour. In: Cremin, T. and Burnett, C. 4</w:t>
            </w:r>
            <w:r w:rsidR="003D3965" w:rsidRPr="003D3965">
              <w:rPr>
                <w:rFonts w:ascii="Calibri" w:eastAsia="SimSun" w:hAnsi="Calibri" w:cs="Calibri"/>
                <w:color w:val="244061"/>
                <w:vertAlign w:val="superscript"/>
                <w:lang w:eastAsia="zh-CN"/>
              </w:rPr>
              <w:t>th</w:t>
            </w:r>
            <w:r w:rsidR="003D3965" w:rsidRPr="003D3965">
              <w:rPr>
                <w:rFonts w:ascii="Calibri" w:eastAsia="SimSun" w:hAnsi="Calibri" w:cs="Calibri"/>
                <w:color w:val="244061"/>
                <w:lang w:eastAsia="zh-CN"/>
              </w:rPr>
              <w:t xml:space="preserve"> </w:t>
            </w:r>
            <w:r w:rsidR="003D3965" w:rsidRPr="003D3965">
              <w:rPr>
                <w:rFonts w:ascii="Calibri" w:eastAsia="SimSun" w:hAnsi="Calibri" w:cs="Calibri"/>
                <w:i/>
                <w:iCs/>
                <w:color w:val="244061"/>
                <w:lang w:eastAsia="zh-CN"/>
              </w:rPr>
              <w:t>ed Learning to teaching in the Primary School</w:t>
            </w:r>
            <w:r w:rsidR="003D3965" w:rsidRPr="003D3965">
              <w:rPr>
                <w:rFonts w:ascii="Calibri" w:eastAsia="SimSun" w:hAnsi="Calibri" w:cs="Calibri"/>
                <w:color w:val="244061"/>
                <w:lang w:eastAsia="zh-CN"/>
              </w:rPr>
              <w:t xml:space="preserve"> Oxon: Routledge</w:t>
            </w:r>
          </w:p>
          <w:p w14:paraId="7D25456E" w14:textId="222FBD7E" w:rsidR="00A901F9" w:rsidRPr="006661FF" w:rsidRDefault="00A901F9" w:rsidP="00CF1835">
            <w:pPr>
              <w:spacing w:before="120" w:after="200" w:line="276" w:lineRule="auto"/>
              <w:jc w:val="center"/>
              <w:rPr>
                <w:rFonts w:ascii="Calibri" w:eastAsia="SimSun" w:hAnsi="Calibri" w:cs="Calibri"/>
                <w:color w:val="244061"/>
                <w:lang w:eastAsia="zh-CN"/>
              </w:rPr>
            </w:pPr>
            <w:r w:rsidRPr="006661FF">
              <w:rPr>
                <w:rFonts w:ascii="Calibri" w:eastAsia="SimSun" w:hAnsi="Calibri" w:cs="Calibri"/>
                <w:color w:val="244061"/>
                <w:lang w:eastAsia="zh-CN"/>
              </w:rPr>
              <w:lastRenderedPageBreak/>
              <w:t>Additional recommended readings:</w:t>
            </w:r>
          </w:p>
          <w:p w14:paraId="0E6CC172" w14:textId="77777777" w:rsidR="00320440" w:rsidRPr="006661FF" w:rsidRDefault="00320440" w:rsidP="00320440">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t>Siddiqui, M. (2024) Diversity and Inclusive Teaching In Training to Be a Primary School Teacher: the CCF and Beyond. Stephenson M, Gill A. (Eds) 222-240. London: Learning Matters Limited</w:t>
            </w:r>
          </w:p>
          <w:p w14:paraId="5554174E" w14:textId="77777777" w:rsidR="00D83640" w:rsidRPr="006661FF" w:rsidRDefault="00D83640" w:rsidP="00D83640">
            <w:pPr>
              <w:spacing w:before="120" w:after="200" w:line="276" w:lineRule="auto"/>
              <w:rPr>
                <w:rFonts w:ascii="Calibri" w:eastAsia="SimSun" w:hAnsi="Calibri" w:cs="Calibri"/>
                <w:b w:val="0"/>
                <w:bCs w:val="0"/>
                <w:color w:val="244061"/>
                <w:lang w:eastAsia="zh-CN"/>
              </w:rPr>
            </w:pPr>
            <w:r w:rsidRPr="006661FF">
              <w:rPr>
                <w:rFonts w:ascii="Calibri" w:eastAsia="SimSun" w:hAnsi="Calibri" w:cs="Calibri"/>
                <w:color w:val="244061"/>
                <w:lang w:eastAsia="zh-CN"/>
              </w:rPr>
              <w:t>Read chapters 1,2 and 3 of Kara, B. (2021) Diversity in Schools Corwin: London</w:t>
            </w:r>
          </w:p>
          <w:p w14:paraId="1526444A" w14:textId="1F089BD5" w:rsidR="00A901F9" w:rsidRPr="006661FF" w:rsidRDefault="00A901F9" w:rsidP="00F50E4C">
            <w:pPr>
              <w:spacing w:before="120" w:after="200"/>
              <w:rPr>
                <w:rFonts w:ascii="Calibri" w:eastAsia="SimSun" w:hAnsi="Calibri" w:cs="Calibri"/>
                <w:color w:val="244061"/>
                <w:lang w:eastAsia="zh-CN"/>
              </w:rPr>
            </w:pPr>
            <w:r w:rsidRPr="006661FF">
              <w:rPr>
                <w:rFonts w:ascii="Calibri" w:eastAsia="SimSun" w:hAnsi="Calibri" w:cs="Calibri"/>
                <w:color w:val="244061"/>
                <w:lang w:eastAsia="zh-CN"/>
              </w:rPr>
              <w:t xml:space="preserve">Reading - Leeming, J. </w:t>
            </w:r>
            <w:r w:rsidRPr="006661FF">
              <w:rPr>
                <w:rFonts w:ascii="Calibri" w:eastAsia="SimSun" w:hAnsi="Calibri" w:cs="Calibri"/>
                <w:i/>
                <w:iCs/>
                <w:color w:val="244061"/>
                <w:lang w:eastAsia="zh-CN"/>
              </w:rPr>
              <w:t>Managing the Learning Environment</w:t>
            </w:r>
            <w:r w:rsidRPr="006661FF">
              <w:rPr>
                <w:rFonts w:ascii="Calibri" w:eastAsia="SimSun" w:hAnsi="Calibri" w:cs="Calibri"/>
                <w:color w:val="244061"/>
                <w:lang w:eastAsia="zh-CN"/>
              </w:rPr>
              <w:t xml:space="preserve"> in Hansen, A. (Ed) (2018) </w:t>
            </w:r>
            <w:r w:rsidRPr="006661FF">
              <w:rPr>
                <w:rFonts w:ascii="Calibri" w:eastAsia="SimSun" w:hAnsi="Calibri" w:cs="Calibri"/>
                <w:i/>
                <w:iCs/>
                <w:color w:val="244061"/>
                <w:lang w:eastAsia="zh-CN"/>
              </w:rPr>
              <w:t>Primary Professional Studies</w:t>
            </w:r>
            <w:r w:rsidRPr="006661FF">
              <w:rPr>
                <w:rFonts w:ascii="Calibri" w:eastAsia="SimSun" w:hAnsi="Calibri" w:cs="Calibri"/>
                <w:color w:val="244061"/>
                <w:lang w:eastAsia="zh-CN"/>
              </w:rPr>
              <w:t>, Learning Matters Ltd, 4</w:t>
            </w:r>
            <w:r w:rsidRPr="006661FF">
              <w:rPr>
                <w:rFonts w:ascii="Calibri" w:eastAsia="SimSun" w:hAnsi="Calibri" w:cs="Calibri"/>
                <w:color w:val="244061"/>
                <w:vertAlign w:val="superscript"/>
                <w:lang w:eastAsia="zh-CN"/>
              </w:rPr>
              <w:t>th</w:t>
            </w:r>
            <w:r w:rsidRPr="006661FF">
              <w:rPr>
                <w:rFonts w:ascii="Calibri" w:eastAsia="SimSun" w:hAnsi="Calibri" w:cs="Calibri"/>
                <w:color w:val="244061"/>
                <w:lang w:eastAsia="zh-CN"/>
              </w:rPr>
              <w:t xml:space="preserve"> Edition (Chapter 19, pp 351- 366)</w:t>
            </w:r>
          </w:p>
        </w:tc>
        <w:tc>
          <w:tcPr>
            <w:tcW w:w="2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95A07" w14:textId="77777777" w:rsidR="003160E1" w:rsidRPr="006661FF" w:rsidRDefault="006F25C1"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lastRenderedPageBreak/>
              <w:t>Impact (2022) reading</w:t>
            </w:r>
          </w:p>
          <w:p w14:paraId="78167AFC" w14:textId="5114557C" w:rsidR="00A901F9" w:rsidRPr="006661FF" w:rsidRDefault="00B471BE"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Argyropulo-Palmer, A.-M. (2022) ‘Exploring the evidence base: The role of routines in creating an effective learning environment’, </w:t>
            </w:r>
            <w:r w:rsidRPr="006661FF">
              <w:rPr>
                <w:rFonts w:ascii="Calibri" w:eastAsia="SimSun" w:hAnsi="Calibri" w:cs="Calibri"/>
                <w:b/>
                <w:bCs/>
                <w:i/>
                <w:iCs/>
                <w:color w:val="244061"/>
                <w:lang w:eastAsia="zh-CN"/>
              </w:rPr>
              <w:t>Impact</w:t>
            </w:r>
            <w:r w:rsidRPr="006661FF">
              <w:rPr>
                <w:rFonts w:ascii="Calibri" w:eastAsia="SimSun" w:hAnsi="Calibri" w:cs="Calibri"/>
                <w:b/>
                <w:bCs/>
                <w:color w:val="244061"/>
                <w:lang w:eastAsia="zh-CN"/>
              </w:rPr>
              <w:t>, [online] (May). Available at: https://my.chartered.college/author/ann-marie-argyropulo-</w:t>
            </w:r>
            <w:r w:rsidRPr="006661FF">
              <w:rPr>
                <w:rFonts w:ascii="Calibri" w:eastAsia="SimSun" w:hAnsi="Calibri" w:cs="Calibri"/>
                <w:b/>
                <w:bCs/>
                <w:color w:val="244061"/>
                <w:lang w:eastAsia="zh-CN"/>
              </w:rPr>
              <w:lastRenderedPageBreak/>
              <w:t>palmer/ (Accessed: 16 July 2025).</w:t>
            </w:r>
          </w:p>
          <w:p w14:paraId="3FF217D3" w14:textId="2298FA23" w:rsidR="00967F75" w:rsidRPr="006661FF" w:rsidRDefault="00967F75"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Harper, J. and O’Brien, K. (2015) ‘Establishing routines’, in Classroom routines for real learning: Daily management exercises that empower and engage students. Markham, Ontario: Pembroke Publishers, pp. 7–14.</w:t>
            </w:r>
          </w:p>
          <w:p w14:paraId="16D50D98" w14:textId="77777777" w:rsidR="00A901F9" w:rsidRPr="006661FF" w:rsidRDefault="00A901F9" w:rsidP="000E26F8">
            <w:pPr>
              <w:spacing w:before="12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p>
        </w:tc>
        <w:tc>
          <w:tcPr>
            <w:tcW w:w="3042"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3176BD8" w14:textId="66C806BB"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lastRenderedPageBreak/>
              <w:t xml:space="preserve"> </w:t>
            </w:r>
          </w:p>
        </w:tc>
        <w:tc>
          <w:tcPr>
            <w:tcW w:w="304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AD528BB" w14:textId="77777777" w:rsidR="00A901F9" w:rsidRPr="006661FF" w:rsidRDefault="00A901F9" w:rsidP="00CF1835">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p>
        </w:tc>
        <w:tc>
          <w:tcPr>
            <w:tcW w:w="3406" w:type="dxa"/>
            <w:tcBorders>
              <w:top w:val="single" w:sz="4" w:space="0" w:color="auto"/>
              <w:left w:val="single" w:sz="4" w:space="0" w:color="auto"/>
              <w:bottom w:val="single" w:sz="4" w:space="0" w:color="auto"/>
              <w:right w:val="single" w:sz="4" w:space="0" w:color="auto"/>
            </w:tcBorders>
            <w:shd w:val="clear" w:color="auto" w:fill="B8CCE4"/>
          </w:tcPr>
          <w:p w14:paraId="22B70EAD" w14:textId="55297EFE" w:rsidR="00B7123F" w:rsidRPr="006661FF" w:rsidRDefault="00B7123F" w:rsidP="00B7123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r w:rsidRPr="006661FF">
              <w:rPr>
                <w:rFonts w:ascii="Calibri" w:eastAsia="SimSun" w:hAnsi="Calibri" w:cs="Calibri"/>
                <w:b/>
                <w:bCs/>
                <w:color w:val="244061"/>
                <w:lang w:eastAsia="zh-CN"/>
              </w:rPr>
              <w:t>Indicative Gap Tasks – pre-ATIP ITAP</w:t>
            </w:r>
          </w:p>
          <w:p w14:paraId="2534F25C" w14:textId="6655E950" w:rsidR="00B61E45" w:rsidRPr="006661FF" w:rsidRDefault="00B61E45" w:rsidP="0041792C">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002060"/>
                <w:lang w:eastAsia="zh-CN"/>
              </w:rPr>
            </w:pPr>
            <w:r w:rsidRPr="006661FF">
              <w:rPr>
                <w:rFonts w:ascii="Calibri" w:eastAsia="SimSun" w:hAnsi="Calibri" w:cs="Calibri"/>
                <w:b/>
                <w:bCs/>
                <w:color w:val="002060"/>
                <w:lang w:eastAsia="zh-CN"/>
              </w:rPr>
              <w:t>HOMEWORK -PRE- ATIP ITAP</w:t>
            </w:r>
          </w:p>
          <w:p w14:paraId="6B999DF4" w14:textId="77777777" w:rsidR="00053D9F" w:rsidRPr="006661FF" w:rsidRDefault="00053D9F" w:rsidP="00053D9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7" w:history="1">
              <w:r w:rsidRPr="006661FF">
                <w:rPr>
                  <w:rStyle w:val="Hyperlink"/>
                  <w:rFonts w:ascii="Calibri" w:hAnsi="Calibri" w:cs="Calibri"/>
                </w:rPr>
                <w:t>https://www.youtube.com/watch?v=nrOoxV_FdAI&amp;t=5s</w:t>
              </w:r>
            </w:hyperlink>
            <w:r w:rsidRPr="006661FF">
              <w:rPr>
                <w:rFonts w:ascii="Calibri" w:hAnsi="Calibri" w:cs="Calibri"/>
              </w:rPr>
              <w:t xml:space="preserve"> </w:t>
            </w:r>
          </w:p>
          <w:p w14:paraId="2BB0160D" w14:textId="4FF16C82" w:rsidR="00053D9F" w:rsidRDefault="007402CF" w:rsidP="0041792C">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7365D"/>
                <w:lang w:eastAsia="zh-CN"/>
              </w:rPr>
            </w:pPr>
            <w:r w:rsidRPr="006661FF">
              <w:rPr>
                <w:rFonts w:ascii="Calibri" w:eastAsia="SimSun" w:hAnsi="Calibri" w:cs="Calibri"/>
                <w:b/>
                <w:bCs/>
                <w:color w:val="17365D"/>
                <w:lang w:eastAsia="zh-CN"/>
              </w:rPr>
              <w:t xml:space="preserve">YouTube with </w:t>
            </w:r>
            <w:r w:rsidR="00053D9F" w:rsidRPr="006661FF">
              <w:rPr>
                <w:rFonts w:ascii="Calibri" w:eastAsia="SimSun" w:hAnsi="Calibri" w:cs="Calibri"/>
                <w:b/>
                <w:bCs/>
                <w:color w:val="17365D"/>
                <w:lang w:eastAsia="zh-CN"/>
              </w:rPr>
              <w:t>Marg Thorsborne and Joe Brummer: Becoming A Trauma Informed Restorative Educator</w:t>
            </w:r>
          </w:p>
          <w:p w14:paraId="06353F32" w14:textId="77777777" w:rsidR="002D5FFC" w:rsidRPr="006661FF" w:rsidRDefault="002D5FFC" w:rsidP="002D5FFC">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7365D"/>
                <w:lang w:eastAsia="zh-CN"/>
              </w:rPr>
            </w:pPr>
            <w:r w:rsidRPr="006661FF">
              <w:rPr>
                <w:rFonts w:ascii="Calibri" w:eastAsia="SimSun" w:hAnsi="Calibri" w:cs="Calibri"/>
                <w:b/>
                <w:bCs/>
                <w:color w:val="17365D"/>
                <w:lang w:eastAsia="zh-CN"/>
              </w:rPr>
              <w:lastRenderedPageBreak/>
              <w:t>Highly recommended self-study:</w:t>
            </w:r>
          </w:p>
          <w:p w14:paraId="7BDE8C5D" w14:textId="77777777" w:rsidR="002D5FFC" w:rsidRPr="006661FF" w:rsidRDefault="002D5FFC" w:rsidP="002D5FFC">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7365D"/>
                <w:lang w:eastAsia="zh-CN"/>
              </w:rPr>
            </w:pPr>
            <w:r w:rsidRPr="006661FF">
              <w:rPr>
                <w:rFonts w:ascii="Calibri" w:eastAsia="SimSun" w:hAnsi="Calibri" w:cs="Calibri"/>
                <w:b/>
                <w:bCs/>
                <w:color w:val="17365D"/>
                <w:lang w:eastAsia="zh-CN"/>
              </w:rPr>
              <w:t>Brummer, J. and Thorsborne, M. (2021) </w:t>
            </w:r>
            <w:r w:rsidRPr="006661FF">
              <w:rPr>
                <w:rFonts w:ascii="Calibri" w:eastAsia="SimSun" w:hAnsi="Calibri" w:cs="Calibri"/>
                <w:b/>
                <w:bCs/>
                <w:i/>
                <w:iCs/>
                <w:color w:val="17365D"/>
                <w:lang w:eastAsia="zh-CN"/>
              </w:rPr>
              <w:t>Building a trauma-informed restorative school: Skills and approaches for improving culture and behavior</w:t>
            </w:r>
            <w:r w:rsidRPr="006661FF">
              <w:rPr>
                <w:rFonts w:ascii="Calibri" w:eastAsia="SimSun" w:hAnsi="Calibri" w:cs="Calibri"/>
                <w:b/>
                <w:bCs/>
                <w:color w:val="17365D"/>
                <w:lang w:eastAsia="zh-CN"/>
              </w:rPr>
              <w:t>. London: Jessica Kingsley Publishers.</w:t>
            </w:r>
          </w:p>
          <w:p w14:paraId="6FF180CC" w14:textId="1DA388FE" w:rsidR="002D5FFC" w:rsidRPr="006661FF" w:rsidRDefault="002D5FFC" w:rsidP="0041792C">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7365D"/>
                <w:lang w:eastAsia="zh-CN"/>
              </w:rPr>
            </w:pPr>
            <w:r>
              <w:rPr>
                <w:rFonts w:ascii="Calibri" w:eastAsia="SimSun" w:hAnsi="Calibri" w:cs="Calibri"/>
                <w:b/>
                <w:bCs/>
                <w:color w:val="17365D"/>
                <w:lang w:eastAsia="zh-CN"/>
              </w:rPr>
              <w:t>For More Challenging Behaviours:</w:t>
            </w:r>
          </w:p>
          <w:p w14:paraId="199B4FC7" w14:textId="51EC32F6" w:rsidR="00B7123F" w:rsidRDefault="002F1575" w:rsidP="00B7123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hyperlink r:id="rId8" w:history="1">
              <w:r w:rsidRPr="006661FF">
                <w:rPr>
                  <w:rStyle w:val="Hyperlink"/>
                  <w:rFonts w:ascii="Calibri" w:eastAsia="SimSun" w:hAnsi="Calibri" w:cs="Calibri"/>
                  <w:b/>
                  <w:bCs/>
                  <w:lang w:eastAsia="zh-CN"/>
                </w:rPr>
                <w:t>https://connect.open.ac.uk/education-development-and-languages/dont-exclude-me/</w:t>
              </w:r>
            </w:hyperlink>
            <w:r w:rsidRPr="006661FF">
              <w:rPr>
                <w:rFonts w:ascii="Calibri" w:eastAsia="SimSun" w:hAnsi="Calibri" w:cs="Calibri"/>
                <w:b/>
                <w:bCs/>
                <w:color w:val="1F497D"/>
                <w:lang w:eastAsia="zh-CN"/>
              </w:rPr>
              <w:t xml:space="preserve"> </w:t>
            </w:r>
          </w:p>
          <w:p w14:paraId="201B9202" w14:textId="04DE1812" w:rsidR="0079664B" w:rsidRDefault="0079664B" w:rsidP="00B7123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Pr>
                <w:rFonts w:ascii="Calibri" w:eastAsia="SimSun" w:hAnsi="Calibri" w:cs="Calibri"/>
                <w:b/>
                <w:bCs/>
                <w:color w:val="1F497D"/>
                <w:lang w:eastAsia="zh-CN"/>
              </w:rPr>
              <w:t>Debbie Breeze T</w:t>
            </w:r>
            <w:r w:rsidR="00FD3C14">
              <w:rPr>
                <w:rFonts w:ascii="Calibri" w:eastAsia="SimSun" w:hAnsi="Calibri" w:cs="Calibri"/>
                <w:b/>
                <w:bCs/>
                <w:color w:val="1F497D"/>
                <w:lang w:eastAsia="zh-CN"/>
              </w:rPr>
              <w:t>e</w:t>
            </w:r>
            <w:r>
              <w:rPr>
                <w:rFonts w:ascii="Calibri" w:eastAsia="SimSun" w:hAnsi="Calibri" w:cs="Calibri"/>
                <w:b/>
                <w:bCs/>
                <w:color w:val="1F497D"/>
                <w:lang w:eastAsia="zh-CN"/>
              </w:rPr>
              <w:t>dTalk</w:t>
            </w:r>
            <w:r w:rsidR="00FD3C14">
              <w:rPr>
                <w:rFonts w:ascii="Calibri" w:eastAsia="SimSun" w:hAnsi="Calibri" w:cs="Calibri"/>
                <w:b/>
                <w:bCs/>
                <w:color w:val="1F497D"/>
                <w:lang w:eastAsia="zh-CN"/>
              </w:rPr>
              <w:t>:</w:t>
            </w:r>
          </w:p>
          <w:p w14:paraId="7F938852" w14:textId="32C5E96D" w:rsidR="002D5FFC" w:rsidRPr="006661FF" w:rsidRDefault="0079664B" w:rsidP="00B7123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hyperlink r:id="rId9" w:history="1">
              <w:r w:rsidRPr="00DA0822">
                <w:rPr>
                  <w:rStyle w:val="Hyperlink"/>
                  <w:rFonts w:ascii="Calibri" w:eastAsia="SimSun" w:hAnsi="Calibri" w:cs="Calibri"/>
                  <w:b/>
                  <w:bCs/>
                  <w:lang w:eastAsia="zh-CN"/>
                </w:rPr>
                <w:t>https://www.youtube.com/watch?v=lXSJKIRpmHs&amp;t=9s</w:t>
              </w:r>
            </w:hyperlink>
            <w:r>
              <w:rPr>
                <w:rFonts w:ascii="Calibri" w:eastAsia="SimSun" w:hAnsi="Calibri" w:cs="Calibri"/>
                <w:b/>
                <w:bCs/>
                <w:color w:val="1F497D"/>
                <w:lang w:eastAsia="zh-CN"/>
              </w:rPr>
              <w:t xml:space="preserve"> </w:t>
            </w:r>
          </w:p>
          <w:p w14:paraId="60B6BD64" w14:textId="77777777" w:rsidR="00A901F9" w:rsidRDefault="00B7123F" w:rsidP="00B7123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r w:rsidRPr="006661FF">
              <w:rPr>
                <w:rFonts w:ascii="Calibri" w:eastAsia="SimSun" w:hAnsi="Calibri" w:cs="Calibri"/>
                <w:b/>
                <w:bCs/>
                <w:color w:val="1F497D"/>
                <w:lang w:eastAsia="zh-CN"/>
              </w:rPr>
              <w:t>Note: university curriculum will advocate attachment and trauma-informed practices. This ITaP has a granular focus on routines, within a school’s ethos.</w:t>
            </w:r>
          </w:p>
          <w:p w14:paraId="2D7F75DC" w14:textId="77777777" w:rsidR="007561C4" w:rsidRDefault="007561C4" w:rsidP="00B7123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p>
          <w:p w14:paraId="63EFE407" w14:textId="77777777" w:rsidR="007561C4" w:rsidRDefault="007561C4" w:rsidP="00B7123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1F497D"/>
                <w:lang w:eastAsia="zh-CN"/>
              </w:rPr>
            </w:pPr>
          </w:p>
          <w:p w14:paraId="03B18991" w14:textId="7650402F" w:rsidR="00824AD2" w:rsidRPr="006661FF" w:rsidRDefault="00824AD2" w:rsidP="00B7123F">
            <w:pPr>
              <w:spacing w:before="120" w:after="200" w:line="276"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244061"/>
                <w:lang w:eastAsia="zh-CN"/>
              </w:rPr>
            </w:pPr>
          </w:p>
        </w:tc>
      </w:tr>
      <w:tr w:rsidR="00824AD2" w:rsidRPr="006661FF" w14:paraId="4E61498B" w14:textId="77777777" w:rsidTr="007A0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6" w:type="dxa"/>
            <w:gridSpan w:val="6"/>
            <w:tcBorders>
              <w:top w:val="single" w:sz="4" w:space="0" w:color="auto"/>
              <w:left w:val="single" w:sz="4" w:space="0" w:color="auto"/>
              <w:bottom w:val="single" w:sz="4" w:space="0" w:color="auto"/>
              <w:right w:val="single" w:sz="4" w:space="0" w:color="auto"/>
            </w:tcBorders>
            <w:shd w:val="clear" w:color="auto" w:fill="B8CCE4"/>
          </w:tcPr>
          <w:p w14:paraId="0902E03D" w14:textId="6AA5B8C2" w:rsidR="00824AD2" w:rsidRPr="00824AD2" w:rsidRDefault="00824AD2" w:rsidP="00B7123F">
            <w:pPr>
              <w:spacing w:before="120" w:after="200" w:line="276" w:lineRule="auto"/>
              <w:rPr>
                <w:rFonts w:ascii="Calibri" w:eastAsia="SimSun" w:hAnsi="Calibri" w:cs="Calibri"/>
                <w:color w:val="244061"/>
                <w:lang w:eastAsia="zh-CN"/>
              </w:rPr>
            </w:pPr>
            <w:r w:rsidRPr="00E37B0A">
              <w:rPr>
                <w:rFonts w:ascii="Calibri" w:eastAsia="SimSun" w:hAnsi="Calibri" w:cs="Calibri"/>
                <w:color w:val="244061"/>
                <w:lang w:eastAsia="zh-CN"/>
              </w:rPr>
              <w:lastRenderedPageBreak/>
              <w:t>Key Readings (in bold) and recommended readings</w:t>
            </w:r>
            <w:r>
              <w:rPr>
                <w:rFonts w:ascii="Calibri" w:eastAsia="SimSun" w:hAnsi="Calibri" w:cs="Calibri"/>
                <w:color w:val="244061"/>
                <w:lang w:eastAsia="zh-CN"/>
              </w:rPr>
              <w:t>:</w:t>
            </w:r>
          </w:p>
        </w:tc>
      </w:tr>
      <w:tr w:rsidR="00D16B6B" w:rsidRPr="006661FF" w14:paraId="617D412A" w14:textId="77777777" w:rsidTr="00BD7A96">
        <w:tc>
          <w:tcPr>
            <w:cnfStyle w:val="001000000000" w:firstRow="0" w:lastRow="0" w:firstColumn="1" w:lastColumn="0" w:oddVBand="0" w:evenVBand="0" w:oddHBand="0" w:evenHBand="0" w:firstRowFirstColumn="0" w:firstRowLastColumn="0" w:lastRowFirstColumn="0" w:lastRowLastColumn="0"/>
            <w:tcW w:w="14996" w:type="dxa"/>
            <w:gridSpan w:val="6"/>
            <w:tcBorders>
              <w:top w:val="single" w:sz="4" w:space="0" w:color="auto"/>
              <w:left w:val="single" w:sz="4" w:space="0" w:color="auto"/>
              <w:bottom w:val="single" w:sz="4" w:space="0" w:color="auto"/>
              <w:right w:val="single" w:sz="4" w:space="0" w:color="auto"/>
            </w:tcBorders>
            <w:shd w:val="clear" w:color="auto" w:fill="B8CCE4"/>
          </w:tcPr>
          <w:p w14:paraId="213B1702" w14:textId="77777777" w:rsidR="00DA7F28" w:rsidRPr="00DA7F28" w:rsidRDefault="00DA7F28" w:rsidP="00DA7F28">
            <w:pPr>
              <w:spacing w:before="120" w:after="200" w:line="276" w:lineRule="auto"/>
              <w:rPr>
                <w:rFonts w:ascii="Calibri" w:eastAsia="SimSun" w:hAnsi="Calibri" w:cs="Calibri"/>
                <w:b w:val="0"/>
                <w:bCs w:val="0"/>
                <w:color w:val="244061"/>
                <w:lang w:eastAsia="zh-CN"/>
              </w:rPr>
            </w:pPr>
            <w:r w:rsidRPr="00DA7F28">
              <w:rPr>
                <w:rFonts w:ascii="Calibri" w:eastAsia="SimSun" w:hAnsi="Calibri" w:cs="Calibri"/>
                <w:b w:val="0"/>
                <w:bCs w:val="0"/>
                <w:color w:val="244061"/>
                <w:lang w:eastAsia="zh-CN"/>
              </w:rPr>
              <w:t>Adams, K. (2018) Managing behaviour for Learning. In: Hansen, A. 4</w:t>
            </w:r>
            <w:r w:rsidRPr="00DA7F28">
              <w:rPr>
                <w:rFonts w:ascii="Calibri" w:eastAsia="SimSun" w:hAnsi="Calibri" w:cs="Calibri"/>
                <w:b w:val="0"/>
                <w:bCs w:val="0"/>
                <w:color w:val="244061"/>
                <w:vertAlign w:val="superscript"/>
                <w:lang w:eastAsia="zh-CN"/>
              </w:rPr>
              <w:t>th</w:t>
            </w:r>
            <w:r w:rsidRPr="00DA7F28">
              <w:rPr>
                <w:rFonts w:ascii="Calibri" w:eastAsia="SimSun" w:hAnsi="Calibri" w:cs="Calibri"/>
                <w:b w:val="0"/>
                <w:bCs w:val="0"/>
                <w:color w:val="244061"/>
                <w:lang w:eastAsia="zh-CN"/>
              </w:rPr>
              <w:t xml:space="preserve"> ed </w:t>
            </w:r>
            <w:r w:rsidRPr="00DA7F28">
              <w:rPr>
                <w:rFonts w:ascii="Calibri" w:eastAsia="SimSun" w:hAnsi="Calibri" w:cs="Calibri"/>
                <w:b w:val="0"/>
                <w:bCs w:val="0"/>
                <w:i/>
                <w:color w:val="244061"/>
                <w:lang w:eastAsia="zh-CN"/>
              </w:rPr>
              <w:t xml:space="preserve">Primary Professional Studies. </w:t>
            </w:r>
            <w:r w:rsidRPr="00DA7F28">
              <w:rPr>
                <w:rFonts w:ascii="Calibri" w:eastAsia="SimSun" w:hAnsi="Calibri" w:cs="Calibri"/>
                <w:b w:val="0"/>
                <w:bCs w:val="0"/>
                <w:color w:val="244061"/>
                <w:lang w:eastAsia="zh-CN"/>
              </w:rPr>
              <w:t>London: Sage pp. 334-350</w:t>
            </w:r>
          </w:p>
          <w:p w14:paraId="72EE707B" w14:textId="77777777"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Argyropulo-Palmer, A.-M. (2022) ‘Exploring the evidence base: The role of routines in creating an effective learning environment’, </w:t>
            </w:r>
            <w:r w:rsidRPr="00DA7F28">
              <w:rPr>
                <w:rFonts w:ascii="Calibri" w:eastAsia="SimSun" w:hAnsi="Calibri" w:cs="Calibri"/>
                <w:i/>
                <w:iCs/>
                <w:color w:val="244061"/>
                <w:lang w:eastAsia="zh-CN"/>
              </w:rPr>
              <w:t>Impact</w:t>
            </w:r>
            <w:r w:rsidRPr="00DA7F28">
              <w:rPr>
                <w:rFonts w:ascii="Calibri" w:eastAsia="SimSun" w:hAnsi="Calibri" w:cs="Calibri"/>
                <w:color w:val="244061"/>
                <w:lang w:eastAsia="zh-CN"/>
              </w:rPr>
              <w:t>, [online] (May). Available at: </w:t>
            </w:r>
            <w:hyperlink r:id="rId10" w:history="1">
              <w:r w:rsidRPr="00DA7F28">
                <w:rPr>
                  <w:rStyle w:val="Hyperlink"/>
                  <w:rFonts w:ascii="Calibri" w:eastAsia="SimSun" w:hAnsi="Calibri" w:cs="Calibri"/>
                  <w:b w:val="0"/>
                  <w:bCs w:val="0"/>
                  <w:lang w:eastAsia="zh-CN"/>
                </w:rPr>
                <w:t>https://my.chartered.college/author/ann-marie-argyropulo-palmer/</w:t>
              </w:r>
            </w:hyperlink>
            <w:r w:rsidRPr="00DA7F28">
              <w:rPr>
                <w:rFonts w:ascii="Calibri" w:eastAsia="SimSun" w:hAnsi="Calibri" w:cs="Calibri"/>
                <w:color w:val="244061"/>
                <w:lang w:eastAsia="zh-CN"/>
              </w:rPr>
              <w:t xml:space="preserve">  (Accessed: 16 July 2025).</w:t>
            </w:r>
          </w:p>
          <w:p w14:paraId="405E06D6" w14:textId="77777777"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 xml:space="preserve">Bennett, T. (2016) </w:t>
            </w:r>
            <w:r w:rsidRPr="00DA7F28">
              <w:rPr>
                <w:rFonts w:ascii="Calibri" w:eastAsia="SimSun" w:hAnsi="Calibri" w:cs="Calibri"/>
                <w:i/>
                <w:iCs/>
                <w:color w:val="244061"/>
                <w:lang w:eastAsia="zh-CN"/>
              </w:rPr>
              <w:t xml:space="preserve">Developing behaviour management content for initial teacher training (ITT) </w:t>
            </w:r>
            <w:r w:rsidRPr="00DA7F28">
              <w:rPr>
                <w:rFonts w:ascii="Calibri" w:eastAsia="SimSun" w:hAnsi="Calibri" w:cs="Calibri"/>
                <w:color w:val="244061"/>
                <w:lang w:eastAsia="zh-CN"/>
              </w:rPr>
              <w:t>DfE</w:t>
            </w:r>
          </w:p>
          <w:p w14:paraId="723905CC" w14:textId="77777777" w:rsidR="00DA7F28" w:rsidRPr="00DA7F28" w:rsidRDefault="00DA7F28" w:rsidP="00DA7F28">
            <w:pPr>
              <w:spacing w:before="120" w:after="200" w:line="276" w:lineRule="auto"/>
              <w:rPr>
                <w:rFonts w:ascii="Calibri" w:eastAsia="SimSun" w:hAnsi="Calibri" w:cs="Calibri"/>
                <w:b w:val="0"/>
                <w:bCs w:val="0"/>
                <w:color w:val="244061"/>
                <w:lang w:eastAsia="zh-CN"/>
              </w:rPr>
            </w:pPr>
            <w:r w:rsidRPr="00DA7F28">
              <w:rPr>
                <w:rFonts w:ascii="Calibri" w:eastAsia="SimSun" w:hAnsi="Calibri" w:cs="Calibri"/>
                <w:b w:val="0"/>
                <w:bCs w:val="0"/>
                <w:color w:val="244061"/>
                <w:lang w:eastAsia="zh-CN"/>
              </w:rPr>
              <w:t xml:space="preserve">Bennett, T. (2017) </w:t>
            </w:r>
            <w:r w:rsidRPr="00DA7F28">
              <w:rPr>
                <w:rFonts w:ascii="Calibri" w:eastAsia="SimSun" w:hAnsi="Calibri" w:cs="Calibri"/>
                <w:b w:val="0"/>
                <w:bCs w:val="0"/>
                <w:i/>
                <w:iCs/>
                <w:color w:val="244061"/>
                <w:lang w:eastAsia="zh-CN"/>
              </w:rPr>
              <w:t>Creating a Culture: How school leaders can optimise behaviour</w:t>
            </w:r>
            <w:r w:rsidRPr="00DA7F28">
              <w:rPr>
                <w:rFonts w:ascii="Calibri" w:eastAsia="SimSun" w:hAnsi="Calibri" w:cs="Calibri"/>
                <w:b w:val="0"/>
                <w:bCs w:val="0"/>
                <w:color w:val="244061"/>
                <w:lang w:eastAsia="zh-CN"/>
              </w:rPr>
              <w:t xml:space="preserve"> Crown Copyright</w:t>
            </w:r>
          </w:p>
          <w:p w14:paraId="10A05CF2" w14:textId="77777777" w:rsidR="00DA7F28" w:rsidRPr="00DA7F28" w:rsidRDefault="00DA7F28" w:rsidP="00DA7F28">
            <w:pPr>
              <w:spacing w:before="120" w:after="200" w:line="276" w:lineRule="auto"/>
              <w:rPr>
                <w:rFonts w:ascii="Calibri" w:eastAsia="SimSun" w:hAnsi="Calibri" w:cs="Calibri"/>
                <w:b w:val="0"/>
                <w:bCs w:val="0"/>
                <w:color w:val="244061"/>
                <w:lang w:eastAsia="zh-CN"/>
              </w:rPr>
            </w:pPr>
            <w:r w:rsidRPr="00DA7F28">
              <w:rPr>
                <w:rFonts w:ascii="Calibri" w:eastAsia="SimSun" w:hAnsi="Calibri" w:cs="Calibri"/>
                <w:b w:val="0"/>
                <w:bCs w:val="0"/>
                <w:color w:val="244061"/>
                <w:lang w:eastAsia="zh-CN"/>
              </w:rPr>
              <w:t xml:space="preserve">Bennett, T (2020) </w:t>
            </w:r>
            <w:r w:rsidRPr="00DA7F28">
              <w:rPr>
                <w:rFonts w:ascii="Calibri" w:eastAsia="SimSun" w:hAnsi="Calibri" w:cs="Calibri"/>
                <w:b w:val="0"/>
                <w:bCs w:val="0"/>
                <w:i/>
                <w:iCs/>
                <w:color w:val="244061"/>
                <w:lang w:eastAsia="zh-CN"/>
              </w:rPr>
              <w:t xml:space="preserve">Running the Room: a teacher’s guide to behaviour </w:t>
            </w:r>
            <w:r w:rsidRPr="00DA7F28">
              <w:rPr>
                <w:rFonts w:ascii="Calibri" w:eastAsia="SimSun" w:hAnsi="Calibri" w:cs="Calibri"/>
                <w:b w:val="0"/>
                <w:bCs w:val="0"/>
                <w:color w:val="244061"/>
                <w:lang w:eastAsia="zh-CN"/>
              </w:rPr>
              <w:t>John Catt Publishers</w:t>
            </w:r>
          </w:p>
          <w:p w14:paraId="731A70E0" w14:textId="77777777" w:rsidR="00DA7F28" w:rsidRDefault="00DA7F28" w:rsidP="00DA7F28">
            <w:pPr>
              <w:spacing w:before="120" w:after="200" w:line="276" w:lineRule="auto"/>
              <w:rPr>
                <w:rFonts w:ascii="Calibri" w:eastAsia="SimSun" w:hAnsi="Calibri" w:cs="Calibri"/>
                <w:b w:val="0"/>
                <w:bCs w:val="0"/>
                <w:color w:val="244061"/>
                <w:lang w:eastAsia="zh-CN"/>
              </w:rPr>
            </w:pPr>
            <w:r w:rsidRPr="00DA7F28">
              <w:rPr>
                <w:rFonts w:ascii="Calibri" w:eastAsia="SimSun" w:hAnsi="Calibri" w:cs="Calibri"/>
                <w:color w:val="244061"/>
                <w:lang w:eastAsia="zh-CN"/>
              </w:rPr>
              <w:t>Brummer, J. and Thorsborne, M. (2021) </w:t>
            </w:r>
            <w:r w:rsidRPr="00DA7F28">
              <w:rPr>
                <w:rFonts w:ascii="Calibri" w:eastAsia="SimSun" w:hAnsi="Calibri" w:cs="Calibri"/>
                <w:i/>
                <w:iCs/>
                <w:color w:val="244061"/>
                <w:lang w:eastAsia="zh-CN"/>
              </w:rPr>
              <w:t>Building a trauma-informed restorative school: Skills and approaches for improving culture and behavior</w:t>
            </w:r>
            <w:r w:rsidRPr="00DA7F28">
              <w:rPr>
                <w:rFonts w:ascii="Calibri" w:eastAsia="SimSun" w:hAnsi="Calibri" w:cs="Calibri"/>
                <w:color w:val="244061"/>
                <w:lang w:eastAsia="zh-CN"/>
              </w:rPr>
              <w:t>. London: Jessica Kingsley Publishers.</w:t>
            </w:r>
          </w:p>
          <w:p w14:paraId="32DDCB0D" w14:textId="67CC4D59" w:rsidR="006D2BA7" w:rsidRDefault="00C6233A" w:rsidP="004831EA">
            <w:pPr>
              <w:spacing w:before="120" w:after="200" w:line="276" w:lineRule="auto"/>
              <w:rPr>
                <w:rFonts w:ascii="Calibri" w:eastAsia="SimSun" w:hAnsi="Calibri" w:cs="Calibri"/>
                <w:b w:val="0"/>
                <w:bCs w:val="0"/>
                <w:lang w:eastAsia="zh-CN"/>
              </w:rPr>
            </w:pPr>
            <w:r w:rsidRPr="00C6233A">
              <w:rPr>
                <w:rFonts w:ascii="Calibri" w:eastAsia="SimSun" w:hAnsi="Calibri" w:cs="Calibri"/>
                <w:color w:val="244061"/>
                <w:lang w:eastAsia="zh-CN"/>
              </w:rPr>
              <w:t xml:space="preserve">Coe, R., Aloisi, C., Higgins, S., &amp; Major, L. E. (2014) What makes great teaching. Review of the underpinning research. Durham University: UK. </w:t>
            </w:r>
            <w:hyperlink r:id="rId11" w:history="1">
              <w:r w:rsidR="006D2BA7" w:rsidRPr="002510ED">
                <w:rPr>
                  <w:rStyle w:val="Hyperlink"/>
                  <w:rFonts w:ascii="Calibri" w:eastAsia="SimSun" w:hAnsi="Calibri" w:cs="Calibri"/>
                  <w:lang w:eastAsia="zh-CN"/>
                </w:rPr>
                <w:t>https://www.suttontrust.com/wp-content/uploads/2014/10/What-Makes-Great-Teaching-REPORT.pdf</w:t>
              </w:r>
            </w:hyperlink>
            <w:r w:rsidR="006D2BA7">
              <w:rPr>
                <w:rFonts w:ascii="Calibri" w:eastAsia="SimSun" w:hAnsi="Calibri" w:cs="Calibri"/>
                <w:color w:val="244061"/>
                <w:lang w:eastAsia="zh-CN"/>
              </w:rPr>
              <w:t xml:space="preserve"> </w:t>
            </w:r>
            <w:r w:rsidRPr="00F5183D">
              <w:rPr>
                <w:rFonts w:ascii="Calibri" w:eastAsia="SimSun" w:hAnsi="Calibri" w:cs="Calibri"/>
                <w:lang w:eastAsia="zh-CN"/>
              </w:rPr>
              <w:t xml:space="preserve"> </w:t>
            </w:r>
          </w:p>
          <w:p w14:paraId="58692DB8" w14:textId="77777777"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Chaplain, R (2018) Unit 3.4 Managing Classroom Behaviour. In: Cremin, T. and Burnett, C. 4</w:t>
            </w:r>
            <w:r w:rsidRPr="00DA7F28">
              <w:rPr>
                <w:rFonts w:ascii="Calibri" w:eastAsia="SimSun" w:hAnsi="Calibri" w:cs="Calibri"/>
                <w:color w:val="244061"/>
                <w:vertAlign w:val="superscript"/>
                <w:lang w:eastAsia="zh-CN"/>
              </w:rPr>
              <w:t>th</w:t>
            </w:r>
            <w:r w:rsidRPr="00DA7F28">
              <w:rPr>
                <w:rFonts w:ascii="Calibri" w:eastAsia="SimSun" w:hAnsi="Calibri" w:cs="Calibri"/>
                <w:color w:val="244061"/>
                <w:lang w:eastAsia="zh-CN"/>
              </w:rPr>
              <w:t xml:space="preserve"> </w:t>
            </w:r>
            <w:r w:rsidRPr="00DA7F28">
              <w:rPr>
                <w:rFonts w:ascii="Calibri" w:eastAsia="SimSun" w:hAnsi="Calibri" w:cs="Calibri"/>
                <w:i/>
                <w:iCs/>
                <w:color w:val="244061"/>
                <w:lang w:eastAsia="zh-CN"/>
              </w:rPr>
              <w:t>ed Learning to teaching in the Primary School</w:t>
            </w:r>
            <w:r w:rsidRPr="00DA7F28">
              <w:rPr>
                <w:rFonts w:ascii="Calibri" w:eastAsia="SimSun" w:hAnsi="Calibri" w:cs="Calibri"/>
                <w:color w:val="244061"/>
                <w:lang w:eastAsia="zh-CN"/>
              </w:rPr>
              <w:t xml:space="preserve"> Oxon: Routledge</w:t>
            </w:r>
          </w:p>
          <w:p w14:paraId="560BDEDC" w14:textId="77777777"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Colley, D. and Cooper, P. (eds.) Attachment and emotional development in the classroom: Theory and practice. London: Jessica Kingsley Publishers</w:t>
            </w:r>
          </w:p>
          <w:p w14:paraId="207170CB" w14:textId="77777777"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 xml:space="preserve">Dix, P. (2017) </w:t>
            </w:r>
            <w:r w:rsidRPr="00DA7F28">
              <w:rPr>
                <w:rFonts w:ascii="Calibri" w:eastAsia="SimSun" w:hAnsi="Calibri" w:cs="Calibri"/>
                <w:i/>
                <w:iCs/>
                <w:color w:val="244061"/>
                <w:lang w:eastAsia="zh-CN"/>
              </w:rPr>
              <w:t>When the Adult Changes: Seismic Shifts in School Behaviour</w:t>
            </w:r>
            <w:r w:rsidRPr="00DA7F28">
              <w:rPr>
                <w:rFonts w:ascii="Calibri" w:eastAsia="SimSun" w:hAnsi="Calibri" w:cs="Calibri"/>
                <w:color w:val="244061"/>
                <w:lang w:eastAsia="zh-CN"/>
              </w:rPr>
              <w:t xml:space="preserve"> Wales: Independent Thinking Press</w:t>
            </w:r>
          </w:p>
          <w:p w14:paraId="3B00F18A" w14:textId="77777777" w:rsidR="00DA7F28" w:rsidRPr="00DA7F28" w:rsidRDefault="00DA7F28" w:rsidP="00DA7F28">
            <w:pPr>
              <w:spacing w:before="120" w:after="200" w:line="276" w:lineRule="auto"/>
              <w:rPr>
                <w:rFonts w:ascii="Calibri" w:eastAsia="SimSun" w:hAnsi="Calibri" w:cs="Calibri"/>
                <w:b w:val="0"/>
                <w:bCs w:val="0"/>
                <w:color w:val="244061"/>
                <w:lang w:eastAsia="zh-CN"/>
              </w:rPr>
            </w:pPr>
            <w:r w:rsidRPr="00DA7F28">
              <w:rPr>
                <w:rFonts w:ascii="Calibri" w:eastAsia="SimSun" w:hAnsi="Calibri" w:cs="Calibri"/>
                <w:b w:val="0"/>
                <w:bCs w:val="0"/>
                <w:color w:val="244061"/>
                <w:lang w:eastAsia="zh-CN"/>
              </w:rPr>
              <w:t xml:space="preserve">Dix, P. (2021) </w:t>
            </w:r>
            <w:r w:rsidRPr="00DA7F28">
              <w:rPr>
                <w:rFonts w:ascii="Calibri" w:eastAsia="SimSun" w:hAnsi="Calibri" w:cs="Calibri"/>
                <w:b w:val="0"/>
                <w:bCs w:val="0"/>
                <w:i/>
                <w:iCs/>
                <w:color w:val="244061"/>
                <w:lang w:eastAsia="zh-CN"/>
              </w:rPr>
              <w:t>When the Adult Changes: Achievable Behaviour Nivana</w:t>
            </w:r>
            <w:r w:rsidRPr="00DA7F28">
              <w:rPr>
                <w:rFonts w:ascii="Calibri" w:eastAsia="SimSun" w:hAnsi="Calibri" w:cs="Calibri"/>
                <w:b w:val="0"/>
                <w:bCs w:val="0"/>
                <w:color w:val="244061"/>
                <w:lang w:eastAsia="zh-CN"/>
              </w:rPr>
              <w:t xml:space="preserve"> Wales: Independent Thinking Press</w:t>
            </w:r>
          </w:p>
          <w:p w14:paraId="2E3F1426" w14:textId="4B2F57ED"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 xml:space="preserve">EEF (2029) </w:t>
            </w:r>
            <w:r w:rsidRPr="00DA7F28">
              <w:rPr>
                <w:rFonts w:ascii="Calibri" w:eastAsia="SimSun" w:hAnsi="Calibri" w:cs="Calibri"/>
                <w:i/>
                <w:iCs/>
                <w:color w:val="244061"/>
                <w:lang w:eastAsia="zh-CN"/>
              </w:rPr>
              <w:t>Improving Behaviour in Schools</w:t>
            </w:r>
            <w:r w:rsidRPr="00DA7F28">
              <w:rPr>
                <w:rFonts w:ascii="Calibri" w:eastAsia="SimSun" w:hAnsi="Calibri" w:cs="Calibri"/>
                <w:color w:val="244061"/>
                <w:lang w:eastAsia="zh-CN"/>
              </w:rPr>
              <w:t xml:space="preserve"> Education Endowment Foundation</w:t>
            </w:r>
            <w:r w:rsidR="006D2BA7">
              <w:rPr>
                <w:rFonts w:ascii="Calibri" w:eastAsia="SimSun" w:hAnsi="Calibri" w:cs="Calibri"/>
                <w:color w:val="244061"/>
                <w:lang w:eastAsia="zh-CN"/>
              </w:rPr>
              <w:t xml:space="preserve"> </w:t>
            </w:r>
            <w:hyperlink r:id="rId12" w:history="1">
              <w:r w:rsidR="006D2BA7" w:rsidRPr="002510ED">
                <w:rPr>
                  <w:rStyle w:val="Hyperlink"/>
                  <w:rFonts w:ascii="Calibri" w:eastAsia="SimSun" w:hAnsi="Calibri" w:cs="Calibri"/>
                  <w:lang w:eastAsia="zh-CN"/>
                </w:rPr>
                <w:t>https://educationendowmentfoundation.org.uk/public/files/Publications/Behaviour/EEF_Improving_behaviour_in_schools_Report.pdf</w:t>
              </w:r>
            </w:hyperlink>
          </w:p>
          <w:p w14:paraId="44F4C78D" w14:textId="77777777"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 xml:space="preserve">Harper, J. and O’Brien, K. (2015) </w:t>
            </w:r>
            <w:r w:rsidRPr="00DA7F28">
              <w:rPr>
                <w:rFonts w:ascii="Calibri" w:eastAsia="SimSun" w:hAnsi="Calibri" w:cs="Calibri"/>
                <w:i/>
                <w:iCs/>
                <w:color w:val="244061"/>
                <w:lang w:eastAsia="zh-CN"/>
              </w:rPr>
              <w:t>‘Establishing routines’, in Classroom routines for real learning: Daily management exercises that empower and engage students</w:t>
            </w:r>
            <w:r w:rsidRPr="00DA7F28">
              <w:rPr>
                <w:rFonts w:ascii="Calibri" w:eastAsia="SimSun" w:hAnsi="Calibri" w:cs="Calibri"/>
                <w:color w:val="244061"/>
                <w:lang w:eastAsia="zh-CN"/>
              </w:rPr>
              <w:t>. Markham, Ontario: Pembroke Publishers</w:t>
            </w:r>
          </w:p>
          <w:p w14:paraId="0874AED0" w14:textId="77777777" w:rsidR="00B4719E" w:rsidRPr="00CC269A" w:rsidRDefault="00B4719E" w:rsidP="00B4719E">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lastRenderedPageBreak/>
              <w:t xml:space="preserve">Kara, B. (2021) </w:t>
            </w:r>
            <w:r w:rsidRPr="00DA7F28">
              <w:rPr>
                <w:rFonts w:ascii="Calibri" w:eastAsia="SimSun" w:hAnsi="Calibri" w:cs="Calibri"/>
                <w:i/>
                <w:iCs/>
                <w:color w:val="244061"/>
                <w:lang w:eastAsia="zh-CN"/>
              </w:rPr>
              <w:t>Diversity in Schools</w:t>
            </w:r>
            <w:r w:rsidRPr="00DA7F28">
              <w:rPr>
                <w:rFonts w:ascii="Calibri" w:eastAsia="SimSun" w:hAnsi="Calibri" w:cs="Calibri"/>
                <w:color w:val="244061"/>
                <w:lang w:eastAsia="zh-CN"/>
              </w:rPr>
              <w:t xml:space="preserve"> Corwin: London.</w:t>
            </w:r>
          </w:p>
          <w:p w14:paraId="262D6DC6" w14:textId="4AB0248C" w:rsidR="00677C95" w:rsidRPr="00677C95" w:rsidRDefault="00677C95" w:rsidP="00677C95">
            <w:pPr>
              <w:spacing w:before="120" w:after="200" w:line="276" w:lineRule="auto"/>
              <w:rPr>
                <w:rFonts w:ascii="Calibri" w:eastAsia="SimSun" w:hAnsi="Calibri" w:cs="Calibri"/>
                <w:color w:val="244061"/>
                <w:lang w:eastAsia="zh-CN"/>
              </w:rPr>
            </w:pPr>
            <w:r w:rsidRPr="00677C95">
              <w:rPr>
                <w:rFonts w:ascii="Calibri" w:eastAsia="SimSun" w:hAnsi="Calibri" w:cs="Calibri"/>
                <w:color w:val="244061"/>
                <w:lang w:eastAsia="zh-CN"/>
              </w:rPr>
              <w:t>Kern, L. and Clemens, N.H., (2007</w:t>
            </w:r>
            <w:r w:rsidR="00390D97" w:rsidRPr="00677C95">
              <w:rPr>
                <w:rFonts w:ascii="Calibri" w:eastAsia="SimSun" w:hAnsi="Calibri" w:cs="Calibri"/>
                <w:color w:val="244061"/>
                <w:lang w:eastAsia="zh-CN"/>
              </w:rPr>
              <w:t>) Antecedent</w:t>
            </w:r>
            <w:r w:rsidRPr="00677C95">
              <w:rPr>
                <w:rFonts w:ascii="Calibri" w:eastAsia="SimSun" w:hAnsi="Calibri" w:cs="Calibri"/>
                <w:i/>
                <w:iCs/>
                <w:color w:val="244061"/>
                <w:lang w:eastAsia="zh-CN"/>
              </w:rPr>
              <w:t xml:space="preserve"> strategies to promote appropriate classroom behavior.</w:t>
            </w:r>
            <w:r w:rsidRPr="00677C95">
              <w:rPr>
                <w:rFonts w:ascii="Calibri" w:eastAsia="SimSun" w:hAnsi="Calibri" w:cs="Calibri"/>
                <w:color w:val="244061"/>
                <w:lang w:eastAsia="zh-CN"/>
              </w:rPr>
              <w:t> Psychology in the Schools, 44(1), pp.65–75. https://doi.org/10.1002/pits.20206</w:t>
            </w:r>
          </w:p>
          <w:p w14:paraId="7D984C94" w14:textId="77777777"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b w:val="0"/>
                <w:bCs w:val="0"/>
                <w:color w:val="244061"/>
                <w:lang w:eastAsia="zh-CN"/>
              </w:rPr>
              <w:t xml:space="preserve">Leeming, J. </w:t>
            </w:r>
            <w:r w:rsidRPr="00DA7F28">
              <w:rPr>
                <w:rFonts w:ascii="Calibri" w:eastAsia="SimSun" w:hAnsi="Calibri" w:cs="Calibri"/>
                <w:b w:val="0"/>
                <w:bCs w:val="0"/>
                <w:i/>
                <w:iCs/>
                <w:color w:val="244061"/>
                <w:lang w:eastAsia="zh-CN"/>
              </w:rPr>
              <w:t>Managing the Learning Environment</w:t>
            </w:r>
            <w:r w:rsidRPr="00DA7F28">
              <w:rPr>
                <w:rFonts w:ascii="Calibri" w:eastAsia="SimSun" w:hAnsi="Calibri" w:cs="Calibri"/>
                <w:b w:val="0"/>
                <w:bCs w:val="0"/>
                <w:color w:val="244061"/>
                <w:lang w:eastAsia="zh-CN"/>
              </w:rPr>
              <w:t xml:space="preserve"> in Hansen, A. (Ed) (2018) </w:t>
            </w:r>
            <w:r w:rsidRPr="00DA7F28">
              <w:rPr>
                <w:rFonts w:ascii="Calibri" w:eastAsia="SimSun" w:hAnsi="Calibri" w:cs="Calibri"/>
                <w:b w:val="0"/>
                <w:bCs w:val="0"/>
                <w:i/>
                <w:iCs/>
                <w:color w:val="244061"/>
                <w:lang w:eastAsia="zh-CN"/>
              </w:rPr>
              <w:t>Primary Professional Studies</w:t>
            </w:r>
            <w:r w:rsidRPr="00DA7F28">
              <w:rPr>
                <w:rFonts w:ascii="Calibri" w:eastAsia="SimSun" w:hAnsi="Calibri" w:cs="Calibri"/>
                <w:b w:val="0"/>
                <w:bCs w:val="0"/>
                <w:color w:val="244061"/>
                <w:lang w:eastAsia="zh-CN"/>
              </w:rPr>
              <w:t>, Learning Matters Ltd, 4</w:t>
            </w:r>
            <w:r w:rsidRPr="00DA7F28">
              <w:rPr>
                <w:rFonts w:ascii="Calibri" w:eastAsia="SimSun" w:hAnsi="Calibri" w:cs="Calibri"/>
                <w:b w:val="0"/>
                <w:bCs w:val="0"/>
                <w:color w:val="244061"/>
                <w:vertAlign w:val="superscript"/>
                <w:lang w:eastAsia="zh-CN"/>
              </w:rPr>
              <w:t>th</w:t>
            </w:r>
            <w:r w:rsidRPr="00DA7F28">
              <w:rPr>
                <w:rFonts w:ascii="Calibri" w:eastAsia="SimSun" w:hAnsi="Calibri" w:cs="Calibri"/>
                <w:b w:val="0"/>
                <w:bCs w:val="0"/>
                <w:color w:val="244061"/>
                <w:lang w:eastAsia="zh-CN"/>
              </w:rPr>
              <w:t xml:space="preserve"> Edition (Chapter 19, pp 351- 366</w:t>
            </w:r>
            <w:r w:rsidRPr="00DA7F28">
              <w:rPr>
                <w:rFonts w:ascii="Calibri" w:eastAsia="SimSun" w:hAnsi="Calibri" w:cs="Calibri"/>
                <w:color w:val="244061"/>
                <w:lang w:eastAsia="zh-CN"/>
              </w:rPr>
              <w:t>)</w:t>
            </w:r>
          </w:p>
          <w:p w14:paraId="04B813E9" w14:textId="77777777" w:rsidR="00B4719E" w:rsidRPr="00DA7F28" w:rsidRDefault="00B4719E" w:rsidP="00B4719E">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 xml:space="preserve">Ofsted (2014) </w:t>
            </w:r>
            <w:r w:rsidRPr="00DA7F28">
              <w:rPr>
                <w:rFonts w:ascii="Calibri" w:eastAsia="SimSun" w:hAnsi="Calibri" w:cs="Calibri"/>
                <w:i/>
                <w:iCs/>
                <w:color w:val="244061"/>
                <w:lang w:eastAsia="zh-CN"/>
              </w:rPr>
              <w:t>Below the Radar: low-level disruption in the country’s classrooms</w:t>
            </w:r>
            <w:r w:rsidRPr="00DA7F28">
              <w:rPr>
                <w:rFonts w:ascii="Calibri" w:eastAsia="SimSun" w:hAnsi="Calibri" w:cs="Calibri"/>
                <w:color w:val="244061"/>
                <w:lang w:eastAsia="zh-CN"/>
              </w:rPr>
              <w:t xml:space="preserve"> Ofsted</w:t>
            </w:r>
          </w:p>
          <w:p w14:paraId="33E237A8" w14:textId="77777777" w:rsidR="00B4719E" w:rsidRDefault="00B4719E" w:rsidP="00B4719E">
            <w:pPr>
              <w:spacing w:before="120" w:after="200" w:line="276" w:lineRule="auto"/>
              <w:rPr>
                <w:rFonts w:ascii="Calibri" w:eastAsia="SimSun" w:hAnsi="Calibri" w:cs="Calibri"/>
                <w:color w:val="244061"/>
                <w:lang w:eastAsia="zh-CN"/>
              </w:rPr>
            </w:pPr>
            <w:r w:rsidRPr="00DA7F28">
              <w:rPr>
                <w:rFonts w:ascii="Calibri" w:eastAsia="SimSun" w:hAnsi="Calibri" w:cs="Calibri"/>
                <w:b w:val="0"/>
                <w:bCs w:val="0"/>
                <w:color w:val="244061"/>
                <w:lang w:eastAsia="zh-CN"/>
              </w:rPr>
              <w:t xml:space="preserve">Sackville-Ford, M. (2019) How might we frame ‘behaviour’ in primary schools? In: Carden, C. ed </w:t>
            </w:r>
            <w:r w:rsidRPr="00DA7F28">
              <w:rPr>
                <w:rFonts w:ascii="Calibri" w:eastAsia="SimSun" w:hAnsi="Calibri" w:cs="Calibri"/>
                <w:b w:val="0"/>
                <w:bCs w:val="0"/>
                <w:i/>
                <w:color w:val="244061"/>
                <w:lang w:eastAsia="zh-CN"/>
              </w:rPr>
              <w:t xml:space="preserve">Primary teaching; learning &amp; teaching in primary schools today. </w:t>
            </w:r>
            <w:r w:rsidRPr="00DA7F28">
              <w:rPr>
                <w:rFonts w:ascii="Calibri" w:eastAsia="SimSun" w:hAnsi="Calibri" w:cs="Calibri"/>
                <w:b w:val="0"/>
                <w:bCs w:val="0"/>
                <w:color w:val="244061"/>
                <w:lang w:eastAsia="zh-CN"/>
              </w:rPr>
              <w:t>US: Sage pp. 243-260</w:t>
            </w:r>
          </w:p>
          <w:p w14:paraId="6DFB5BFF" w14:textId="5C17A77C"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Siddiqui, M. (2024) Diversity and Inclusive Teaching In Training to Be a Primary School Teacher: the CCF and Beyond. Stephenson M, Gill A. (Eds) 222-240. London: Learning Matters Limited</w:t>
            </w:r>
          </w:p>
          <w:p w14:paraId="6EA8532B" w14:textId="77777777" w:rsidR="00B96489" w:rsidRPr="00A66854" w:rsidRDefault="00B96489" w:rsidP="00B96489">
            <w:pPr>
              <w:spacing w:before="120" w:after="200" w:line="276" w:lineRule="auto"/>
              <w:rPr>
                <w:rFonts w:ascii="Calibri" w:eastAsia="SimSun" w:hAnsi="Calibri" w:cs="Calibri"/>
                <w:color w:val="244061"/>
                <w:lang w:eastAsia="zh-CN"/>
              </w:rPr>
            </w:pPr>
            <w:r w:rsidRPr="00A66854">
              <w:rPr>
                <w:rFonts w:ascii="Calibri" w:eastAsia="SimSun" w:hAnsi="Calibri" w:cs="Calibri"/>
                <w:color w:val="244061"/>
                <w:lang w:eastAsia="zh-CN"/>
              </w:rPr>
              <w:t>Ursache, A., Blair, C. and Raver, C.C., 2012. </w:t>
            </w:r>
            <w:r w:rsidRPr="00A66854">
              <w:rPr>
                <w:rFonts w:ascii="Calibri" w:eastAsia="SimSun" w:hAnsi="Calibri" w:cs="Calibri"/>
                <w:i/>
                <w:iCs/>
                <w:color w:val="244061"/>
                <w:lang w:eastAsia="zh-CN"/>
              </w:rPr>
              <w:t>The promotion of self-regulation as a means of enhancing school readiness and early achievement in children at risk for school failure</w:t>
            </w:r>
            <w:r w:rsidRPr="00A66854">
              <w:rPr>
                <w:rFonts w:ascii="Calibri" w:eastAsia="SimSun" w:hAnsi="Calibri" w:cs="Calibri"/>
                <w:color w:val="244061"/>
                <w:lang w:eastAsia="zh-CN"/>
              </w:rPr>
              <w:t>. Child Development Perspectives</w:t>
            </w:r>
            <w:r w:rsidRPr="00A66854">
              <w:rPr>
                <w:rFonts w:ascii="Calibri" w:eastAsia="SimSun" w:hAnsi="Calibri" w:cs="Calibri"/>
                <w:i/>
                <w:iCs/>
                <w:color w:val="244061"/>
                <w:lang w:eastAsia="zh-CN"/>
              </w:rPr>
              <w:t>,</w:t>
            </w:r>
            <w:r w:rsidRPr="00A66854">
              <w:rPr>
                <w:rFonts w:ascii="Calibri" w:eastAsia="SimSun" w:hAnsi="Calibri" w:cs="Calibri"/>
                <w:color w:val="244061"/>
                <w:lang w:eastAsia="zh-CN"/>
              </w:rPr>
              <w:t xml:space="preserve"> 6(2), pp.122–128. https://doi.org/10.1111/j.1750-8606.2011.00209.x</w:t>
            </w:r>
          </w:p>
          <w:p w14:paraId="5F053B6C" w14:textId="77777777"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 xml:space="preserve">Whitaker, D. (2023) </w:t>
            </w:r>
            <w:r w:rsidRPr="00DA7F28">
              <w:rPr>
                <w:rFonts w:ascii="Calibri" w:eastAsia="SimSun" w:hAnsi="Calibri" w:cs="Calibri"/>
                <w:i/>
                <w:iCs/>
                <w:color w:val="244061"/>
                <w:lang w:eastAsia="zh-CN"/>
              </w:rPr>
              <w:t>The Kindness Principle</w:t>
            </w:r>
            <w:r w:rsidRPr="00DA7F28">
              <w:rPr>
                <w:rFonts w:ascii="Calibri" w:eastAsia="SimSun" w:hAnsi="Calibri" w:cs="Calibri"/>
                <w:color w:val="244061"/>
                <w:lang w:eastAsia="zh-CN"/>
              </w:rPr>
              <w:t xml:space="preserve"> Wales: Independent Thinking Press</w:t>
            </w:r>
          </w:p>
          <w:p w14:paraId="021B5A4F" w14:textId="77777777" w:rsidR="00CC269A" w:rsidRDefault="00DA7F28" w:rsidP="00DA7F28">
            <w:pPr>
              <w:spacing w:before="120" w:after="200" w:line="276" w:lineRule="auto"/>
              <w:rPr>
                <w:rFonts w:ascii="Calibri" w:eastAsia="SimSun" w:hAnsi="Calibri" w:cs="Calibri"/>
                <w:b w:val="0"/>
                <w:bCs w:val="0"/>
                <w:color w:val="244061"/>
                <w:lang w:eastAsia="zh-CN"/>
              </w:rPr>
            </w:pPr>
            <w:r w:rsidRPr="00DA7F28">
              <w:rPr>
                <w:rFonts w:ascii="Calibri" w:eastAsia="SimSun" w:hAnsi="Calibri" w:cs="Calibri"/>
                <w:color w:val="244061"/>
                <w:lang w:eastAsia="zh-CN"/>
              </w:rPr>
              <w:t xml:space="preserve">Wubbels, T. (2011) An international perspective on classroom management: what should prospective teachers </w:t>
            </w:r>
            <w:r w:rsidR="00CF6B94" w:rsidRPr="00DA7F28">
              <w:rPr>
                <w:rFonts w:ascii="Calibri" w:eastAsia="SimSun" w:hAnsi="Calibri" w:cs="Calibri"/>
                <w:color w:val="244061"/>
                <w:lang w:eastAsia="zh-CN"/>
              </w:rPr>
              <w:t>learn?</w:t>
            </w:r>
            <w:r w:rsidRPr="00DA7F28">
              <w:rPr>
                <w:rFonts w:ascii="Calibri" w:eastAsia="SimSun" w:hAnsi="Calibri" w:cs="Calibri"/>
                <w:color w:val="244061"/>
                <w:lang w:eastAsia="zh-CN"/>
              </w:rPr>
              <w:t> </w:t>
            </w:r>
            <w:r w:rsidRPr="00DA7F28">
              <w:rPr>
                <w:rFonts w:ascii="Calibri" w:eastAsia="SimSun" w:hAnsi="Calibri" w:cs="Calibri"/>
                <w:i/>
                <w:iCs/>
                <w:color w:val="244061"/>
                <w:lang w:eastAsia="zh-CN"/>
              </w:rPr>
              <w:t>Teaching Education</w:t>
            </w:r>
            <w:r w:rsidRPr="00DA7F28">
              <w:rPr>
                <w:rFonts w:ascii="Calibri" w:eastAsia="SimSun" w:hAnsi="Calibri" w:cs="Calibri"/>
                <w:color w:val="244061"/>
                <w:lang w:eastAsia="zh-CN"/>
              </w:rPr>
              <w:t>, 22:2, 113-131, DOI:10.1080/10476210.2011.567838</w:t>
            </w:r>
          </w:p>
          <w:p w14:paraId="74232D0D" w14:textId="123C17CB" w:rsidR="00DA7F28" w:rsidRPr="00DA7F28" w:rsidRDefault="00DA7F28" w:rsidP="00DA7F28">
            <w:pPr>
              <w:spacing w:before="120" w:after="200" w:line="276" w:lineRule="auto"/>
              <w:rPr>
                <w:rFonts w:ascii="Calibri" w:eastAsia="SimSun" w:hAnsi="Calibri" w:cs="Calibri"/>
                <w:color w:val="244061"/>
                <w:lang w:eastAsia="zh-CN"/>
              </w:rPr>
            </w:pPr>
            <w:r w:rsidRPr="00DA7F28">
              <w:rPr>
                <w:rFonts w:ascii="Calibri" w:eastAsia="SimSun" w:hAnsi="Calibri" w:cs="Calibri"/>
                <w:color w:val="244061"/>
                <w:lang w:eastAsia="zh-CN"/>
              </w:rPr>
              <w:t>Willingham, D. (</w:t>
            </w:r>
            <w:r w:rsidR="00CF6B94" w:rsidRPr="00DA7F28">
              <w:rPr>
                <w:rFonts w:ascii="Calibri" w:eastAsia="SimSun" w:hAnsi="Calibri" w:cs="Calibri"/>
                <w:color w:val="244061"/>
                <w:lang w:eastAsia="zh-CN"/>
              </w:rPr>
              <w:t>2008)</w:t>
            </w:r>
            <w:r w:rsidR="00CF6B94" w:rsidRPr="00DA7F28">
              <w:rPr>
                <w:rFonts w:ascii="Calibri" w:eastAsia="SimSun" w:hAnsi="Calibri" w:cs="Calibri"/>
                <w:b w:val="0"/>
                <w:bCs w:val="0"/>
                <w:i/>
                <w:iCs/>
                <w:color w:val="244061"/>
                <w:lang w:eastAsia="zh-CN"/>
              </w:rPr>
              <w:t xml:space="preserve"> What</w:t>
            </w:r>
            <w:r w:rsidRPr="00DA7F28">
              <w:rPr>
                <w:rFonts w:ascii="Calibri" w:eastAsia="SimSun" w:hAnsi="Calibri" w:cs="Calibri"/>
                <w:i/>
                <w:iCs/>
                <w:color w:val="244061"/>
                <w:lang w:eastAsia="zh-CN"/>
              </w:rPr>
              <w:t xml:space="preserve"> will improve a student’s memory</w:t>
            </w:r>
            <w:r w:rsidRPr="00DA7F28">
              <w:rPr>
                <w:rFonts w:ascii="Calibri" w:eastAsia="SimSun" w:hAnsi="Calibri" w:cs="Calibri"/>
                <w:color w:val="244061"/>
                <w:lang w:eastAsia="zh-CN"/>
              </w:rPr>
              <w:t xml:space="preserve"> American Educator Winter 2008-9</w:t>
            </w:r>
          </w:p>
          <w:p w14:paraId="399D127C" w14:textId="77777777" w:rsidR="00DA7F28" w:rsidRPr="00DA7F28" w:rsidRDefault="00DA7F28" w:rsidP="00DA7F28">
            <w:pPr>
              <w:spacing w:before="120" w:after="200" w:line="276" w:lineRule="auto"/>
              <w:rPr>
                <w:rFonts w:ascii="Calibri" w:eastAsia="SimSun" w:hAnsi="Calibri" w:cs="Calibri"/>
                <w:color w:val="244061"/>
                <w:lang w:eastAsia="zh-CN"/>
              </w:rPr>
            </w:pPr>
          </w:p>
          <w:p w14:paraId="59DAE45B" w14:textId="77777777" w:rsidR="00DA7F28" w:rsidRPr="00DA7F28" w:rsidRDefault="00DA7F28" w:rsidP="00DA7F28">
            <w:pPr>
              <w:spacing w:before="120" w:after="200" w:line="276" w:lineRule="auto"/>
              <w:rPr>
                <w:rFonts w:ascii="Calibri" w:eastAsia="SimSun" w:hAnsi="Calibri" w:cs="Calibri"/>
                <w:color w:val="244061"/>
                <w:lang w:eastAsia="zh-CN"/>
              </w:rPr>
            </w:pPr>
          </w:p>
          <w:p w14:paraId="3D775193" w14:textId="77777777" w:rsidR="00DA7F28" w:rsidRPr="00DA7F28" w:rsidRDefault="00DA7F28" w:rsidP="00DA7F28">
            <w:pPr>
              <w:spacing w:before="120" w:after="200" w:line="276" w:lineRule="auto"/>
              <w:rPr>
                <w:rFonts w:ascii="Calibri" w:eastAsia="SimSun" w:hAnsi="Calibri" w:cs="Calibri"/>
                <w:color w:val="244061"/>
                <w:lang w:eastAsia="zh-CN"/>
              </w:rPr>
            </w:pPr>
          </w:p>
          <w:p w14:paraId="0C59862E" w14:textId="55E1917B" w:rsidR="00E37B0A" w:rsidRPr="006661FF" w:rsidRDefault="00E37B0A" w:rsidP="00B7123F">
            <w:pPr>
              <w:spacing w:before="120" w:after="200" w:line="276" w:lineRule="auto"/>
              <w:rPr>
                <w:rFonts w:ascii="Calibri" w:eastAsia="SimSun" w:hAnsi="Calibri" w:cs="Calibri"/>
                <w:b w:val="0"/>
                <w:bCs w:val="0"/>
                <w:color w:val="244061"/>
                <w:lang w:eastAsia="zh-CN"/>
              </w:rPr>
            </w:pPr>
          </w:p>
        </w:tc>
      </w:tr>
      <w:bookmarkEnd w:id="0"/>
    </w:tbl>
    <w:p w14:paraId="67539704" w14:textId="77777777" w:rsidR="008C387E" w:rsidRPr="006661FF" w:rsidRDefault="008C387E" w:rsidP="00F50E4C">
      <w:pPr>
        <w:rPr>
          <w:rFonts w:ascii="Calibri" w:hAnsi="Calibri" w:cs="Calibri"/>
          <w:sz w:val="22"/>
          <w:szCs w:val="22"/>
        </w:rPr>
      </w:pPr>
    </w:p>
    <w:sectPr w:rsidR="008C387E" w:rsidRPr="006661FF" w:rsidSect="00CF1835">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5EAC" w14:textId="77777777" w:rsidR="000F5183" w:rsidRDefault="000F5183" w:rsidP="00F92A68">
      <w:pPr>
        <w:spacing w:after="0" w:line="240" w:lineRule="auto"/>
      </w:pPr>
      <w:r>
        <w:separator/>
      </w:r>
    </w:p>
  </w:endnote>
  <w:endnote w:type="continuationSeparator" w:id="0">
    <w:p w14:paraId="3048D4BE" w14:textId="77777777" w:rsidR="000F5183" w:rsidRDefault="000F5183" w:rsidP="00F9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49C4" w14:textId="67129BD6" w:rsidR="005A0CF8" w:rsidRDefault="008D689B">
    <w:pPr>
      <w:pStyle w:val="Footer"/>
    </w:pPr>
    <w:r w:rsidRPr="008D689B">
      <w:rPr>
        <w:noProof/>
        <w:sz w:val="22"/>
        <w:szCs w:val="22"/>
      </w:rPr>
      <mc:AlternateContent>
        <mc:Choice Requires="wps">
          <w:drawing>
            <wp:anchor distT="0" distB="0" distL="114300" distR="114300" simplePos="0" relativeHeight="251659264" behindDoc="0" locked="0" layoutInCell="0" allowOverlap="1" wp14:anchorId="6A4E91D5" wp14:editId="1AAF74FD">
              <wp:simplePos x="0" y="0"/>
              <wp:positionH relativeFrom="rightMargin">
                <wp:posOffset>439420</wp:posOffset>
              </wp:positionH>
              <wp:positionV relativeFrom="margin">
                <wp:posOffset>5237674</wp:posOffset>
              </wp:positionV>
              <wp:extent cx="298174" cy="329565"/>
              <wp:effectExtent l="0" t="0" r="6985" b="0"/>
              <wp:wrapNone/>
              <wp:docPr id="16022132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74"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D864C" w14:textId="77777777" w:rsidR="008D689B" w:rsidRDefault="008D689B" w:rsidP="008D689B">
                          <w:pPr>
                            <w:pBdr>
                              <w:bottom w:val="single" w:sz="4" w:space="3"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A4E91D5" id="Rectangle 4" o:spid="_x0000_s1026" style="position:absolute;margin-left:34.6pt;margin-top:412.4pt;width:23.5pt;height:25.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" o:allowincell="f" stroked="f">
              <v:textbox>
                <w:txbxContent>
                  <w:p w14:paraId="633D864C" w14:textId="77777777" w:rsidR="008D689B" w:rsidRDefault="008D689B" w:rsidP="008D689B">
                    <w:pPr>
                      <w:pBdr>
                        <w:bottom w:val="single" w:sz="4" w:space="3"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r w:rsidR="00473B17">
      <w:t>BfL ITaP 25-26</w:t>
    </w:r>
  </w:p>
  <w:p w14:paraId="4665D5F6" w14:textId="77777777" w:rsidR="00F92A68" w:rsidRDefault="00F9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CBDF" w14:textId="77777777" w:rsidR="000F5183" w:rsidRDefault="000F5183" w:rsidP="00F92A68">
      <w:pPr>
        <w:spacing w:after="0" w:line="240" w:lineRule="auto"/>
      </w:pPr>
      <w:r>
        <w:separator/>
      </w:r>
    </w:p>
  </w:footnote>
  <w:footnote w:type="continuationSeparator" w:id="0">
    <w:p w14:paraId="1C62EB01" w14:textId="77777777" w:rsidR="000F5183" w:rsidRDefault="000F5183" w:rsidP="00F92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80682"/>
      <w:docPartObj>
        <w:docPartGallery w:val="Page Numbers (Margins)"/>
        <w:docPartUnique/>
      </w:docPartObj>
    </w:sdtPr>
    <w:sdtEndPr/>
    <w:sdtContent>
      <w:p w14:paraId="3D7B3D44" w14:textId="45BFB86A" w:rsidR="00122E2F" w:rsidRDefault="0033561D">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260"/>
    <w:multiLevelType w:val="hybridMultilevel"/>
    <w:tmpl w:val="7A36F8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E493F19"/>
    <w:multiLevelType w:val="multilevel"/>
    <w:tmpl w:val="391EC4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4F0CD9"/>
    <w:multiLevelType w:val="hybridMultilevel"/>
    <w:tmpl w:val="1C962E34"/>
    <w:lvl w:ilvl="0" w:tplc="E01C36CE">
      <w:start w:val="1"/>
      <w:numFmt w:val="bullet"/>
      <w:lvlText w:val="•"/>
      <w:lvlJc w:val="left"/>
      <w:pPr>
        <w:tabs>
          <w:tab w:val="num" w:pos="720"/>
        </w:tabs>
        <w:ind w:left="720" w:hanging="360"/>
      </w:pPr>
      <w:rPr>
        <w:rFonts w:ascii="Arial" w:hAnsi="Arial" w:hint="default"/>
      </w:rPr>
    </w:lvl>
    <w:lvl w:ilvl="1" w:tplc="CCDEDBA4" w:tentative="1">
      <w:start w:val="1"/>
      <w:numFmt w:val="bullet"/>
      <w:lvlText w:val="•"/>
      <w:lvlJc w:val="left"/>
      <w:pPr>
        <w:tabs>
          <w:tab w:val="num" w:pos="1440"/>
        </w:tabs>
        <w:ind w:left="1440" w:hanging="360"/>
      </w:pPr>
      <w:rPr>
        <w:rFonts w:ascii="Arial" w:hAnsi="Arial" w:hint="default"/>
      </w:rPr>
    </w:lvl>
    <w:lvl w:ilvl="2" w:tplc="B764FC7C" w:tentative="1">
      <w:start w:val="1"/>
      <w:numFmt w:val="bullet"/>
      <w:lvlText w:val="•"/>
      <w:lvlJc w:val="left"/>
      <w:pPr>
        <w:tabs>
          <w:tab w:val="num" w:pos="2160"/>
        </w:tabs>
        <w:ind w:left="2160" w:hanging="360"/>
      </w:pPr>
      <w:rPr>
        <w:rFonts w:ascii="Arial" w:hAnsi="Arial" w:hint="default"/>
      </w:rPr>
    </w:lvl>
    <w:lvl w:ilvl="3" w:tplc="AB08F1CE" w:tentative="1">
      <w:start w:val="1"/>
      <w:numFmt w:val="bullet"/>
      <w:lvlText w:val="•"/>
      <w:lvlJc w:val="left"/>
      <w:pPr>
        <w:tabs>
          <w:tab w:val="num" w:pos="2880"/>
        </w:tabs>
        <w:ind w:left="2880" w:hanging="360"/>
      </w:pPr>
      <w:rPr>
        <w:rFonts w:ascii="Arial" w:hAnsi="Arial" w:hint="default"/>
      </w:rPr>
    </w:lvl>
    <w:lvl w:ilvl="4" w:tplc="2F9CCFEA" w:tentative="1">
      <w:start w:val="1"/>
      <w:numFmt w:val="bullet"/>
      <w:lvlText w:val="•"/>
      <w:lvlJc w:val="left"/>
      <w:pPr>
        <w:tabs>
          <w:tab w:val="num" w:pos="3600"/>
        </w:tabs>
        <w:ind w:left="3600" w:hanging="360"/>
      </w:pPr>
      <w:rPr>
        <w:rFonts w:ascii="Arial" w:hAnsi="Arial" w:hint="default"/>
      </w:rPr>
    </w:lvl>
    <w:lvl w:ilvl="5" w:tplc="FB161CAC" w:tentative="1">
      <w:start w:val="1"/>
      <w:numFmt w:val="bullet"/>
      <w:lvlText w:val="•"/>
      <w:lvlJc w:val="left"/>
      <w:pPr>
        <w:tabs>
          <w:tab w:val="num" w:pos="4320"/>
        </w:tabs>
        <w:ind w:left="4320" w:hanging="360"/>
      </w:pPr>
      <w:rPr>
        <w:rFonts w:ascii="Arial" w:hAnsi="Arial" w:hint="default"/>
      </w:rPr>
    </w:lvl>
    <w:lvl w:ilvl="6" w:tplc="444A3D28" w:tentative="1">
      <w:start w:val="1"/>
      <w:numFmt w:val="bullet"/>
      <w:lvlText w:val="•"/>
      <w:lvlJc w:val="left"/>
      <w:pPr>
        <w:tabs>
          <w:tab w:val="num" w:pos="5040"/>
        </w:tabs>
        <w:ind w:left="5040" w:hanging="360"/>
      </w:pPr>
      <w:rPr>
        <w:rFonts w:ascii="Arial" w:hAnsi="Arial" w:hint="default"/>
      </w:rPr>
    </w:lvl>
    <w:lvl w:ilvl="7" w:tplc="B44E912E" w:tentative="1">
      <w:start w:val="1"/>
      <w:numFmt w:val="bullet"/>
      <w:lvlText w:val="•"/>
      <w:lvlJc w:val="left"/>
      <w:pPr>
        <w:tabs>
          <w:tab w:val="num" w:pos="5760"/>
        </w:tabs>
        <w:ind w:left="5760" w:hanging="360"/>
      </w:pPr>
      <w:rPr>
        <w:rFonts w:ascii="Arial" w:hAnsi="Arial" w:hint="default"/>
      </w:rPr>
    </w:lvl>
    <w:lvl w:ilvl="8" w:tplc="0770D0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2E38EF"/>
    <w:multiLevelType w:val="hybridMultilevel"/>
    <w:tmpl w:val="CFFA2E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B371983"/>
    <w:multiLevelType w:val="hybridMultilevel"/>
    <w:tmpl w:val="DE1C765A"/>
    <w:lvl w:ilvl="0" w:tplc="3156052E">
      <w:numFmt w:val="bullet"/>
      <w:lvlText w:val="–"/>
      <w:lvlJc w:val="left"/>
      <w:pPr>
        <w:ind w:left="480" w:hanging="360"/>
      </w:pPr>
      <w:rPr>
        <w:rFonts w:ascii="Century Gothic" w:eastAsia="SimSun" w:hAnsi="Century Gothic" w:cs="Times New Roman" w:hint="default"/>
        <w:b/>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4AD0F0F"/>
    <w:multiLevelType w:val="hybridMultilevel"/>
    <w:tmpl w:val="0044ABC8"/>
    <w:lvl w:ilvl="0" w:tplc="3156052E">
      <w:numFmt w:val="bullet"/>
      <w:lvlText w:val="–"/>
      <w:lvlJc w:val="left"/>
      <w:pPr>
        <w:ind w:left="420" w:hanging="360"/>
      </w:pPr>
      <w:rPr>
        <w:rFonts w:ascii="Century Gothic" w:eastAsia="SimSun" w:hAnsi="Century Gothic"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798D6B36"/>
    <w:multiLevelType w:val="multilevel"/>
    <w:tmpl w:val="8F7275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E00595"/>
    <w:multiLevelType w:val="hybridMultilevel"/>
    <w:tmpl w:val="C730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167982">
    <w:abstractNumId w:val="2"/>
  </w:num>
  <w:num w:numId="2" w16cid:durableId="752288387">
    <w:abstractNumId w:val="7"/>
  </w:num>
  <w:num w:numId="3" w16cid:durableId="568349716">
    <w:abstractNumId w:val="3"/>
  </w:num>
  <w:num w:numId="4" w16cid:durableId="1051078462">
    <w:abstractNumId w:val="5"/>
  </w:num>
  <w:num w:numId="5" w16cid:durableId="421802966">
    <w:abstractNumId w:val="4"/>
  </w:num>
  <w:num w:numId="6" w16cid:durableId="718019038">
    <w:abstractNumId w:val="0"/>
  </w:num>
  <w:num w:numId="7" w16cid:durableId="1302073020">
    <w:abstractNumId w:val="6"/>
  </w:num>
  <w:num w:numId="8" w16cid:durableId="145968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35"/>
    <w:rsid w:val="00011C01"/>
    <w:rsid w:val="00043750"/>
    <w:rsid w:val="000473CD"/>
    <w:rsid w:val="00050C80"/>
    <w:rsid w:val="00052D4C"/>
    <w:rsid w:val="00053D9F"/>
    <w:rsid w:val="00056AEE"/>
    <w:rsid w:val="00060BE4"/>
    <w:rsid w:val="00064D80"/>
    <w:rsid w:val="00065989"/>
    <w:rsid w:val="00071164"/>
    <w:rsid w:val="00071410"/>
    <w:rsid w:val="00071EE1"/>
    <w:rsid w:val="00090231"/>
    <w:rsid w:val="00097E77"/>
    <w:rsid w:val="000A4174"/>
    <w:rsid w:val="000B1629"/>
    <w:rsid w:val="000B29D6"/>
    <w:rsid w:val="000B6067"/>
    <w:rsid w:val="000C32B3"/>
    <w:rsid w:val="000C45DA"/>
    <w:rsid w:val="000E26F8"/>
    <w:rsid w:val="000E403F"/>
    <w:rsid w:val="000F5183"/>
    <w:rsid w:val="000F7B3F"/>
    <w:rsid w:val="00102592"/>
    <w:rsid w:val="0010477D"/>
    <w:rsid w:val="00117FE9"/>
    <w:rsid w:val="00122E2F"/>
    <w:rsid w:val="00134CED"/>
    <w:rsid w:val="00141035"/>
    <w:rsid w:val="00141A00"/>
    <w:rsid w:val="00142A83"/>
    <w:rsid w:val="00146458"/>
    <w:rsid w:val="00154E86"/>
    <w:rsid w:val="001571DE"/>
    <w:rsid w:val="00163FBC"/>
    <w:rsid w:val="00173024"/>
    <w:rsid w:val="001936FA"/>
    <w:rsid w:val="00197AA8"/>
    <w:rsid w:val="001B558E"/>
    <w:rsid w:val="001B5737"/>
    <w:rsid w:val="001C35F6"/>
    <w:rsid w:val="001D29A2"/>
    <w:rsid w:val="001E39CC"/>
    <w:rsid w:val="001E75FF"/>
    <w:rsid w:val="001F3D98"/>
    <w:rsid w:val="001F68E6"/>
    <w:rsid w:val="00202D29"/>
    <w:rsid w:val="00206F7B"/>
    <w:rsid w:val="00211AD7"/>
    <w:rsid w:val="00232325"/>
    <w:rsid w:val="00232460"/>
    <w:rsid w:val="00242F05"/>
    <w:rsid w:val="00260473"/>
    <w:rsid w:val="002620CC"/>
    <w:rsid w:val="00262418"/>
    <w:rsid w:val="002652E2"/>
    <w:rsid w:val="002676D8"/>
    <w:rsid w:val="0027029B"/>
    <w:rsid w:val="002802CC"/>
    <w:rsid w:val="002A6F9C"/>
    <w:rsid w:val="002B01A7"/>
    <w:rsid w:val="002B226B"/>
    <w:rsid w:val="002B5C02"/>
    <w:rsid w:val="002C3564"/>
    <w:rsid w:val="002C4476"/>
    <w:rsid w:val="002C75D8"/>
    <w:rsid w:val="002D56E3"/>
    <w:rsid w:val="002D587A"/>
    <w:rsid w:val="002D5FFC"/>
    <w:rsid w:val="002E09C3"/>
    <w:rsid w:val="002E164B"/>
    <w:rsid w:val="002F12F2"/>
    <w:rsid w:val="002F1575"/>
    <w:rsid w:val="002F4581"/>
    <w:rsid w:val="002F719A"/>
    <w:rsid w:val="003004C0"/>
    <w:rsid w:val="003018C3"/>
    <w:rsid w:val="00313A09"/>
    <w:rsid w:val="003160E1"/>
    <w:rsid w:val="00320440"/>
    <w:rsid w:val="0032377A"/>
    <w:rsid w:val="00332A4E"/>
    <w:rsid w:val="00333C18"/>
    <w:rsid w:val="0033561D"/>
    <w:rsid w:val="00336EFE"/>
    <w:rsid w:val="003374F9"/>
    <w:rsid w:val="00341BD2"/>
    <w:rsid w:val="00342B84"/>
    <w:rsid w:val="00355D42"/>
    <w:rsid w:val="003800FE"/>
    <w:rsid w:val="00390D97"/>
    <w:rsid w:val="0039635D"/>
    <w:rsid w:val="003973F3"/>
    <w:rsid w:val="003A6FB1"/>
    <w:rsid w:val="003B3AC2"/>
    <w:rsid w:val="003B6838"/>
    <w:rsid w:val="003D1C22"/>
    <w:rsid w:val="003D3965"/>
    <w:rsid w:val="003E63E6"/>
    <w:rsid w:val="003F13C5"/>
    <w:rsid w:val="00407007"/>
    <w:rsid w:val="004071AB"/>
    <w:rsid w:val="00411020"/>
    <w:rsid w:val="0041792C"/>
    <w:rsid w:val="00426F19"/>
    <w:rsid w:val="00434068"/>
    <w:rsid w:val="00434154"/>
    <w:rsid w:val="0043740A"/>
    <w:rsid w:val="0044042B"/>
    <w:rsid w:val="004438E7"/>
    <w:rsid w:val="00446E98"/>
    <w:rsid w:val="004568F1"/>
    <w:rsid w:val="0046127F"/>
    <w:rsid w:val="00463384"/>
    <w:rsid w:val="00473B17"/>
    <w:rsid w:val="004831EA"/>
    <w:rsid w:val="004837A9"/>
    <w:rsid w:val="004A5A2A"/>
    <w:rsid w:val="004A7A0E"/>
    <w:rsid w:val="004A7B4D"/>
    <w:rsid w:val="004B04C7"/>
    <w:rsid w:val="004B77E4"/>
    <w:rsid w:val="004C0BCF"/>
    <w:rsid w:val="004C10E2"/>
    <w:rsid w:val="004C5E20"/>
    <w:rsid w:val="004D4CC9"/>
    <w:rsid w:val="004E11F0"/>
    <w:rsid w:val="004E425B"/>
    <w:rsid w:val="004E5831"/>
    <w:rsid w:val="004F36FC"/>
    <w:rsid w:val="004F5B40"/>
    <w:rsid w:val="00500EBC"/>
    <w:rsid w:val="00501A81"/>
    <w:rsid w:val="00514B65"/>
    <w:rsid w:val="00521B6A"/>
    <w:rsid w:val="00524CF1"/>
    <w:rsid w:val="0054003D"/>
    <w:rsid w:val="00543552"/>
    <w:rsid w:val="00546F0A"/>
    <w:rsid w:val="005528DC"/>
    <w:rsid w:val="00562AA8"/>
    <w:rsid w:val="00563EE5"/>
    <w:rsid w:val="00566AAA"/>
    <w:rsid w:val="00576BD4"/>
    <w:rsid w:val="00580DF8"/>
    <w:rsid w:val="00585580"/>
    <w:rsid w:val="005954BA"/>
    <w:rsid w:val="0059625B"/>
    <w:rsid w:val="00596D9C"/>
    <w:rsid w:val="005977FC"/>
    <w:rsid w:val="005A0CF8"/>
    <w:rsid w:val="005A0FAD"/>
    <w:rsid w:val="005A3B7B"/>
    <w:rsid w:val="005C11D2"/>
    <w:rsid w:val="005C2C1E"/>
    <w:rsid w:val="005D3C21"/>
    <w:rsid w:val="005E202C"/>
    <w:rsid w:val="005E5229"/>
    <w:rsid w:val="005E66E0"/>
    <w:rsid w:val="005F3747"/>
    <w:rsid w:val="005F5265"/>
    <w:rsid w:val="00600A3E"/>
    <w:rsid w:val="00603EDC"/>
    <w:rsid w:val="0061106D"/>
    <w:rsid w:val="00611A31"/>
    <w:rsid w:val="006203DA"/>
    <w:rsid w:val="00624FA4"/>
    <w:rsid w:val="006270FA"/>
    <w:rsid w:val="00633F7F"/>
    <w:rsid w:val="006427F7"/>
    <w:rsid w:val="00650C34"/>
    <w:rsid w:val="006522D6"/>
    <w:rsid w:val="00652F81"/>
    <w:rsid w:val="0065367E"/>
    <w:rsid w:val="00654AB6"/>
    <w:rsid w:val="00656C70"/>
    <w:rsid w:val="0066210A"/>
    <w:rsid w:val="006661FF"/>
    <w:rsid w:val="00667B9B"/>
    <w:rsid w:val="00677C95"/>
    <w:rsid w:val="00687707"/>
    <w:rsid w:val="00694442"/>
    <w:rsid w:val="00695F26"/>
    <w:rsid w:val="006979E5"/>
    <w:rsid w:val="006A79D4"/>
    <w:rsid w:val="006C0D46"/>
    <w:rsid w:val="006C4621"/>
    <w:rsid w:val="006D0DB0"/>
    <w:rsid w:val="006D180C"/>
    <w:rsid w:val="006D2BA7"/>
    <w:rsid w:val="006E2122"/>
    <w:rsid w:val="006E2876"/>
    <w:rsid w:val="006F25C1"/>
    <w:rsid w:val="00701B46"/>
    <w:rsid w:val="007274E2"/>
    <w:rsid w:val="007402CF"/>
    <w:rsid w:val="00741C9B"/>
    <w:rsid w:val="00745358"/>
    <w:rsid w:val="00751CE5"/>
    <w:rsid w:val="007561C4"/>
    <w:rsid w:val="00756C65"/>
    <w:rsid w:val="00760D42"/>
    <w:rsid w:val="00786B31"/>
    <w:rsid w:val="0079008B"/>
    <w:rsid w:val="0079664B"/>
    <w:rsid w:val="007A0354"/>
    <w:rsid w:val="007C1946"/>
    <w:rsid w:val="007C4CD9"/>
    <w:rsid w:val="007D0AB7"/>
    <w:rsid w:val="007D10F1"/>
    <w:rsid w:val="007E039C"/>
    <w:rsid w:val="007E13E3"/>
    <w:rsid w:val="007E3CA4"/>
    <w:rsid w:val="007F0BAB"/>
    <w:rsid w:val="007F5FAF"/>
    <w:rsid w:val="0081163F"/>
    <w:rsid w:val="00824AD2"/>
    <w:rsid w:val="00825478"/>
    <w:rsid w:val="008304D4"/>
    <w:rsid w:val="008355ED"/>
    <w:rsid w:val="0084135B"/>
    <w:rsid w:val="00855B90"/>
    <w:rsid w:val="0086190F"/>
    <w:rsid w:val="00864AA5"/>
    <w:rsid w:val="008724EB"/>
    <w:rsid w:val="008777E8"/>
    <w:rsid w:val="0088611F"/>
    <w:rsid w:val="008876A6"/>
    <w:rsid w:val="008A6983"/>
    <w:rsid w:val="008B7D33"/>
    <w:rsid w:val="008C387E"/>
    <w:rsid w:val="008D689B"/>
    <w:rsid w:val="008D6DFD"/>
    <w:rsid w:val="008D71F9"/>
    <w:rsid w:val="008F00DC"/>
    <w:rsid w:val="008F114E"/>
    <w:rsid w:val="00905742"/>
    <w:rsid w:val="00910BBE"/>
    <w:rsid w:val="00914B53"/>
    <w:rsid w:val="009154F2"/>
    <w:rsid w:val="009207B5"/>
    <w:rsid w:val="0092152D"/>
    <w:rsid w:val="0093600D"/>
    <w:rsid w:val="00940EF8"/>
    <w:rsid w:val="009475DF"/>
    <w:rsid w:val="00947D9E"/>
    <w:rsid w:val="00950435"/>
    <w:rsid w:val="009507FC"/>
    <w:rsid w:val="009532CC"/>
    <w:rsid w:val="009600AE"/>
    <w:rsid w:val="009673CA"/>
    <w:rsid w:val="00967F75"/>
    <w:rsid w:val="00971139"/>
    <w:rsid w:val="0097215A"/>
    <w:rsid w:val="009A2D43"/>
    <w:rsid w:val="009A39D6"/>
    <w:rsid w:val="009A6BEA"/>
    <w:rsid w:val="009B003A"/>
    <w:rsid w:val="009B0B64"/>
    <w:rsid w:val="009B4BF4"/>
    <w:rsid w:val="009C1984"/>
    <w:rsid w:val="009C7294"/>
    <w:rsid w:val="009D0AC0"/>
    <w:rsid w:val="009D233E"/>
    <w:rsid w:val="009E038D"/>
    <w:rsid w:val="00A250E7"/>
    <w:rsid w:val="00A3179A"/>
    <w:rsid w:val="00A34A6A"/>
    <w:rsid w:val="00A355FC"/>
    <w:rsid w:val="00A4241C"/>
    <w:rsid w:val="00A525A9"/>
    <w:rsid w:val="00A56854"/>
    <w:rsid w:val="00A64338"/>
    <w:rsid w:val="00A66854"/>
    <w:rsid w:val="00A67031"/>
    <w:rsid w:val="00A6724E"/>
    <w:rsid w:val="00A67718"/>
    <w:rsid w:val="00A86B84"/>
    <w:rsid w:val="00A87982"/>
    <w:rsid w:val="00A901F9"/>
    <w:rsid w:val="00AB540E"/>
    <w:rsid w:val="00AC35CE"/>
    <w:rsid w:val="00AC4BD4"/>
    <w:rsid w:val="00AC7FAE"/>
    <w:rsid w:val="00AD17EF"/>
    <w:rsid w:val="00AD3FCD"/>
    <w:rsid w:val="00AD7624"/>
    <w:rsid w:val="00AD7AEC"/>
    <w:rsid w:val="00AE0670"/>
    <w:rsid w:val="00AE0CDC"/>
    <w:rsid w:val="00AF33B9"/>
    <w:rsid w:val="00B04B6B"/>
    <w:rsid w:val="00B06C3B"/>
    <w:rsid w:val="00B1184D"/>
    <w:rsid w:val="00B11B97"/>
    <w:rsid w:val="00B16B39"/>
    <w:rsid w:val="00B1750A"/>
    <w:rsid w:val="00B26CCF"/>
    <w:rsid w:val="00B42202"/>
    <w:rsid w:val="00B42D69"/>
    <w:rsid w:val="00B4719E"/>
    <w:rsid w:val="00B471BE"/>
    <w:rsid w:val="00B4771D"/>
    <w:rsid w:val="00B523FA"/>
    <w:rsid w:val="00B525FC"/>
    <w:rsid w:val="00B529B3"/>
    <w:rsid w:val="00B564D0"/>
    <w:rsid w:val="00B61E45"/>
    <w:rsid w:val="00B64351"/>
    <w:rsid w:val="00B7123F"/>
    <w:rsid w:val="00B728E0"/>
    <w:rsid w:val="00B75642"/>
    <w:rsid w:val="00B82AB7"/>
    <w:rsid w:val="00B91AD2"/>
    <w:rsid w:val="00B96489"/>
    <w:rsid w:val="00BA1C55"/>
    <w:rsid w:val="00BA7A36"/>
    <w:rsid w:val="00BB1EE6"/>
    <w:rsid w:val="00BB3DE1"/>
    <w:rsid w:val="00BC3142"/>
    <w:rsid w:val="00BD53A5"/>
    <w:rsid w:val="00BD72B8"/>
    <w:rsid w:val="00BF15F8"/>
    <w:rsid w:val="00BF37E6"/>
    <w:rsid w:val="00BF45C3"/>
    <w:rsid w:val="00C007C8"/>
    <w:rsid w:val="00C150A4"/>
    <w:rsid w:val="00C2102B"/>
    <w:rsid w:val="00C52C3C"/>
    <w:rsid w:val="00C531AE"/>
    <w:rsid w:val="00C53435"/>
    <w:rsid w:val="00C57C6C"/>
    <w:rsid w:val="00C6043B"/>
    <w:rsid w:val="00C6233A"/>
    <w:rsid w:val="00C82948"/>
    <w:rsid w:val="00C82C35"/>
    <w:rsid w:val="00C91BEC"/>
    <w:rsid w:val="00CB0698"/>
    <w:rsid w:val="00CC09CD"/>
    <w:rsid w:val="00CC269A"/>
    <w:rsid w:val="00CC6D16"/>
    <w:rsid w:val="00CD2A38"/>
    <w:rsid w:val="00CD3B48"/>
    <w:rsid w:val="00CD4F7A"/>
    <w:rsid w:val="00CD5EFA"/>
    <w:rsid w:val="00CD7700"/>
    <w:rsid w:val="00CF0372"/>
    <w:rsid w:val="00CF0EEF"/>
    <w:rsid w:val="00CF0F46"/>
    <w:rsid w:val="00CF171D"/>
    <w:rsid w:val="00CF1835"/>
    <w:rsid w:val="00CF6B94"/>
    <w:rsid w:val="00D01765"/>
    <w:rsid w:val="00D03D74"/>
    <w:rsid w:val="00D076C5"/>
    <w:rsid w:val="00D16B6B"/>
    <w:rsid w:val="00D227CD"/>
    <w:rsid w:val="00D40305"/>
    <w:rsid w:val="00D412DC"/>
    <w:rsid w:val="00D432FF"/>
    <w:rsid w:val="00D65082"/>
    <w:rsid w:val="00D71A55"/>
    <w:rsid w:val="00D73EBF"/>
    <w:rsid w:val="00D75DD5"/>
    <w:rsid w:val="00D83640"/>
    <w:rsid w:val="00D84FB3"/>
    <w:rsid w:val="00D8683A"/>
    <w:rsid w:val="00DA6DAA"/>
    <w:rsid w:val="00DA7F28"/>
    <w:rsid w:val="00DB0C80"/>
    <w:rsid w:val="00DB1F86"/>
    <w:rsid w:val="00DC0749"/>
    <w:rsid w:val="00DC1DFE"/>
    <w:rsid w:val="00DC2555"/>
    <w:rsid w:val="00DD5CE7"/>
    <w:rsid w:val="00DE6A00"/>
    <w:rsid w:val="00DF167C"/>
    <w:rsid w:val="00DF19DC"/>
    <w:rsid w:val="00E12124"/>
    <w:rsid w:val="00E141E4"/>
    <w:rsid w:val="00E1462F"/>
    <w:rsid w:val="00E230DB"/>
    <w:rsid w:val="00E27974"/>
    <w:rsid w:val="00E31803"/>
    <w:rsid w:val="00E32063"/>
    <w:rsid w:val="00E33C85"/>
    <w:rsid w:val="00E37B0A"/>
    <w:rsid w:val="00E429C7"/>
    <w:rsid w:val="00E53ABD"/>
    <w:rsid w:val="00E54A98"/>
    <w:rsid w:val="00E56204"/>
    <w:rsid w:val="00E64000"/>
    <w:rsid w:val="00E66387"/>
    <w:rsid w:val="00E746F4"/>
    <w:rsid w:val="00E8171F"/>
    <w:rsid w:val="00E83098"/>
    <w:rsid w:val="00E83177"/>
    <w:rsid w:val="00E8411F"/>
    <w:rsid w:val="00E860EB"/>
    <w:rsid w:val="00E92B84"/>
    <w:rsid w:val="00E96407"/>
    <w:rsid w:val="00EA4AAC"/>
    <w:rsid w:val="00EB4112"/>
    <w:rsid w:val="00EC736E"/>
    <w:rsid w:val="00ED5C3F"/>
    <w:rsid w:val="00ED68AF"/>
    <w:rsid w:val="00EE437A"/>
    <w:rsid w:val="00EF3CE5"/>
    <w:rsid w:val="00EF503C"/>
    <w:rsid w:val="00F033D2"/>
    <w:rsid w:val="00F055EC"/>
    <w:rsid w:val="00F063CB"/>
    <w:rsid w:val="00F137AB"/>
    <w:rsid w:val="00F3147F"/>
    <w:rsid w:val="00F34DD0"/>
    <w:rsid w:val="00F416B6"/>
    <w:rsid w:val="00F44DFB"/>
    <w:rsid w:val="00F50E4C"/>
    <w:rsid w:val="00F5183D"/>
    <w:rsid w:val="00F53E03"/>
    <w:rsid w:val="00F66B41"/>
    <w:rsid w:val="00F77252"/>
    <w:rsid w:val="00F77AFF"/>
    <w:rsid w:val="00F844A1"/>
    <w:rsid w:val="00F92A68"/>
    <w:rsid w:val="00F97E92"/>
    <w:rsid w:val="00FA12C1"/>
    <w:rsid w:val="00FA237C"/>
    <w:rsid w:val="00FA40AD"/>
    <w:rsid w:val="00FB061B"/>
    <w:rsid w:val="00FB3841"/>
    <w:rsid w:val="00FB5F40"/>
    <w:rsid w:val="00FC0CD0"/>
    <w:rsid w:val="00FC2594"/>
    <w:rsid w:val="00FD3C14"/>
    <w:rsid w:val="00FD74A5"/>
    <w:rsid w:val="00FE5904"/>
    <w:rsid w:val="00FF5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5112"/>
  <w15:chartTrackingRefBased/>
  <w15:docId w15:val="{8D92B9C5-5AA2-4E92-A9AD-E0C09C97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835"/>
    <w:rPr>
      <w:rFonts w:eastAsiaTheme="majorEastAsia" w:cstheme="majorBidi"/>
      <w:color w:val="272727" w:themeColor="text1" w:themeTint="D8"/>
    </w:rPr>
  </w:style>
  <w:style w:type="paragraph" w:styleId="Title">
    <w:name w:val="Title"/>
    <w:basedOn w:val="Normal"/>
    <w:next w:val="Normal"/>
    <w:link w:val="TitleChar"/>
    <w:uiPriority w:val="10"/>
    <w:qFormat/>
    <w:rsid w:val="00CF1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835"/>
    <w:pPr>
      <w:spacing w:before="160"/>
      <w:jc w:val="center"/>
    </w:pPr>
    <w:rPr>
      <w:i/>
      <w:iCs/>
      <w:color w:val="404040" w:themeColor="text1" w:themeTint="BF"/>
    </w:rPr>
  </w:style>
  <w:style w:type="character" w:customStyle="1" w:styleId="QuoteChar">
    <w:name w:val="Quote Char"/>
    <w:basedOn w:val="DefaultParagraphFont"/>
    <w:link w:val="Quote"/>
    <w:uiPriority w:val="29"/>
    <w:rsid w:val="00CF1835"/>
    <w:rPr>
      <w:i/>
      <w:iCs/>
      <w:color w:val="404040" w:themeColor="text1" w:themeTint="BF"/>
    </w:rPr>
  </w:style>
  <w:style w:type="paragraph" w:styleId="ListParagraph">
    <w:name w:val="List Paragraph"/>
    <w:basedOn w:val="Normal"/>
    <w:uiPriority w:val="34"/>
    <w:qFormat/>
    <w:rsid w:val="00CF1835"/>
    <w:pPr>
      <w:ind w:left="720"/>
      <w:contextualSpacing/>
    </w:pPr>
  </w:style>
  <w:style w:type="character" w:styleId="IntenseEmphasis">
    <w:name w:val="Intense Emphasis"/>
    <w:basedOn w:val="DefaultParagraphFont"/>
    <w:uiPriority w:val="21"/>
    <w:qFormat/>
    <w:rsid w:val="00CF1835"/>
    <w:rPr>
      <w:i/>
      <w:iCs/>
      <w:color w:val="0F4761" w:themeColor="accent1" w:themeShade="BF"/>
    </w:rPr>
  </w:style>
  <w:style w:type="paragraph" w:styleId="IntenseQuote">
    <w:name w:val="Intense Quote"/>
    <w:basedOn w:val="Normal"/>
    <w:next w:val="Normal"/>
    <w:link w:val="IntenseQuoteChar"/>
    <w:uiPriority w:val="30"/>
    <w:qFormat/>
    <w:rsid w:val="00CF1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835"/>
    <w:rPr>
      <w:i/>
      <w:iCs/>
      <w:color w:val="0F4761" w:themeColor="accent1" w:themeShade="BF"/>
    </w:rPr>
  </w:style>
  <w:style w:type="character" w:styleId="IntenseReference">
    <w:name w:val="Intense Reference"/>
    <w:basedOn w:val="DefaultParagraphFont"/>
    <w:uiPriority w:val="32"/>
    <w:qFormat/>
    <w:rsid w:val="00CF1835"/>
    <w:rPr>
      <w:b/>
      <w:bCs/>
      <w:smallCaps/>
      <w:color w:val="0F4761" w:themeColor="accent1" w:themeShade="BF"/>
      <w:spacing w:val="5"/>
    </w:rPr>
  </w:style>
  <w:style w:type="table" w:customStyle="1" w:styleId="ListTable6Colorful-Accent21">
    <w:name w:val="List Table 6 Colorful - Accent 21"/>
    <w:basedOn w:val="TableNormal"/>
    <w:next w:val="ListTable6Colorful-Accent2"/>
    <w:uiPriority w:val="51"/>
    <w:rsid w:val="00CF1835"/>
    <w:pPr>
      <w:spacing w:after="0" w:line="240" w:lineRule="auto"/>
    </w:pPr>
    <w:rPr>
      <w:color w:val="943634"/>
      <w:kern w:val="0"/>
      <w:sz w:val="22"/>
      <w:szCs w:val="22"/>
      <w14:ligatures w14:val="none"/>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2">
    <w:name w:val="List Table 6 Colorful Accent 2"/>
    <w:basedOn w:val="TableNormal"/>
    <w:uiPriority w:val="51"/>
    <w:rsid w:val="00CF1835"/>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F92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A68"/>
  </w:style>
  <w:style w:type="paragraph" w:styleId="Footer">
    <w:name w:val="footer"/>
    <w:basedOn w:val="Normal"/>
    <w:link w:val="FooterChar"/>
    <w:uiPriority w:val="99"/>
    <w:unhideWhenUsed/>
    <w:rsid w:val="00F92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A68"/>
  </w:style>
  <w:style w:type="character" w:styleId="Hyperlink">
    <w:name w:val="Hyperlink"/>
    <w:basedOn w:val="DefaultParagraphFont"/>
    <w:uiPriority w:val="99"/>
    <w:unhideWhenUsed/>
    <w:rsid w:val="00341BD2"/>
    <w:rPr>
      <w:color w:val="467886" w:themeColor="hyperlink"/>
      <w:u w:val="single"/>
    </w:rPr>
  </w:style>
  <w:style w:type="character" w:styleId="UnresolvedMention">
    <w:name w:val="Unresolved Mention"/>
    <w:basedOn w:val="DefaultParagraphFont"/>
    <w:uiPriority w:val="99"/>
    <w:semiHidden/>
    <w:unhideWhenUsed/>
    <w:rsid w:val="002F1575"/>
    <w:rPr>
      <w:color w:val="605E5C"/>
      <w:shd w:val="clear" w:color="auto" w:fill="E1DFDD"/>
    </w:rPr>
  </w:style>
  <w:style w:type="character" w:styleId="PageNumber">
    <w:name w:val="page number"/>
    <w:basedOn w:val="DefaultParagraphFont"/>
    <w:uiPriority w:val="99"/>
    <w:unhideWhenUsed/>
    <w:rsid w:val="00C5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51192">
      <w:bodyDiv w:val="1"/>
      <w:marLeft w:val="0"/>
      <w:marRight w:val="0"/>
      <w:marTop w:val="0"/>
      <w:marBottom w:val="0"/>
      <w:divBdr>
        <w:top w:val="none" w:sz="0" w:space="0" w:color="auto"/>
        <w:left w:val="none" w:sz="0" w:space="0" w:color="auto"/>
        <w:bottom w:val="none" w:sz="0" w:space="0" w:color="auto"/>
        <w:right w:val="none" w:sz="0" w:space="0" w:color="auto"/>
      </w:divBdr>
      <w:divsChild>
        <w:div w:id="91753017">
          <w:marLeft w:val="0"/>
          <w:marRight w:val="0"/>
          <w:marTop w:val="120"/>
          <w:marBottom w:val="480"/>
          <w:divBdr>
            <w:top w:val="none" w:sz="0" w:space="0" w:color="auto"/>
            <w:left w:val="none" w:sz="0" w:space="0" w:color="auto"/>
            <w:bottom w:val="none" w:sz="0" w:space="0" w:color="auto"/>
            <w:right w:val="none" w:sz="0" w:space="0" w:color="auto"/>
          </w:divBdr>
          <w:divsChild>
            <w:div w:id="1377855826">
              <w:marLeft w:val="0"/>
              <w:marRight w:val="0"/>
              <w:marTop w:val="0"/>
              <w:marBottom w:val="0"/>
              <w:divBdr>
                <w:top w:val="none" w:sz="0" w:space="0" w:color="auto"/>
                <w:left w:val="none" w:sz="0" w:space="0" w:color="auto"/>
                <w:bottom w:val="none" w:sz="0" w:space="0" w:color="auto"/>
                <w:right w:val="none" w:sz="0" w:space="0" w:color="auto"/>
              </w:divBdr>
              <w:divsChild>
                <w:div w:id="431440723">
                  <w:marLeft w:val="0"/>
                  <w:marRight w:val="0"/>
                  <w:marTop w:val="0"/>
                  <w:marBottom w:val="0"/>
                  <w:divBdr>
                    <w:top w:val="none" w:sz="0" w:space="0" w:color="auto"/>
                    <w:left w:val="none" w:sz="0" w:space="0" w:color="auto"/>
                    <w:bottom w:val="none" w:sz="0" w:space="0" w:color="auto"/>
                    <w:right w:val="none" w:sz="0" w:space="0" w:color="auto"/>
                  </w:divBdr>
                  <w:divsChild>
                    <w:div w:id="1097562615">
                      <w:marLeft w:val="0"/>
                      <w:marRight w:val="0"/>
                      <w:marTop w:val="0"/>
                      <w:marBottom w:val="0"/>
                      <w:divBdr>
                        <w:top w:val="none" w:sz="0" w:space="0" w:color="auto"/>
                        <w:left w:val="none" w:sz="0" w:space="0" w:color="auto"/>
                        <w:bottom w:val="none" w:sz="0" w:space="0" w:color="auto"/>
                        <w:right w:val="none" w:sz="0" w:space="0" w:color="auto"/>
                      </w:divBdr>
                      <w:divsChild>
                        <w:div w:id="1714039556">
                          <w:marLeft w:val="0"/>
                          <w:marRight w:val="0"/>
                          <w:marTop w:val="0"/>
                          <w:marBottom w:val="0"/>
                          <w:divBdr>
                            <w:top w:val="none" w:sz="0" w:space="0" w:color="auto"/>
                            <w:left w:val="none" w:sz="0" w:space="0" w:color="auto"/>
                            <w:bottom w:val="none" w:sz="0" w:space="0" w:color="auto"/>
                            <w:right w:val="none" w:sz="0" w:space="0" w:color="auto"/>
                          </w:divBdr>
                          <w:divsChild>
                            <w:div w:id="1257445774">
                              <w:marLeft w:val="0"/>
                              <w:marRight w:val="0"/>
                              <w:marTop w:val="0"/>
                              <w:marBottom w:val="0"/>
                              <w:divBdr>
                                <w:top w:val="none" w:sz="0" w:space="0" w:color="auto"/>
                                <w:left w:val="none" w:sz="0" w:space="0" w:color="auto"/>
                                <w:bottom w:val="none" w:sz="0" w:space="0" w:color="auto"/>
                                <w:right w:val="none" w:sz="0" w:space="0" w:color="auto"/>
                              </w:divBdr>
                              <w:divsChild>
                                <w:div w:id="857154561">
                                  <w:marLeft w:val="0"/>
                                  <w:marRight w:val="0"/>
                                  <w:marTop w:val="0"/>
                                  <w:marBottom w:val="0"/>
                                  <w:divBdr>
                                    <w:top w:val="none" w:sz="0" w:space="0" w:color="auto"/>
                                    <w:left w:val="none" w:sz="0" w:space="0" w:color="auto"/>
                                    <w:bottom w:val="none" w:sz="0" w:space="0" w:color="auto"/>
                                    <w:right w:val="none" w:sz="0" w:space="0" w:color="auto"/>
                                  </w:divBdr>
                                  <w:divsChild>
                                    <w:div w:id="16933422">
                                      <w:marLeft w:val="0"/>
                                      <w:marRight w:val="0"/>
                                      <w:marTop w:val="0"/>
                                      <w:marBottom w:val="0"/>
                                      <w:divBdr>
                                        <w:top w:val="none" w:sz="0" w:space="0" w:color="auto"/>
                                        <w:left w:val="none" w:sz="0" w:space="0" w:color="auto"/>
                                        <w:bottom w:val="none" w:sz="0" w:space="0" w:color="auto"/>
                                        <w:right w:val="none" w:sz="0" w:space="0" w:color="auto"/>
                                      </w:divBdr>
                                      <w:divsChild>
                                        <w:div w:id="1968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090029">
      <w:bodyDiv w:val="1"/>
      <w:marLeft w:val="0"/>
      <w:marRight w:val="0"/>
      <w:marTop w:val="0"/>
      <w:marBottom w:val="0"/>
      <w:divBdr>
        <w:top w:val="none" w:sz="0" w:space="0" w:color="auto"/>
        <w:left w:val="none" w:sz="0" w:space="0" w:color="auto"/>
        <w:bottom w:val="none" w:sz="0" w:space="0" w:color="auto"/>
        <w:right w:val="none" w:sz="0" w:space="0" w:color="auto"/>
      </w:divBdr>
      <w:divsChild>
        <w:div w:id="497770368">
          <w:marLeft w:val="360"/>
          <w:marRight w:val="0"/>
          <w:marTop w:val="200"/>
          <w:marBottom w:val="0"/>
          <w:divBdr>
            <w:top w:val="none" w:sz="0" w:space="0" w:color="auto"/>
            <w:left w:val="none" w:sz="0" w:space="0" w:color="auto"/>
            <w:bottom w:val="none" w:sz="0" w:space="0" w:color="auto"/>
            <w:right w:val="none" w:sz="0" w:space="0" w:color="auto"/>
          </w:divBdr>
        </w:div>
        <w:div w:id="1473134164">
          <w:marLeft w:val="360"/>
          <w:marRight w:val="0"/>
          <w:marTop w:val="200"/>
          <w:marBottom w:val="0"/>
          <w:divBdr>
            <w:top w:val="none" w:sz="0" w:space="0" w:color="auto"/>
            <w:left w:val="none" w:sz="0" w:space="0" w:color="auto"/>
            <w:bottom w:val="none" w:sz="0" w:space="0" w:color="auto"/>
            <w:right w:val="none" w:sz="0" w:space="0" w:color="auto"/>
          </w:divBdr>
        </w:div>
        <w:div w:id="952250665">
          <w:marLeft w:val="360"/>
          <w:marRight w:val="0"/>
          <w:marTop w:val="200"/>
          <w:marBottom w:val="0"/>
          <w:divBdr>
            <w:top w:val="none" w:sz="0" w:space="0" w:color="auto"/>
            <w:left w:val="none" w:sz="0" w:space="0" w:color="auto"/>
            <w:bottom w:val="none" w:sz="0" w:space="0" w:color="auto"/>
            <w:right w:val="none" w:sz="0" w:space="0" w:color="auto"/>
          </w:divBdr>
        </w:div>
        <w:div w:id="359162648">
          <w:marLeft w:val="360"/>
          <w:marRight w:val="0"/>
          <w:marTop w:val="200"/>
          <w:marBottom w:val="0"/>
          <w:divBdr>
            <w:top w:val="none" w:sz="0" w:space="0" w:color="auto"/>
            <w:left w:val="none" w:sz="0" w:space="0" w:color="auto"/>
            <w:bottom w:val="none" w:sz="0" w:space="0" w:color="auto"/>
            <w:right w:val="none" w:sz="0" w:space="0" w:color="auto"/>
          </w:divBdr>
        </w:div>
      </w:divsChild>
    </w:div>
    <w:div w:id="1645543463">
      <w:bodyDiv w:val="1"/>
      <w:marLeft w:val="0"/>
      <w:marRight w:val="0"/>
      <w:marTop w:val="0"/>
      <w:marBottom w:val="0"/>
      <w:divBdr>
        <w:top w:val="none" w:sz="0" w:space="0" w:color="auto"/>
        <w:left w:val="none" w:sz="0" w:space="0" w:color="auto"/>
        <w:bottom w:val="none" w:sz="0" w:space="0" w:color="auto"/>
        <w:right w:val="none" w:sz="0" w:space="0" w:color="auto"/>
      </w:divBdr>
    </w:div>
    <w:div w:id="199695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open.ac.uk/education-development-and-languages/dont-exclude-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nrOoxV_FdAI&amp;t=5s" TargetMode="External"/><Relationship Id="rId12" Type="http://schemas.openxmlformats.org/officeDocument/2006/relationships/hyperlink" Target="https://educationendowmentfoundation.org.uk/public/files/Publications/Behaviour/EEF_Improving_behaviour_in_schools_Repor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ttontrust.com/wp-content/uploads/2014/10/What-Makes-Great-Teaching-REPOR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chartered.college/author/ann-marie-argyropulo-palmer/" TargetMode="External"/><Relationship Id="rId4" Type="http://schemas.openxmlformats.org/officeDocument/2006/relationships/webSettings" Target="webSettings.xml"/><Relationship Id="rId9" Type="http://schemas.openxmlformats.org/officeDocument/2006/relationships/hyperlink" Target="https://www.youtube.com/watch?v=lXSJKIRpmHs&amp;t=9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687</TotalTime>
  <Pages>11</Pages>
  <Words>3015</Words>
  <Characters>17188</Characters>
  <Application>Microsoft Office Word</Application>
  <DocSecurity>0</DocSecurity>
  <Lines>143</Lines>
  <Paragraphs>40</Paragraphs>
  <ScaleCrop>false</ScaleCrop>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Siddiqui, Mahnaz</dc:creator>
  <cp:keywords/>
  <dc:description/>
  <cp:lastModifiedBy>Siddiqui, Mahnaz</cp:lastModifiedBy>
  <cp:revision>134</cp:revision>
  <dcterms:created xsi:type="dcterms:W3CDTF">2025-07-23T10:28:00Z</dcterms:created>
  <dcterms:modified xsi:type="dcterms:W3CDTF">2025-09-22T07:22:00Z</dcterms:modified>
</cp:coreProperties>
</file>