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25A5" w14:textId="3CB0FEDD" w:rsidR="00420CFF" w:rsidRDefault="00420CFF">
      <w:pPr>
        <w:pStyle w:val="NoSpacing"/>
      </w:pPr>
    </w:p>
    <w:p w14:paraId="3C8C2F5D" w14:textId="65550F7E" w:rsidR="00420CFF" w:rsidRDefault="00420CFF">
      <w:pPr>
        <w:pStyle w:val="NoSpacing"/>
      </w:pPr>
    </w:p>
    <w:sdt>
      <w:sdtPr>
        <w:rPr>
          <w:rFonts w:eastAsiaTheme="minorHAnsi"/>
          <w:kern w:val="2"/>
          <w:sz w:val="24"/>
          <w:szCs w:val="24"/>
          <w:lang w:val="en-GB"/>
          <w14:ligatures w14:val="standardContextual"/>
        </w:rPr>
        <w:id w:val="-631553477"/>
        <w:docPartObj>
          <w:docPartGallery w:val="Cover Pages"/>
          <w:docPartUnique/>
        </w:docPartObj>
      </w:sdtPr>
      <w:sdtEndPr>
        <w:rPr>
          <w:rFonts w:eastAsiaTheme="minorEastAsia"/>
        </w:rPr>
      </w:sdtEndPr>
      <w:sdtContent>
        <w:p w14:paraId="502798F0" w14:textId="118EE94F" w:rsidR="00420CFF" w:rsidRDefault="00420CFF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3C8AA3F" wp14:editId="0437FA4C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A61C2C" w14:textId="7A4FE688" w:rsidR="00420CFF" w:rsidRDefault="00420CFF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3C8AA3F" id="Group 1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dhTiQAAF4EAQAOAAAAZHJzL2Uyb0RvYy54bWzsXW1vIzeS/n7A/QfBHw+4HfWLWpKxk0WQ&#10;NxyQ3Q02PuxnjSyPjZMlnaSJJ/fr76kqslVsFtmKpWSTmc6HyB6VnyaryaqnikXyz3/5+Lwe/bTa&#10;H562m7c3xZ/GN6PVZrm9f9q8f3vz33ff/ufsZnQ4Ljb3i/V2s3p78/PqcPOXL/793/78srtdldvH&#10;7fp+tR8BZHO4fdm9vXk8Hne3b94clo+r58XhT9vdaoMvH7b758URv+7fv7nfL16A/rx+U47HzZuX&#10;7f5+t98uV4cD/vVr+fLmC8Z/eFgtj39/eDisjqP12xu07cj/3/P/39H/33zx58Xt+/1i9/i0dM1Y&#10;vKIVz4unDR7aQn29OC5GH/ZPEdTz03K/PWwfjn9abp/fbB8enpYr7gN6U4w7vfluv/2w4768v315&#10;v2vVBNV29PRq2OXffvpuv/tx98MemnjZvYcu+Dfqy8eH/TN9opWjj6yyn1uVrT4eR0v8Y1nM60kD&#10;zS7x3bwoJ9OiFKUuH6H56O+Wj9/0/OUb/+A3QXNedhggh5MODpfp4MfHxW7Fqj3cQgc/7EdP929v&#10;qpvRZvGMYfoPDJzF5v16NaqoN/RwSLVqOtweoLFzdUQqqiaRitqOLm53+8Pxu9X2eUQ/vL3Z4+k8&#10;mhY/fX844vkQ9SL00MN2/XT/7dN6zb/QVFl9td6PflpgkB8/sv7xF4HUekOymy39lQDSv0DFviv8&#10;0/Hn9Yrk1pt/rB6gEXrB3BCej6eHLJbL1eZYyFePi/uVPHsyxn+kL3q6bxb/xoCE/IDnt9gOwEsK&#10;iMcWGCdPf7ri6dz+8TjXMPnj9i/4ydvNsf3j56fNdm8BrNEr92SR90oS1ZCW3m3vf8Z42W/FmBx2&#10;y2+f8Nq+XxyOPyz2sB6YDbCI+PZxu/+/m9ELrMvbm8P/fljsVzej9X9tMHTnRV2TOeJf6sm0xC97&#10;/c07/c3mw/NXW7zbArZ0t+QfSf649j8+7LfP/4Qh/JKeiq8WmyWe/fZmedz7X746itWDKV2uvvyS&#10;xWCCdovj95sfd0sCJy3RMLv7+M/FfufG4hEz/W9bP10Wt50hKbL0l5vtlx+O24cnHq8nPTn9YerK&#10;NPrV53Dt5/APGKKL99vNqH7FFC7qpplNnH8wjd1kUo4nEzdYvKn0s9Qp73H7vPphvTiSpYlURxOe&#10;/nmYmg/XmprHj+8+YvaeRt8VZ2k7Q4tZOZvhN5mi+OHTmZ7O/QsTOLlF+C5xi0xIRjzoyTn/AvIw&#10;bcDWbkYgCXVZjMfRzBpPpjUJEI2o58W4Kmc0tRa3LY2YjZsaDRGEYnaiGZ5QFNW4Kadw4YRRFXhM&#10;2QTTs0soEr1twt4yRthbahfzpO+3y/85jDbbrx5BFlZfHnZw3GRJyYN0/yRgM57jtOSqqAu0Pu6e&#10;Nz3FuJ5OobVu55SCUhAnypUCaZlIV0O/AeUizyeD69v9akVEf4R/cpPYcS7S92HHyhbNtmxM5jqR&#10;sdG7l79u70HdFvBCbG69TXb0tWrmjdNwUxbNrORhDFrh+Ggxr5qpY2nNHLbfMxmPs/wgJI1a470g&#10;xsE9KBoPiHvXjzv06OF5DSLwH29G49HLqCgdJX7fisCTK5HHEbEBHu4nEQyGVqSa2zAY7K1MMSlH&#10;JhAcYis0q20g9LuVqca1DYSJ0QqhTzbSVAnVxdRGQlDYjzRXQtCPjVRoZU8bu02FVjesRALqHI0X&#10;gcpnqVZpnacapXU+qRJt0jpPjSWtctUgzOp2cC4eJZCAufi4cQMWP4EoIpYUJr3bHihao9EL+3nn&#10;aTCkaHQnhMVi3XGQhOflhaEUQvacKS+MjpPw1FnwvDDGEwnPzxKmIcM9PK+LcDQifl4nC9fL4rxu&#10;Fq6fRdBRUaV7TxQNdtMXe9CPtzfvxGaAw9PrpddEP45e4IJgckaPcKWwK/Tvz9ufVndbljh2YnI8&#10;6/TteqOlKkxBaAqWxSnWf+0/dww2ky7DbmTFuE2Ag1U4T05sItrnH+c/5bFTUR3mcxbOdwKUjZxH&#10;Ck3AJv4l+0f5T3mkjJwu0HK9PawEm/TPD2nfCb1K5TiCoLyNkXtCd3qjLtz95ZE/hSRfLw6P8gx+&#10;PilicYvk0uaef3pcLe6/cT8fF09r+ZlV5cI3SXcoXv2rBbg+dD12A9crBquc9pAw3vXvtwtPS/ii&#10;Lt9hQ0TKvSbfQVJh5vnOfDyZCZ9RfGdWF55Q1uV0XDHhxku/nO/AqPG4OpEZ7YDJRZUN22ryUJ41&#10;wWC1nGBGfjxGCXzv3IaBLWphqqmNoz3vnDyv0RzYgxanSeBox1tAyAQKuE7BZCDumeY6aIyNFHCd&#10;YpxQUkB20lha3Q0zi7hVIdlJNitQeQoq0Pks0UGt9MJ+d3AepxdTThJAWumpFmmdqzGJGTDQJoMX&#10;/gFoU5KmFo4gFgFDJNfcsuFXsSxMGWJZZD5ez7KkbW3TPOPwn8I8Kgx7cKd5np80IgVblOU6ZFoJ&#10;zZk9dvTC+8KHwsacJUfrP8QTxagn4SoRm3tH4x/mP6WncBXUNE+f/Zf+cyBi+yDBORCx3mVUv3jh&#10;GJZb66MIqUvEOM65NhFL5eV84qnEf56IYRF4Xl0x8xSnlbpMrCinUXZKcwP2njGMpmLkPC0YzQvY&#10;m8cwmhVMifZYOJoVVMQKYhxNCopJCkizgoLzVzGSZgUV56+sJgVUrEw0KmBiNZJTdvcowdBSTcn0&#10;xc0KqFhTUYbObJfW+YQZooEVap3ShiaW1vss1Uet+XlNxM7EClQ/Zj5tNEwrH84npTHKGbcaK6qJ&#10;PSYo0jpJlXhLdtvIEJzkkGg0R1ipRzx1MYWm30BRJV4B3Jt6Ztkk0fQ7KMapnuqXUGAhIdU2/Ram&#10;iZdQ6pcwr1NziZx5qzWkL02lVfoVTOepXlb6DaReZ6VfQHoGVFr/ZeJlUjVG2/j0zKy09jkFH49Z&#10;ImYtVNpgILo+iSVMD2WqWqi0FUMbTmKJDtah4hPjodZ6TyFptWtLP8RJdv7804uTkmEV2WFw9TtY&#10;Wkl/5rP0ZGhZ3AcxPeKYySzuQ4EecUxWFvexT484JiSLByFhsqsudrmDRTunq2TRCB1G6yxx11XY&#10;pbPEXVdhe84Sd12FfTlHnOwLtR025Cxx19U66OrlsTU1A7E1s4nXB9fSl27GPgwmYSvR36nXjv/S&#10;f7oAnIVglZ1S/Lf+0wWvogz4gawYkQk8Ep4nK+aWLuDssmITeb/wr1mxmTwUJC0rVozh0dA44l95&#10;QfKiJAhqlRd0I8oTw2SCAHTJISJxLWPPq9d/OjWP3aPBdbKCU+kLaExWDMs+MgTyj3Ud7nsfziz2&#10;vV14e2ivd6iIRnrGnQzzniFsz4Vh9eqK5Zmf/OoVJko3acKT/9pJkwr1UDOZvPWsQUzj6mN80mRa&#10;1GQsqNQLASDWurznvGj1qqYAC1VmsD16aUqTaaLAswkbZC0Cu99S9wQKVNeKJFB07MJxUNwWHbk0&#10;FOgZjdFhS0krTjGMjlqKikJjAwcKbltcUOVQjKNDlpKXwAycIFtityfMlYwLu0FhqsRsUJAomXCi&#10;xGqR1nSiRaGmKQ62gLSuEzoKlqxm44SyaY3ipG3KG8TaxiLBSQatsdsUpkdspCA5Mpsk9B2kRigA&#10;jpsU5EVm0ICpplLrO9Eire+kllDSedIAJRWNFumx3fCqpfHiUF96AqLY1wDS2k4OpSARQnmQGChI&#10;g9SpwR1kQTg9aSBpI5Kcb2EOxLZpQQqkqCg1Y2gpyIBgMpm9C/WdANLqThlIrW9lIYdMw5BpEO46&#10;ZBqics0/QKbh4lwA7CClAsg+WZkA+ho80Af5qWrGjpiPKP2nC/MFq8mHleSFmHn2Bb4sBjudjT4F&#10;DH4hKyUhKtxQVkqw4PWyUq5IFV42LwajjW46v5AO271YvgOw7gSGZ+dCe4fV1zLG6uumGI0+lYli&#10;+9TvyoD73iUt7PDI6MkkSMKvZ5glRuwQsQ8Ru7FbPFHmgJHWjdh5Bl49Ym8qbLqSeVlWRYGfOYz2&#10;EXtZ17XfXzPH/por1pvG4Xg3Ym+wqtkJ6nXEXvDiVwyj2XZNoY2BoyObksscYhwYhVNoh4jcBNKR&#10;DVPtIgbSVLvEMroJpKm2rMzGQJpql1wDa3QtiNunvPgcIwWRe8U7YiyoUN0JfQfBO3bg2v0j76XU&#10;mcLSSp/gzZi6okq4E1adeH9BBD/hSg6rj1rxtB0La+KGvrTqm4IqJgysMIZHpG9iBVE8UBJYge6l&#10;wCFuVxDIT+ZUWWu1K9B9kRgTQXnDhINLC0vrHmPQ7qIe8nWTUpdWvZRrGz3Umq9Q0WL2MIjnay6S&#10;iKGCiL5MKSuI6EsuBTGgtJFJzukgpJfaJQNKD3ls9kx0UKs9MXmCqgYKxd3rG0LxIRQfQnFUFlg7&#10;J/8VofjFsTV5KAquaYJbwXW4aJiKrV3RS52P7chdUXDU7sv3sbf/dDE4WgQx2MJspOgWbcFesmLE&#10;OYEGZpIVoxUmkgPryMu51V0wirwclWABD2whL4fNlSQHJtAjJ1o5GWKvNP/plsbdYjs8eB4PG1S5&#10;fRi1uXgc2hW15Jvndh7Aq2bRanhzdBYeMytGyXkS6xkBLtyAp8uihUPYq2uIooco+vwoGpOlG0Xz&#10;EL52FI1jUmq37j1FXY3bC3DatTkpqxkmB697j+dXDKKlUk0vaUcxdDaExhryyygG0eSWl+LijZ86&#10;oigp0IlRNK9NoGhSy/w4RtGRBFbXQWqjHukwgqhxDKJjCCbGPtP6OW8avJiFQM9MQi7hIIRBjtS/&#10;EG/o/af4R1qJ7pdynqWtx/QY/lOwBsfiD8MbdqG9dhca7FbXsTBhvLZjQZFUNXVjv5hUlRRMnRwL&#10;/Apl39ixoHLxmtlZImc5xyIEXkvohBXvu4hKsrRfwTb/x1EMov2KDaLdCh8wFIMEbkWyXd3uaLfC&#10;mdQYRbsVG0S7Fd5zE4ME2VjJ23SbEuRiyTsJypC1sQN2F7XeQW0SAvGWgYudGUVWiKih+9cH1BgP&#10;8FJtgb/3O/5T/I8IIeDLBXAuzmtHgofwnwKFJuN5PWXSg78b/N3Zh1cnliNhLbv+jtM81/Z3EyxH&#10;UhYbo3rSzOY4PFGMpV+ObMpJuxyJsyKb8XUqiKs5RzBzzkhol9aNpqaSZ9Ii2uslcbTjIwtv4GjH&#10;V02ouhVoXVehfR92qZpA2vlVBflQA0i7P+wpNYG0/yv5DEIDSLvAgndeG30LnGAJT2m2KfCDeLd2&#10;q4jkt2t/tPJiY2mNl7xeZ7VLKx2nSyawtNZLXke0sLTei4rWJA11BWuSFfaNm5oPqornqWZp1dfj&#10;0oYKliQRhZutClYkay4IN3oY1BVzNajRwXBBkgN2C0ornovdLSit94YXxiyoQO+JeVzq8d5MaRHR&#10;gtIjPjGwgo3W05oWuw2kYDkyMZeD1UhgJJD0cOfkRmwVKIZup8SUiajVJq3zxPAM6ounXDxhIWmV&#10;J/QUrEUmNU67QdqWcx2GMQ6CHdYNV+IbjaIMegvFy+UGVLDDGvGUrfNgh3VD1N+C0kqXqgerVVrp&#10;KS9DFWOq6QnDV2utY1deoll6pFdVYlRhN+HpiUWTmDUgliepEqUk5linU1Da1iMRardrol1piRIE&#10;G0uP9hIHU5iqpzWk9okFDsywsbTqyxkVdhivEYfBKyyc9GZjad1XcCc2ltZ9yk/Qvs+28RXXiFjN&#10;0qrnUNkYXHSC0wkqNboarXk1tob48pfEl8k95i7peIc8jApH0+IYlWC3dxedNJtGx+BidJ9O7dlO&#10;L7HhUKD/RyzQTw4Ct5Z82VEAaXQ3gOG0zhnv5LVoRGIN+SxxN4DbnEZ+AJPvIXR4l3PQ3ar9XXtg&#10;cA+662p7YUiPuOvq5LyuugMA7tpN4nl0d1zfHcy56urFaS/yPZT3IvdiJb74e6jYp6tStSRdOZ+o&#10;8p+SsEJgyy+sTVT7r/2nE6Mtk3goDgKQvvqv/aeIIShlMcSdeTkiMoBDTJmXc4coIF7MyiFSZDzE&#10;gnk5ovh4LuK8rBzOViQxxHBZMayRsVjPxhS3/4Aur8oqT94E4qqsmNt0AgafFQPzofeF2Z57pjzS&#10;MRkMXf86/ae8VpnTiGOyWKJaxChZKWlXX+tdiRNiiyyYL9KR9eVk+xtQSnqdPTVJNPH4recHJZg+&#10;y4HLZxsHFs9y4OlZOTB0kWsZiNe+/3STi2IEtA/8Oo83A2cnOTmJOKkVsGaW65kzYMQs1pNET5mb&#10;oT5oqA86vz4II7Kb1ubB/iumtZs51nG7y7i4f9GfJVqNp/N2Bl90LAYni9hm6HR1NxjENYc0vbWI&#10;jsE5dxWBBPE3hcwGCqZxG5tyriJCCSJvPrEwbgs8RotScNIqgtFBN29kMRqDF93C8PGCYkx1r3XA&#10;LTvrDZwgkS3FU1F7wjT2jDIdFpLWMtI0SCjESIGeEd/bSFrTkkOLkQJdN7StxmpToG3Oe8VIWt0F&#10;ssA2klZ4AkgrfJZoUZC9tl9/mLtO4Wht2xMjSFxTmsQpCA7tcy4SS8aB9jJ8WlxYwuebJsE4QoB3&#10;we1AdKoHAjUallagJqzZc8lUmCYMvIeqCeHsOduezBxoX0+Bvqu7h0HNkkhXBVjM8tyVVEBUU/xE&#10;kmo6Ol+0obJntv5TGK6rsYARy7ZN2PzMh90ew386LG5Ye/ii/9J/6sDGvyL/3UBZB8p6PmWF1+xS&#10;Vo6Tr01Zm/F0eippnzfgp0wTfSVGPS/bysMxYjsfJF5OWXmiaWbWpayIrzOMVVbeIxBNpbCkhzLy&#10;CCXgUVwYH6FoGpVA0RyKmUYEohkUEQ1pyafHMy73eHjztMltcoHDcym4Vsfe6vpPl+zA8IBj6ZEK&#10;XaxHGOz3YL/Ptt9UGNKx3/gnmLNr229VSdfMprP25mVvv3HUh7ffTUNX6KINmLAXm2/OxOesN4or&#10;MtabAuEIQttuuZw2wtC2m7INEYa23DXVSsXt0JbbbIc23Fy6FWPouJesf9QOHfXy5RYxRpBkMEGC&#10;FAO5EAH59FxIMpyEnmGv7/wSQX7pzA5VL3ZPGA7wTlD9xeEYjxK0x7sU/ynOScKx9hX7L/2nCElk&#10;1LPQJA4MmQ6Z7B7Bfw5Ryn64petPz0/L/YX14kS6ul6OafDVvdwMR0rDpMIW4IfJBMU47Fy8l9MH&#10;Ts+mLu9+DTcnOYOcnytkEVmL6CQkOZgYJPB0nFiPUbSr43RvDBM4O86sxzDa23EmO4bR/g7130iJ&#10;xjDa4SVOiNUuDwg2TuD0UHhqaSdwe2kkrebCPtuXqE+7IMDXuBtdC0+souxzrCLKIbVAzCssIK1r&#10;cugGjtY1Z59F1YNL/8MW6V3MLzBKOOGLkXAxw+B1nCTDcAnTnooLl6RF0U2OPlCrKUfbjl/PLvyn&#10;sAzUbZwjRhMVaG3BlgfxnwLmctE9FGkI3z/ljXC4Hv797fv97scdcbjgR1zQ7q4PhZUVXvLdfvth&#10;J9EZCUPiO/rTH0AA4bHpx++3y/85jDbbrx5xrfLqy8NutTxiWPPY7/5J+zz5ex9Ebx8eRh9piaRx&#10;k6Ke4fJef3On5yhFNW5KlFfxLm7cKTqZNUzQEfs8/j1CaOr5HJU+zHKWj998PI6W9IhpPaVCZN4I&#10;3kyn804+9qQcaiGxsJfDbvTxeb3BT7vD25vH43F3++bNYfm4el4crsEBQQw6FPBXKa2AnZk67U4K&#10;7BiUg4pPO+SL+ay9c4TY4PUyHYWv4nh/73p6181U1z5rfhLR5EQOroxhNDkpJpSsNoA0DcSdmziG&#10;MQbS5KQaExE0gDQ5AYaNpOlJzRe4G0iaCyaRNBsEht2mgA3iilmzdwEdxNm1CahzNB7wwYIPmTT6&#10;FxBCyjIZKg8IId/1YQFpnRMhtIC0ypWaBkb4+TJCGiacc4JdeT0ldGfcwbJkiRwukiPqBbuRFeM2&#10;QQ5W4Tw5sYlJLorr0PixmN1ZmglbSzSz5+g6TCKij3nK+usTQ3pZi/XucTH6abGmI/Lwn+seu9zV&#10;V2v4ZejksF0/3X/7tF7TX6w3oxeqvKefgy/avxG440fJQf7yJ+z2h+PXi8Oj4PAzqFmLW9CjzT3/&#10;9Lha3H/jfj4untbyM78+tJioxIFpE/30bnv/M5jWcK7QK88VwtDvcKZfZW2/wm5InOXIM2M2x/2N&#10;/BTFmSRVxmyyrhosJbmx6ont8sPh+N1q+8zD+ifUNPFIacvkTmwHM6vNjrCfixNIXc7k6tdTeTPa&#10;emmkWDRlQoHn48iA0YwJWypNHM2Y5pSAM3C08+Yd9UZ7tPMupokGBXyJN5UaSJovoTF2kwK+VIDp&#10;mZ0LCFMaSxMmlIraUFrhxZSSg4amAsJUpQaA1jkOdE1Aaa2nkLTW+cB+q01a6ykgrXTVoIF7/WG5&#10;V3IlERaJDOFdW+7Ia4l405dVa9JMJqpGI5DM5Kkg01plO30bJrakbSiizFEhd2DOPJ/jc7vHYIyy&#10;YNxu6MPNHPbzd1vqQdgyGBnWW58c7T4nnoZT7LJ9EA7mbgxNPlWkek6iHujcQOeOdx//udgjFcgM&#10;VXip+wWZr98oBUZeucPn8E+YBsSVkXL0+caDJBtpfgTfeHI9evfy1+396u3N4sNxy9bEE7EowzgZ&#10;F+MKOwaBdeJzuK0aQZckB+fluJMbhKV7LZ0Tw6SpWpfN4ZAuacuJE2p6gfM2XkYxiiYX0xKEwIDR&#10;bI639MQwAbHgu2QMHM0rmIPFOJpW4IYkuz1dWhHDaFKBKlWzVwGRI3YSwwQsjsiJ69RATn4JObnY&#10;wePF8OocBvjr/TtdZATvKEsCSa9HjyIfKnMpKeaYjLvDKykmYCjRyPljEepShWuWupLSfnnCYkiJ&#10;0GDYfHj+aos8Eqztp353Pa1qdX0oF/kEnhL5sUt9KKZN5ZMi5bisuwtJWJmbUfpVDvHHwYNXzIrI&#10;FvucH21qtyaY8KMcpscw2pHyWXUGTuBI5fozXqnTzQk9KS0kGUDak/KOVnd0gAbSrrTkJRsDSLtS&#10;LH8hARH3LHCmfDm3ARR4UxzIZSIF/hS5MLtzNA7bVBY4VgIrULhcORe/uSAtgmGXwNJKl7PqrC5q&#10;rRdcOGVoKzh2cjLj+9iMdmnF08KjrS+t+kauiYuxyEyd9IUz2kwseLSTFHpn6z44eLJAlZWNpXXf&#10;jBN9DO60R7CbwAp0L5dIGn3Uusd1cnaz9JCvp6lmadVLUjEe88HZk9WcKKQxIoKzJ91VeNGEpgrN&#10;9vVUfHioBaUHPS4qNDsYnD5ZMj22oLSZ4ao8Y5gGx08WclNmrHbaBdq2nTN4saqC4yeJJLsmgRW1&#10;aerFo89cn1I9+Mm6JEzoENb3hTNxiiiZUYLSwNbufNI8Lwy1kLBfO8sLo+Mk7MvF88IYUSTsV+/y&#10;wmQpSbpddesRd33Euvk5GiGDx+jnddOx4rv2WKeexriehhm89OtxXW3ZdB6djA+1va2a7xF3XW1X&#10;Q3vE3SuVkB2js0fcdVUuxu0VJ1NAbW/Jfh79D3oVHnSCRCtN8AsCMdhDaKrn/Co3FopW/T4n6j8l&#10;t+u2qYPfZGMsOnoUz6x6rpDHgUksJqt0ybAOnES60HPAEvgGy4FRZFsHLiFybbrId9J/utpL1w0w&#10;gTwejDT142SIPY7/dHio4mS5sd9S7L/3n07OhbuTnhPAHKeH5802z6XH4VWzYu4qPHjMrBh5avQV&#10;3jAr5qpb4emyYjKLh2B8qE/4Vye0YTq6wThbkWsH4yjTRKJa7AAOi0ZkThPklNHGv8AsSSyOA/Ja&#10;GuLz4q/OaItR1BGrJspEJKdsILQE7FVLR8+4UG9KvD1GgbVtUUo+RJs1qx+kg5IEiqbGcl5WhKLj&#10;ETkfPOoRVNu2hQh2rBUdA5608pmza+Fjlxzxg/kFKoPB8XomQ+EYXI8MsCRbcBfq9UhRaoQYSn5l&#10;eXBPw3rr72O9FTa065647ODa7qkY49hcYe/Yclpj+0bonvS1fEgbX889yZmt2id03ZPc0awltHuS&#10;dJc09pRJhsVozb1cy8dxugbR3skG0c4JGxtwi10EEjgnSZd1m6KdEzJqFop2TuQnY51o5yTX8kVN&#10;CTLDkkPqNiXIC5OPkw595j4umVaxM0gXu0TaTwGXCN2/3iVK4NlzorAI9ZzgRq2BQ2xHgg9J/aeE&#10;phI49+ymHLzm4DV/H14TY7rrNdleXttrogypcIeF13obo98IietrUajkojpagG1zqBeFdXQ1Grbc&#10;S8ZG+7Su65yicRxlnjyj9p1JHO0+ObaLcbT7rBo+kyBuD7p+csO0DGk0SLtQHGdhd0w7UWyeM4G0&#10;Fy3n5AENDWlHiuoTGylwpSWvGhpQgTelG6fMVgWrrLQ+bDaL0matpsqyTGBppWPoJbC01umWQ7td&#10;Wu+FHJcRv8BglbWSu+HisUB5y7b1VO9u91HrvuaVcmM4BKusqS4Gi6yyAmlBBWM9MbKCQ5InqR4G&#10;a6wl7bQwBgTVUrRqaOTmyFhZKPU9SclhHrHe6YaEExSv4Fsd1HpPNUprfcrnZBtIwQprAilYYAWG&#10;Pa5oxaVteWIkUEDfykz51EmrTcFot1UeLK+me6dVnupdqHFa1LbapDUuR9XELy+83U8uYIvHQXy7&#10;nzGkaGNjq6kJn01utIrWF1opXLtojk4sJp2EcOWs3UFaImmhuADAapUe6DXvwrZapbWOIwESzdJ6&#10;r7hewsLSei9wnafdRT3WSz6B3cCiwuG2iyXvLDL6GN7uxxuwLCyt+RLH7pjtCm/3g7M0xxZdE3Jq&#10;1yzRR1qbaqWKZLu07itOvlp91LrnOg6ri1r1VZNgHrjy6dQsucc3HvLB7X5oj62t+HY/QRrCVLuS&#10;ww5T01EthiwCvs/32PqkZlwG+a4l6fnaAnLkpMjPttAhqUi6A5c0057dmFfkcLsf1chYRVrD7X5H&#10;qmijPNlucXykswPIjfGKEpyClT/j7zH4fG1Bah+il8sXRyCy5aHcjmSfFvOfkh6jYxhpxOOkByke&#10;81/7TxFDVMpifdseEHKKnByLlF7ycqtZCBizz0WoyHh0u2CufQgDWQ6BXl4ORz1QdxHEZeXcY/sK&#10;Vfy6Q89TKSbCQxFYZR/qKlCanuIiAUPIkAVzUi0B8e/Tf8p7FW0gkMliyTs474lNT4kSBcCsi/yL&#10;8tf7QcO5945r/fh1tidJ+e75T+kmcsQs1nd8iqvRA5nPPhU0nvFA1LNyoOgih9RArheg3yxXtNsY&#10;fPP9p5uF7hIIkOcsHmgz4/WUWYESs1jPBaDe3nSfOWxAwjtd3A5nsvyGm3gx3bvpcbYjv2J6fDIf&#10;1+PuqSwTnMoCqkj7j3DYGV0YKPP7ouQ45RlkYSyXGS/kbAEtokN5yqHEIDqDUlACxUDRQTyF8DFK&#10;EMBTnslA0eE79h9YMDCebR7AXRLIL1F3SYfunK2KW6Pj9qLiI5Fj1QQJcSkIc/UBp4WFMB3OG3KM&#10;jgXpcD6yJm5SkAwHhq2iYMsRMuaWjmhxs1VSgdyFqWwqzj9JUZ7YaJNWd8FpYqt3WuEJIK1wd0lg&#10;9N6CJDil+eMGhSlwWsw32hNsM7InRpD/VjBDtsUOyYZsSypYtbeVXFwugaFP8R6NbiveE+7tPUcq&#10;2hOCK3U1yXBK6CgWs3IskwwY/FXfJYHCz2FQs2Au3jrdNeaZqv8UxkoqwDPdBE+23+/lACHN9sAF&#10;lz3hlkj1cHPpJsKM3APDV+S7NhBf6Gwgvnxu8291eg3mUZf4Mo+5OvHF1iHy4RSilyWqRDrVlMFV&#10;g/W0jbsvJ74cSmsKiBnachty74j1edydiJvmvedcNUh8LEbRvLfkYv+oKZqMYZXSQtFMjPlKBIJX&#10;aPTn02Mrl/tNvHnaRHiJ26QlfxrDPGbSfkfyJD1SgxcYqgN/H9WBCNK6XoA539W9wKk6EDcg1JQB&#10;ZNPrqwP1hYW4RsFnSy92AnFo3rGZkpjVXkL7AMpaRBBB6mMK2x1jaA9gYmj7z4UeMYa2/5SDidqh&#10;zX9N/izG0DE4+ZAIQ0fgcvB/tKMsSHiYIEG649SQT88RJVd5oWf4hotOY7jYyWE4wMdhDLw+NAQE&#10;xVY8SpIuToRkrCWFJMg8KxhqSwx8NOQ/JeAbfOXgK38fvhK2susreY376r4SZYRufbEpKnKXoa+c&#10;4nwC+A8+quyqB35KFkT7wm7E5FbrtUjXXcYggb/kDLYczqJRtMPkBHYMo10m3yxjNEb7TKnjjkI8&#10;7TVxsw5yxXFrtNtEfhuFjBGMdpxAsHEC1yn3J0ZAgfNMI2k1F3yBYoykFc0XCxldC5YKpAQ/BtKq&#10;5uOxLCCta6IFsY6CinnOp4uqB2Lwh82nX8xSMEo4hY2RcDFP4YGbpCAuBdyupHpa4T9dPhmTBpwH&#10;1+Hk0rbUamJG7fj1IP5TwFz1Tp+YOzALlU25Z5JhwDN7DsAZ6NFAj/ro0el+QD6DvL09kf/95T0d&#10;OwNfvF/sHp+WXy+OC/07/8Xtqtw+btf3q/0X/w8AAP//AwBQSwMEFAAGAAgAAAAhAE/3lTLdAAAA&#10;BgEAAA8AAABkcnMvZG93bnJldi54bWxMj81OwzAQhO9IvIO1SNyoU1pKFeJUqBUg0QMi5QHcePMj&#10;7HVku2l4exYucBlpNaOZb4vN5KwYMcTek4L5LAOBVHvTU6vg4/B0swYRkyajrSdU8IURNuXlRaFz&#10;48/0jmOVWsElFHOtoEtpyKWMdYdOx5kfkNhrfHA68RlaaYI+c7mz8jbLVtLpnnih0wNuO6w/q5NT&#10;8LILu9c4prds7Z+3+8o2zaEalbq+mh4fQCSc0l8YfvAZHUpmOvoTmSisAn4k/Sp7i+XdCsSRQ8vF&#10;/RxkWcj/+OU3AAAA//8DAFBLAQItABQABgAIAAAAIQC2gziS/gAAAOEBAAATAAAAAAAAAAAAAAAA&#10;AAAAAABbQ29udGVudF9UeXBlc10ueG1sUEsBAi0AFAAGAAgAAAAhADj9If/WAAAAlAEAAAsAAAAA&#10;AAAAAAAAAAAALwEAAF9yZWxzLy5yZWxzUEsBAi0AFAAGAAgAAAAhAAt3N2FOJAAAXgQBAA4AAAAA&#10;AAAAAAAAAAAALgIAAGRycy9lMm9Eb2MueG1sUEsBAi0AFAAGAAgAAAAhAE/3lTLdAAAABgEAAA8A&#10;AAAAAAAAAAAAAAAAqCYAAGRycy9kb3ducmV2LnhtbFBLBQYAAAAABAAEAPMAAACyJwAAAAA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YgNwQAAANoAAAAPAAAAZHJzL2Rvd25yZXYueG1sRI/NqsIw&#10;FIT3gu8QjuBOUxWtVqOIIMpd+Qduj82xLTYnpYla3/7mwgWXw8x8wyxWjSnFi2pXWFYw6EcgiFOr&#10;C84UXM7b3hSE88gaS8uk4EMOVst2a4GJtm8+0uvkMxEg7BJUkHtfJVK6NCeDrm8r4uDdbW3QB1ln&#10;Utf4DnBTymEUTaTBgsNCjhVtckofp6dRMObsYIfj4+C6+4lGMU3i5+xwU6rbadZzEJ4a/w3/t/da&#10;wQj+roQbIJe/AAAA//8DAFBLAQItABQABgAIAAAAIQDb4fbL7gAAAIUBAAATAAAAAAAAAAAAAAAA&#10;AAAAAABbQ29udGVudF9UeXBlc10ueG1sUEsBAi0AFAAGAAgAAAAhAFr0LFu/AAAAFQEAAAsAAAAA&#10;AAAAAAAAAAAAHwEAAF9yZWxzLy5yZWxzUEsBAi0AFAAGAAgAAAAhAK/xiA3BAAAA2gAAAA8AAAAA&#10;AAAAAAAAAAAABwIAAGRycy9kb3ducmV2LnhtbFBLBQYAAAAAAwADALcAAAD1AgAAAAA=&#10;" fillcolor="#0e2841 [3215]" stroked="f" strokeweight="1.5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rNGxAAAANoAAAAPAAAAZHJzL2Rvd25yZXYueG1sRI9Ba8JA&#10;FITvQv/D8gq96SYlaEldxQYKepFqS8XbI/uaDWbfptmtRn99VxA8DjPzDTOd97YRR+p87VhBOkpA&#10;EJdO11wp+Pp8H76A8AFZY+OYFJzJw3z2MJhirt2JN3TchkpECPscFZgQ2lxKXxqy6EeuJY7ej+ss&#10;hii7SuoOTxFuG/mcJGNpsea4YLClwlB52P5ZBWxae1kV6+X5+22yL9IPZ393mVJPj/3iFUSgPtzD&#10;t/ZSK8jgeiXeADn7BwAA//8DAFBLAQItABQABgAIAAAAIQDb4fbL7gAAAIUBAAATAAAAAAAAAAAA&#10;AAAAAAAAAABbQ29udGVudF9UeXBlc10ueG1sUEsBAi0AFAAGAAgAAAAhAFr0LFu/AAAAFQEAAAsA&#10;AAAAAAAAAAAAAAAAHwEAAF9yZWxzLy5yZWxzUEsBAi0AFAAGAAgAAAAhADG6s0bEAAAA2gAAAA8A&#10;AAAAAAAAAAAAAAAABwIAAGRycy9kb3ducmV2LnhtbFBLBQYAAAAAAwADALcAAAD4AgAAAAA=&#10;" adj="18883" fillcolor="#156082 [3204]" stroked="f" strokeweight="1.5pt">
                      <v:textbox inset=",0,14.4pt,0">
                        <w:txbxContent>
                          <w:p w14:paraId="14A61C2C" w14:textId="7A4FE688" w:rsidR="00420CFF" w:rsidRDefault="00420CFF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0e2841 [3215]" strokecolor="#0e2841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0e2841 [3215]" strokecolor="#0e2841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0e2841 [3215]" strokecolor="#0e2841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0e2841 [3215]" strokecolor="#0e2841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0e2841 [3215]" strokecolor="#0e2841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0e2841 [3215]" strokecolor="#0e2841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0e2841 [3215]" strokecolor="#0e2841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0e2841 [3215]" strokecolor="#0e2841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0e2841 [3215]" strokecolor="#0e2841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0e2841 [3215]" strokecolor="#0e2841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0e2841 [3215]" strokecolor="#0e2841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0e2841 [3215]" strokecolor="#0e2841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0e2841 [3215]" strokecolor="#0e2841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0e2841 [3215]" strokecolor="#0e2841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0e2841 [3215]" strokecolor="#0e2841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0e2841 [3215]" strokecolor="#0e2841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0e2841 [3215]" strokecolor="#0e2841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0e2841 [3215]" strokecolor="#0e2841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0e2841 [3215]" strokecolor="#0e2841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289ED0E" wp14:editId="30581BD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658CFC" w14:textId="23253D1B" w:rsidR="00420CFF" w:rsidRPr="00420CFF" w:rsidRDefault="00420CFF">
                                <w:pPr>
                                  <w:pStyle w:val="NoSpacing"/>
                                  <w:rPr>
                                    <w:color w:val="156082" w:themeColor="accen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olor w:val="156082" w:themeColor="accent1"/>
                                    <w:sz w:val="26"/>
                                    <w:szCs w:val="26"/>
                                  </w:rPr>
                                  <w:t>Name: ______________________________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89ED0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0F658CFC" w14:textId="23253D1B" w:rsidR="00420CFF" w:rsidRPr="00420CFF" w:rsidRDefault="00420CFF">
                          <w:pPr>
                            <w:pStyle w:val="NoSpacing"/>
                            <w:rPr>
                              <w:color w:val="156082" w:themeColor="accent1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156082" w:themeColor="accent1"/>
                              <w:sz w:val="26"/>
                              <w:szCs w:val="26"/>
                            </w:rPr>
                            <w:t>Name: ______________________________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30355209">
            <w:t>￼￼￼</w:t>
          </w:r>
          <w:r w:rsidR="3035520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DF2D723" wp14:editId="39CA19FB">
                    <wp:simplePos x="0" y="0"/>
                    <wp:positionH relativeFrom="column">
                      <wp:align>left</wp:align>
                    </wp:positionH>
                    <wp:positionV relativeFrom="paragraph">
                      <wp:posOffset>0</wp:posOffset>
                    </wp:positionV>
                    <wp:extent cx="3657600" cy="454025"/>
                    <wp:effectExtent l="0" t="0" r="0" b="3175"/>
                    <wp:wrapNone/>
                    <wp:docPr id="175528950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57600" cy="4540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spcFirstLastPara="0" wrap="square" lIns="0" tIns="0" rIns="0" bIns="0" anchor="t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7C6950" id="Text Box 3" o:spid="_x0000_s1026" style="position:absolute;margin-left:0;margin-top:0;width:4in;height:35.75pt;z-index:25166028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Tj9wEAADQEAAAOAAAAZHJzL2Uyb0RvYy54bWysU9tu2zAMfR+wfxD0vthJm2wI4hTDigwD&#10;ii1otw9QZCoWJksapcTJ34+SY2don1rsRaYlXg4PD1d3p9awI2DQzlZ8Oik5Aytdre2+4r9+bj58&#10;4ixEYWthnIWKnyHwu/X7d6vOL2HmGmdqQEZJbFh2vuJNjH5ZFEE20IowcR4sPSqHrYj0i/uiRtFR&#10;9tYUs7JcFJ3D2qOTEALd3vePfJ3zKwUy/lAqQGSm4oQt5hPzuUtnsV6J5R6Fb7S8wBBvQNEKbano&#10;mOpeRMEOqF+karVEF5yKE+nawimlJeQeqJtp+aybp0Z4yL0QOcGPNIX/l1Z+Pz75LRINnQ/LQGbq&#10;4qSwTV/Cx06ZrPNIFpwik3R5s5h/XJTEqaS32/ltOZsnNotrtMcQv4JrWTIqjjSMzJE4PoTYuw4u&#10;qZh1G21MHoixrKv44mZe5oDxhZIbSzWuWLMVzwZSBmMfQTFdZ8jpIssIvhhkR0ECEFKCjdMLzOyd&#10;vBSVfU3gxT+FQpbYi2Dc71LRXme0CMTSoDZqYQzKxZ2NY3yrrcPc8jPk9e8Bter9BxL61hMLO1ef&#10;t8iClxtNfD+IELcCScxUvCOBVzz8OQgEzsw3SwpK2zAYOBi7wRBWNo7w9xML/vMh0njy1K7FLiBI&#10;mnnulzVK2v/3P3tdl339FwAA//8DAFBLAwQUAAYACAAAACEAg+egwNsAAAAEAQAADwAAAGRycy9k&#10;b3ducmV2LnhtbEyPzU7DMBCE70i8g7VIXBB1CiRFIU7Fj+DWQwMS1228JIF4ncZum749Cxe4jDSa&#10;1cy3xXJyvdrTGDrPBuazBBRx7W3HjYG31+fLW1AhIlvsPZOBIwVYlqcnBebWH3hN+yo2Sko45Gig&#10;jXHItQ51Sw7DzA/Ekn340WEUOzbajniQctfrqyTJtMOOZaHFgR5bqr+qnTNwbV8uPt17dfOw1sd0&#10;WD1tq22dGXN+Nt3fgYo0xb9j+MEXdCiFaeN3bIPqDcgj8VclSxeZ2I2BxTwFXRb6P3z5DQAA//8D&#10;AFBLAQItABQABgAIAAAAIQC2gziS/gAAAOEBAAATAAAAAAAAAAAAAAAAAAAAAABbQ29udGVudF9U&#10;eXBlc10ueG1sUEsBAi0AFAAGAAgAAAAhADj9If/WAAAAlAEAAAsAAAAAAAAAAAAAAAAALwEAAF9y&#10;ZWxzLy5yZWxzUEsBAi0AFAAGAAgAAAAhAPxSZOP3AQAANAQAAA4AAAAAAAAAAAAAAAAALgIAAGRy&#10;cy9lMm9Eb2MueG1sUEsBAi0AFAAGAAgAAAAhAIPnoMDbAAAABAEAAA8AAAAAAAAAAAAAAAAAUQQA&#10;AGRycy9kb3ducmV2LnhtbFBLBQYAAAAABAAEAPMAAABZBQAAAAA=&#10;" filled="f" stroked="f" strokeweight=".5pt">
                    <v:textbox style="mso-fit-shape-to-text:t" inset="0,0,0,0"/>
                  </v:rect>
                </w:pict>
              </mc:Fallback>
            </mc:AlternateContent>
          </w:r>
        </w:p>
        <w:p w14:paraId="4B8AF22B" w14:textId="77777777" w:rsidR="00420CFF" w:rsidRDefault="00420CFF"/>
        <w:p w14:paraId="43521E08" w14:textId="77777777" w:rsidR="00420CFF" w:rsidRDefault="00420CFF"/>
        <w:p w14:paraId="611EACE7" w14:textId="77777777" w:rsidR="00420CFF" w:rsidRDefault="00420CFF"/>
        <w:p w14:paraId="45CEF559" w14:textId="77777777" w:rsidR="00420CFF" w:rsidRDefault="00420CFF"/>
        <w:p w14:paraId="3DD6A27B" w14:textId="77777777" w:rsidR="00420CFF" w:rsidRDefault="00420CFF"/>
        <w:p w14:paraId="7CA07116" w14:textId="77777777" w:rsidR="00420CFF" w:rsidRDefault="00420CFF"/>
        <w:p w14:paraId="79799037" w14:textId="77777777" w:rsidR="00420CFF" w:rsidRDefault="00420CFF"/>
        <w:p w14:paraId="77A52363" w14:textId="782ED0CC" w:rsidR="00420CFF" w:rsidRDefault="00420CFF" w:rsidP="30355209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114300" distR="114300" wp14:anchorId="40BA99E8" wp14:editId="287F04C3">
                    <wp:extent cx="3657600" cy="1069848"/>
                    <wp:effectExtent l="0" t="0" r="7620" b="635"/>
                    <wp:docPr id="1189780521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DE5F29" w14:textId="103FD343" w:rsidR="00420CFF" w:rsidRDefault="003C457C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20CFF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Attachment and Trauma-Informed Practice </w:t>
                                    </w:r>
                                    <w:proofErr w:type="spellStart"/>
                                    <w:r w:rsidR="00420CFF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ITaP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7EF589E6" w14:textId="17A7D553" w:rsidR="00420CFF" w:rsidRDefault="003C457C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20CFF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Student booklet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40BA99E8" id="Text Box 3" o:spid="_x0000_s1056" type="#_x0000_t202" style="width:4in;height: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sulWctoAAAAFAQAADwAAAGRycy9kb3ducmV2&#10;LnhtbEyPQU/DMAyF70j8h8hI3FgK0spUmk4IwQ7sRIcQR691m0LjVE3Wdfx6DBe4WHp6z8+f8/Xs&#10;ejXRGDrPBq4XCSjiytcdtwZed09XK1AhItfYeyYDJwqwLs7Pcsxqf+QXmsrYKinhkKEBG+OQaR0q&#10;Sw7Dwg/E4jV+dBhFjq2uRzxKuev1TZKk2mHHcsHiQA+Wqs/y4ATjbZu4zVdj390zNqG0u2nz+GHM&#10;5cV8fwcq0hz/wvCDLztQCNPeH7gOqjcgj8TfKd7yNhW5l1C6WoIucv2fvvgGAAD//wMAUEsBAi0A&#10;FAAGAAgAAAAhALaDOJL+AAAA4QEAABMAAAAAAAAAAAAAAAAAAAAAAFtDb250ZW50X1R5cGVzXS54&#10;bWxQSwECLQAUAAYACAAAACEAOP0h/9YAAACUAQAACwAAAAAAAAAAAAAAAAAvAQAAX3JlbHMvLnJl&#10;bHNQSwECLQAUAAYACAAAACEAvwV+KGMCAAA1BQAADgAAAAAAAAAAAAAAAAAuAgAAZHJzL2Uyb0Rv&#10;Yy54bWxQSwECLQAUAAYACAAAACEAsulWctoAAAAFAQAADwAAAAAAAAAAAAAAAAC9BAAAZHJzL2Rv&#10;d25yZXYueG1sUEsFBgAAAAAEAAQA8wAAAMQFAAAAAA==&#10;" filled="f" stroked="f" strokeweight=".5pt">
                    <v:textbox style="mso-fit-shape-to-text:t" inset="0,0,0,0">
                      <w:txbxContent>
                        <w:p w14:paraId="45DE5F29" w14:textId="103FD343" w:rsidR="00420CFF" w:rsidRDefault="003C457C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20CFF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Attachment and Trauma-Informed Practice </w:t>
                              </w:r>
                              <w:proofErr w:type="spellStart"/>
                              <w:r w:rsidR="00420CFF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ITaP</w:t>
                              </w:r>
                              <w:proofErr w:type="spellEnd"/>
                            </w:sdtContent>
                          </w:sdt>
                        </w:p>
                        <w:p w14:paraId="7EF589E6" w14:textId="17A7D553" w:rsidR="00420CFF" w:rsidRDefault="003C457C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420CFF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Student booklet</w:t>
                              </w:r>
                            </w:sdtContent>
                          </w:sdt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  <w:p w14:paraId="28A79410" w14:textId="7036B680" w:rsidR="00420CFF" w:rsidRDefault="00420CFF"/>
        <w:p w14:paraId="77493484" w14:textId="479E8D82" w:rsidR="00C86C9B" w:rsidRDefault="00C86C9B"/>
        <w:p w14:paraId="779EB1AC" w14:textId="5E857877" w:rsidR="30355209" w:rsidRDefault="30355209"/>
        <w:p w14:paraId="1C27E384" w14:textId="43FD12A1" w:rsidR="30355209" w:rsidRDefault="30355209"/>
        <w:p w14:paraId="5830606D" w14:textId="2C067FC3" w:rsidR="30355209" w:rsidRDefault="30355209"/>
        <w:p w14:paraId="780B5D20" w14:textId="6F6ADB6E" w:rsidR="30355209" w:rsidRDefault="30355209"/>
        <w:p w14:paraId="6514E093" w14:textId="2F1848A9" w:rsidR="30355209" w:rsidRDefault="30355209"/>
        <w:p w14:paraId="12CF6B16" w14:textId="4AB6523D" w:rsidR="30355209" w:rsidRDefault="30355209"/>
        <w:p w14:paraId="3D34BF4E" w14:textId="4D29D97E" w:rsidR="30355209" w:rsidRDefault="30355209" w:rsidP="30355209"/>
        <w:p w14:paraId="7B72EAEC" w14:textId="6E015359" w:rsidR="30355209" w:rsidRDefault="003C457C" w:rsidP="30355209"/>
      </w:sdtContent>
    </w:sdt>
    <w:p w14:paraId="36F3460B" w14:textId="35A6FE61" w:rsidR="00DFC293" w:rsidRDefault="00DFC293" w:rsidP="00DFC293"/>
    <w:p w14:paraId="0240AB17" w14:textId="77777777" w:rsidR="00C86C9B" w:rsidRDefault="00C86C9B"/>
    <w:p w14:paraId="6E9E84C4" w14:textId="77777777" w:rsidR="00C86C9B" w:rsidRDefault="00C86C9B"/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9246"/>
      </w:tblGrid>
      <w:tr w:rsidR="4C738F81" w14:paraId="665959E2" w14:textId="77777777" w:rsidTr="30355209">
        <w:trPr>
          <w:trHeight w:val="300"/>
        </w:trPr>
        <w:tc>
          <w:tcPr>
            <w:tcW w:w="9240" w:type="dxa"/>
            <w:shd w:val="clear" w:color="auto" w:fill="DAE8F8"/>
          </w:tcPr>
          <w:p w14:paraId="6E5B76E4" w14:textId="3107922A" w:rsidR="4D045383" w:rsidRDefault="4D045383" w:rsidP="4C738F81">
            <w:pPr>
              <w:rPr>
                <w:b/>
                <w:bCs/>
                <w:sz w:val="24"/>
                <w:szCs w:val="24"/>
              </w:rPr>
            </w:pPr>
            <w:r w:rsidRPr="4C738F81">
              <w:rPr>
                <w:b/>
                <w:bCs/>
                <w:sz w:val="24"/>
                <w:szCs w:val="24"/>
              </w:rPr>
              <w:t xml:space="preserve">Learning Outcomes </w:t>
            </w:r>
          </w:p>
          <w:p w14:paraId="6BE6704A" w14:textId="5682A00A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2ACD3C2A" w14:textId="32ACD5B5" w:rsidR="4D045383" w:rsidRDefault="4D045383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 xml:space="preserve">•To understand and accept that some children have experienced trauma and/ or adverse childhood experiences (ACEs) </w:t>
            </w:r>
          </w:p>
          <w:p w14:paraId="040FB28A" w14:textId="0E5D8F36" w:rsidR="4D045383" w:rsidRDefault="4D045383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 xml:space="preserve">•To recognise how trauma impacts the learning brain  </w:t>
            </w:r>
          </w:p>
          <w:p w14:paraId="6606C21E" w14:textId="6DC8DBA7" w:rsidR="4D045383" w:rsidRDefault="4D045383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 xml:space="preserve">•To be more equipped to support children in your school and classroom to feel safe and accepted  </w:t>
            </w:r>
          </w:p>
          <w:p w14:paraId="2D2452C9" w14:textId="74E438B5" w:rsidR="4D045383" w:rsidRDefault="4D045383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 xml:space="preserve">•To develop playful and curious practice  </w:t>
            </w:r>
          </w:p>
          <w:p w14:paraId="1C9F1E6B" w14:textId="5E25C8AF" w:rsidR="4D045383" w:rsidRDefault="4D045383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 xml:space="preserve">•To understand and enact the attributes of empathy  </w:t>
            </w:r>
          </w:p>
          <w:p w14:paraId="6CC15A29" w14:textId="3E76EE5B" w:rsidR="4D045383" w:rsidRDefault="4D045383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>•To know your role boundaries and consider own well being</w:t>
            </w:r>
          </w:p>
          <w:p w14:paraId="707C7B4E" w14:textId="15DF06C2" w:rsidR="4C738F81" w:rsidRDefault="4C738F81" w:rsidP="4C738F81">
            <w:pPr>
              <w:rPr>
                <w:sz w:val="24"/>
                <w:szCs w:val="24"/>
              </w:rPr>
            </w:pPr>
          </w:p>
          <w:p w14:paraId="24CEA819" w14:textId="1B085249" w:rsidR="4F3C7CAC" w:rsidRDefault="4F3C7CAC" w:rsidP="4C738F81">
            <w:pPr>
              <w:rPr>
                <w:sz w:val="24"/>
                <w:szCs w:val="24"/>
              </w:rPr>
            </w:pPr>
            <w:r w:rsidRPr="4C738F81">
              <w:rPr>
                <w:sz w:val="24"/>
                <w:szCs w:val="24"/>
              </w:rPr>
              <w:t>Focus on the PACE approach (playful, accepting, curious, empathy).</w:t>
            </w:r>
          </w:p>
          <w:p w14:paraId="1B5A12A6" w14:textId="5F877D74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</w:tc>
      </w:tr>
      <w:tr w:rsidR="4C738F81" w14:paraId="14BD2E3C" w14:textId="77777777" w:rsidTr="30355209">
        <w:trPr>
          <w:trHeight w:val="300"/>
        </w:trPr>
        <w:tc>
          <w:tcPr>
            <w:tcW w:w="9240" w:type="dxa"/>
          </w:tcPr>
          <w:p w14:paraId="6F13643F" w14:textId="15B1A8EA" w:rsidR="44335D98" w:rsidRDefault="44335D98" w:rsidP="4C738F81">
            <w:pPr>
              <w:rPr>
                <w:b/>
                <w:bCs/>
                <w:sz w:val="24"/>
                <w:szCs w:val="24"/>
              </w:rPr>
            </w:pPr>
            <w:r w:rsidRPr="4C738F81">
              <w:rPr>
                <w:b/>
                <w:bCs/>
                <w:sz w:val="24"/>
                <w:szCs w:val="24"/>
              </w:rPr>
              <w:t>Day 1 Notes on sessions</w:t>
            </w:r>
          </w:p>
          <w:p w14:paraId="421F648D" w14:textId="300A584E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2F5B8B73" w14:textId="1C9DF2CD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2261D879" w14:textId="0594EFCC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0F6E643C" w14:textId="2606CA7D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053AF6FC" w14:textId="793FB578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0173063D" w14:textId="07DD28B1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5B4169D8" w14:textId="00D3A6CB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7AC09F45" w14:textId="1F96E85D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32D1E45F" w14:textId="122B530C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3F8414BE" w14:textId="6738B317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182928CA" w14:textId="2AC093C1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52EA8A92" w14:textId="513B3CFC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39C2D7C2" w14:textId="17B933B5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2215D068" w14:textId="09C53A22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26701D99" w14:textId="11B91DFD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6203AF45" w14:textId="203964DE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  <w:p w14:paraId="772B2692" w14:textId="32CE20FC" w:rsidR="4C738F81" w:rsidRDefault="4C738F81" w:rsidP="4C738F8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513F2" w:rsidRPr="005D323A" w14:paraId="7CC51DE9" w14:textId="77777777" w:rsidTr="30355209">
        <w:tc>
          <w:tcPr>
            <w:tcW w:w="9240" w:type="dxa"/>
          </w:tcPr>
          <w:p w14:paraId="5C905996" w14:textId="142AC448" w:rsidR="001513F2" w:rsidRPr="005D323A" w:rsidRDefault="001513F2" w:rsidP="001513F2">
            <w:pPr>
              <w:rPr>
                <w:b/>
                <w:bCs/>
                <w:sz w:val="24"/>
                <w:szCs w:val="24"/>
              </w:rPr>
            </w:pPr>
            <w:r w:rsidRPr="4C738F81">
              <w:rPr>
                <w:b/>
                <w:bCs/>
                <w:sz w:val="24"/>
                <w:szCs w:val="24"/>
              </w:rPr>
              <w:t>Day 1 case stud</w:t>
            </w:r>
            <w:r w:rsidR="6E65A04B" w:rsidRPr="4C738F81">
              <w:rPr>
                <w:b/>
                <w:bCs/>
                <w:sz w:val="24"/>
                <w:szCs w:val="24"/>
              </w:rPr>
              <w:t xml:space="preserve">y workshop </w:t>
            </w:r>
          </w:p>
          <w:p w14:paraId="76FDAC3A" w14:textId="77777777" w:rsidR="001513F2" w:rsidRPr="005D323A" w:rsidRDefault="001513F2">
            <w:pPr>
              <w:rPr>
                <w:sz w:val="24"/>
                <w:szCs w:val="24"/>
              </w:rPr>
            </w:pPr>
          </w:p>
        </w:tc>
      </w:tr>
      <w:tr w:rsidR="001513F2" w:rsidRPr="005D323A" w14:paraId="35EEBB11" w14:textId="77777777" w:rsidTr="30355209">
        <w:tc>
          <w:tcPr>
            <w:tcW w:w="9240" w:type="dxa"/>
          </w:tcPr>
          <w:p w14:paraId="2711B718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  <w:r w:rsidRPr="005B3DE9">
              <w:rPr>
                <w:sz w:val="24"/>
                <w:szCs w:val="24"/>
              </w:rPr>
              <w:t>For each case study, think about</w:t>
            </w:r>
            <w:r w:rsidRPr="005D323A">
              <w:rPr>
                <w:sz w:val="24"/>
                <w:szCs w:val="24"/>
              </w:rPr>
              <w:t>:</w:t>
            </w:r>
          </w:p>
          <w:p w14:paraId="55F7DA4F" w14:textId="114931CA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W</w:t>
            </w:r>
            <w:r w:rsidRPr="005B3DE9">
              <w:rPr>
                <w:sz w:val="24"/>
                <w:szCs w:val="24"/>
              </w:rPr>
              <w:t>hat emotions the child m</w:t>
            </w:r>
            <w:r w:rsidR="005D323A">
              <w:rPr>
                <w:sz w:val="24"/>
                <w:szCs w:val="24"/>
              </w:rPr>
              <w:t>ay</w:t>
            </w:r>
            <w:r w:rsidRPr="005B3DE9">
              <w:rPr>
                <w:sz w:val="24"/>
                <w:szCs w:val="24"/>
              </w:rPr>
              <w:t xml:space="preserve"> be feeling? Why?</w:t>
            </w:r>
          </w:p>
          <w:p w14:paraId="6C8BA2B5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667E5994" w14:textId="77777777" w:rsidR="00844872" w:rsidRPr="005D323A" w:rsidRDefault="0084487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5323A8B8" w14:textId="77777777" w:rsidR="00844872" w:rsidRPr="005D323A" w:rsidRDefault="0084487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24632031" w14:textId="77777777" w:rsidR="001513F2" w:rsidRPr="005B3DE9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207EE8D6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  <w:r w:rsidRPr="005B3DE9">
              <w:rPr>
                <w:sz w:val="24"/>
                <w:szCs w:val="24"/>
              </w:rPr>
              <w:t>What might be happening to their nervous system (Fight, Flight, Freeze, Fawn)?</w:t>
            </w:r>
          </w:p>
          <w:p w14:paraId="1B9AFDC1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0F2D09A9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6CB11A8D" w14:textId="77777777" w:rsidR="00844872" w:rsidRPr="005D323A" w:rsidRDefault="0084487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3FB70EF1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  <w:r w:rsidRPr="005B3DE9">
              <w:rPr>
                <w:sz w:val="24"/>
                <w:szCs w:val="24"/>
              </w:rPr>
              <w:t>What aspect/s of PACE could help them?</w:t>
            </w:r>
          </w:p>
          <w:p w14:paraId="044FEF48" w14:textId="77777777" w:rsidR="001513F2" w:rsidRPr="005D323A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23E4ABD4" w14:textId="77777777" w:rsidR="00844872" w:rsidRPr="005D323A" w:rsidRDefault="0084487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512FDA8A" w14:textId="3B70BF98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266A2690" w14:textId="2A037909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5157A192" w14:textId="4D6623F7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6C3EC1DD" w14:textId="4F379E12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079DD737" w14:textId="5DAE3470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5EAAEC07" w14:textId="00C2EF6A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6F0B95CA" w14:textId="4FBD0CBF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39EC89B1" w14:textId="7E85828B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2B8571B7" w14:textId="5E29CBD5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75B0618F" w14:textId="6899F68C" w:rsidR="4C738F81" w:rsidRDefault="4C738F81" w:rsidP="4C738F81">
            <w:pPr>
              <w:spacing w:after="160" w:line="278" w:lineRule="auto"/>
              <w:rPr>
                <w:sz w:val="24"/>
                <w:szCs w:val="24"/>
              </w:rPr>
            </w:pPr>
          </w:p>
          <w:p w14:paraId="2DB4C259" w14:textId="77777777" w:rsidR="00844872" w:rsidRPr="005D323A" w:rsidRDefault="0084487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005EBF1B" w14:textId="77777777" w:rsidR="001513F2" w:rsidRPr="005B3DE9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</w:p>
          <w:p w14:paraId="6CC50C0A" w14:textId="77777777" w:rsidR="001513F2" w:rsidRPr="005B3DE9" w:rsidRDefault="001513F2" w:rsidP="001513F2">
            <w:pPr>
              <w:spacing w:after="160" w:line="278" w:lineRule="auto"/>
              <w:rPr>
                <w:sz w:val="24"/>
                <w:szCs w:val="24"/>
              </w:rPr>
            </w:pPr>
            <w:r w:rsidRPr="005B3DE9">
              <w:rPr>
                <w:sz w:val="24"/>
                <w:szCs w:val="24"/>
              </w:rPr>
              <w:t>What could you try?</w:t>
            </w:r>
          </w:p>
          <w:p w14:paraId="672B7634" w14:textId="77777777" w:rsidR="001513F2" w:rsidRPr="005D323A" w:rsidRDefault="001513F2">
            <w:pPr>
              <w:rPr>
                <w:sz w:val="24"/>
                <w:szCs w:val="24"/>
              </w:rPr>
            </w:pPr>
          </w:p>
          <w:p w14:paraId="2523DBC0" w14:textId="77777777" w:rsidR="00844872" w:rsidRPr="005D323A" w:rsidRDefault="00844872">
            <w:pPr>
              <w:rPr>
                <w:sz w:val="24"/>
                <w:szCs w:val="24"/>
              </w:rPr>
            </w:pPr>
          </w:p>
          <w:p w14:paraId="2CBDD386" w14:textId="77777777" w:rsidR="00844872" w:rsidRPr="005D323A" w:rsidRDefault="00844872">
            <w:pPr>
              <w:rPr>
                <w:sz w:val="24"/>
                <w:szCs w:val="24"/>
              </w:rPr>
            </w:pPr>
          </w:p>
          <w:p w14:paraId="072F5B30" w14:textId="77777777" w:rsidR="00844872" w:rsidRPr="005D323A" w:rsidRDefault="00844872">
            <w:pPr>
              <w:rPr>
                <w:sz w:val="24"/>
                <w:szCs w:val="24"/>
              </w:rPr>
            </w:pPr>
          </w:p>
          <w:p w14:paraId="18EA3090" w14:textId="76C1F3E5" w:rsidR="4C738F81" w:rsidRDefault="4C738F81" w:rsidP="4C738F81">
            <w:pPr>
              <w:rPr>
                <w:sz w:val="24"/>
                <w:szCs w:val="24"/>
              </w:rPr>
            </w:pPr>
          </w:p>
          <w:p w14:paraId="6DA973E1" w14:textId="14F883CA" w:rsidR="4C738F81" w:rsidRDefault="4C738F81" w:rsidP="4C738F81">
            <w:pPr>
              <w:rPr>
                <w:sz w:val="24"/>
                <w:szCs w:val="24"/>
              </w:rPr>
            </w:pPr>
          </w:p>
          <w:p w14:paraId="6922EE7D" w14:textId="2D89F1D6" w:rsidR="4C738F81" w:rsidRDefault="4C738F81" w:rsidP="4C738F81">
            <w:pPr>
              <w:rPr>
                <w:sz w:val="24"/>
                <w:szCs w:val="24"/>
              </w:rPr>
            </w:pPr>
          </w:p>
          <w:p w14:paraId="2A983117" w14:textId="6D83F331" w:rsidR="4C738F81" w:rsidRDefault="4C738F81" w:rsidP="4C738F81">
            <w:pPr>
              <w:rPr>
                <w:sz w:val="24"/>
                <w:szCs w:val="24"/>
              </w:rPr>
            </w:pPr>
          </w:p>
          <w:p w14:paraId="078F3245" w14:textId="5BAE6115" w:rsidR="4C738F81" w:rsidRDefault="4C738F81" w:rsidP="4C738F81">
            <w:pPr>
              <w:rPr>
                <w:sz w:val="24"/>
                <w:szCs w:val="24"/>
              </w:rPr>
            </w:pPr>
          </w:p>
          <w:p w14:paraId="715564A6" w14:textId="6C7700AE" w:rsidR="4C738F81" w:rsidRDefault="4C738F81" w:rsidP="4C738F81">
            <w:pPr>
              <w:rPr>
                <w:sz w:val="24"/>
                <w:szCs w:val="24"/>
              </w:rPr>
            </w:pPr>
          </w:p>
          <w:p w14:paraId="311962C4" w14:textId="77777777" w:rsidR="00844872" w:rsidRPr="005D323A" w:rsidRDefault="00844872">
            <w:pPr>
              <w:rPr>
                <w:sz w:val="24"/>
                <w:szCs w:val="24"/>
              </w:rPr>
            </w:pPr>
          </w:p>
        </w:tc>
      </w:tr>
      <w:tr w:rsidR="001513F2" w:rsidRPr="005D323A" w14:paraId="5458027F" w14:textId="77777777" w:rsidTr="30355209">
        <w:tc>
          <w:tcPr>
            <w:tcW w:w="9240" w:type="dxa"/>
          </w:tcPr>
          <w:p w14:paraId="0F1AD634" w14:textId="4007C57C" w:rsidR="00844872" w:rsidRPr="005D323A" w:rsidRDefault="00844872" w:rsidP="00844872">
            <w:pPr>
              <w:rPr>
                <w:sz w:val="24"/>
                <w:szCs w:val="24"/>
              </w:rPr>
            </w:pPr>
            <w:r w:rsidRPr="00992A3A">
              <w:rPr>
                <w:sz w:val="24"/>
                <w:szCs w:val="24"/>
              </w:rPr>
              <w:lastRenderedPageBreak/>
              <w:t>These two resources What about Me? </w:t>
            </w:r>
            <w:r w:rsidRPr="005D323A">
              <w:rPr>
                <w:sz w:val="24"/>
                <w:szCs w:val="24"/>
              </w:rPr>
              <w:t xml:space="preserve">(below) </w:t>
            </w:r>
            <w:proofErr w:type="gramStart"/>
            <w:r w:rsidRPr="00992A3A">
              <w:rPr>
                <w:sz w:val="24"/>
                <w:szCs w:val="24"/>
              </w:rPr>
              <w:t>and  What</w:t>
            </w:r>
            <w:proofErr w:type="gramEnd"/>
            <w:r w:rsidRPr="00992A3A">
              <w:rPr>
                <w:sz w:val="24"/>
                <w:szCs w:val="24"/>
              </w:rPr>
              <w:t xml:space="preserve"> Survival Looks like in </w:t>
            </w:r>
            <w:proofErr w:type="gramStart"/>
            <w:r w:rsidRPr="00992A3A">
              <w:rPr>
                <w:sz w:val="24"/>
                <w:szCs w:val="24"/>
              </w:rPr>
              <w:t xml:space="preserve">the </w:t>
            </w:r>
            <w:r w:rsidRPr="005D323A">
              <w:rPr>
                <w:sz w:val="24"/>
                <w:szCs w:val="24"/>
              </w:rPr>
              <w:t xml:space="preserve"> P</w:t>
            </w:r>
            <w:r w:rsidRPr="00992A3A">
              <w:rPr>
                <w:sz w:val="24"/>
                <w:szCs w:val="24"/>
              </w:rPr>
              <w:t>rimary</w:t>
            </w:r>
            <w:proofErr w:type="gramEnd"/>
            <w:r w:rsidRPr="00992A3A">
              <w:rPr>
                <w:sz w:val="24"/>
                <w:szCs w:val="24"/>
              </w:rPr>
              <w:t xml:space="preserve"> School</w:t>
            </w:r>
            <w:r w:rsidRPr="005D323A">
              <w:rPr>
                <w:sz w:val="24"/>
                <w:szCs w:val="24"/>
              </w:rPr>
              <w:t xml:space="preserve"> (see Canvas) will help you to choose a suitable trauma informed response.</w:t>
            </w:r>
          </w:p>
          <w:p w14:paraId="1F404CCF" w14:textId="77777777" w:rsidR="00844872" w:rsidRPr="005D323A" w:rsidRDefault="00844872" w:rsidP="00844872">
            <w:pPr>
              <w:rPr>
                <w:sz w:val="24"/>
                <w:szCs w:val="24"/>
              </w:rPr>
            </w:pPr>
          </w:p>
          <w:p w14:paraId="06A2DE87" w14:textId="74C9CAF9" w:rsidR="4C738F81" w:rsidRDefault="4C738F81" w:rsidP="4C738F81">
            <w:pPr>
              <w:rPr>
                <w:sz w:val="24"/>
                <w:szCs w:val="24"/>
              </w:rPr>
            </w:pPr>
          </w:p>
          <w:p w14:paraId="5986F389" w14:textId="2939BC9E" w:rsidR="00844872" w:rsidRPr="005D323A" w:rsidRDefault="00844872" w:rsidP="00844872">
            <w:pPr>
              <w:rPr>
                <w:sz w:val="24"/>
                <w:szCs w:val="24"/>
              </w:rPr>
            </w:pPr>
            <w:r w:rsidRPr="005D323A">
              <w:rPr>
                <w:noProof/>
              </w:rPr>
              <w:drawing>
                <wp:inline distT="0" distB="0" distL="0" distR="0" wp14:anchorId="2705B7D1" wp14:editId="21698C2B">
                  <wp:extent cx="5731510" cy="7498715"/>
                  <wp:effectExtent l="0" t="0" r="2540" b="6985"/>
                  <wp:docPr id="18442859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285945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749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B480E" w14:textId="77777777" w:rsidR="001513F2" w:rsidRPr="005D323A" w:rsidRDefault="001513F2">
            <w:pPr>
              <w:rPr>
                <w:sz w:val="24"/>
                <w:szCs w:val="24"/>
              </w:rPr>
            </w:pPr>
          </w:p>
        </w:tc>
      </w:tr>
    </w:tbl>
    <w:p w14:paraId="06A10D6C" w14:textId="39F04E50" w:rsidR="30355209" w:rsidRDefault="30355209"/>
    <w:p w14:paraId="102045C6" w14:textId="50240BF7" w:rsidR="00606C06" w:rsidRPr="005D323A" w:rsidRDefault="00606C06" w:rsidP="00992A3A"/>
    <w:p w14:paraId="144C2E24" w14:textId="77777777" w:rsidR="005B3DE9" w:rsidRPr="005D323A" w:rsidRDefault="005B3D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1506"/>
        <w:gridCol w:w="1633"/>
        <w:gridCol w:w="1593"/>
        <w:gridCol w:w="2627"/>
      </w:tblGrid>
      <w:tr w:rsidR="001213D4" w:rsidRPr="005D323A" w14:paraId="690F1042" w14:textId="77777777" w:rsidTr="30355209">
        <w:tc>
          <w:tcPr>
            <w:tcW w:w="9016" w:type="dxa"/>
            <w:gridSpan w:val="5"/>
          </w:tcPr>
          <w:p w14:paraId="2ABE7EB1" w14:textId="052FFB3F" w:rsidR="001213D4" w:rsidRPr="005D323A" w:rsidRDefault="001213D4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lastRenderedPageBreak/>
              <w:t>Day 1</w:t>
            </w:r>
            <w:r w:rsidR="005D323A" w:rsidRPr="005D323A">
              <w:rPr>
                <w:b/>
                <w:bCs/>
                <w:sz w:val="24"/>
                <w:szCs w:val="24"/>
              </w:rPr>
              <w:t>:</w:t>
            </w:r>
            <w:r w:rsidRPr="005D323A">
              <w:rPr>
                <w:b/>
                <w:bCs/>
                <w:sz w:val="24"/>
                <w:szCs w:val="24"/>
              </w:rPr>
              <w:t xml:space="preserve"> key takeaways and reflective notes</w:t>
            </w:r>
          </w:p>
        </w:tc>
      </w:tr>
      <w:tr w:rsidR="001213D4" w:rsidRPr="005D323A" w14:paraId="626D4B10" w14:textId="77777777" w:rsidTr="30355209">
        <w:tc>
          <w:tcPr>
            <w:tcW w:w="9016" w:type="dxa"/>
            <w:gridSpan w:val="5"/>
          </w:tcPr>
          <w:p w14:paraId="119483F2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367ADC05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73D7908D" w14:textId="53E2858A" w:rsidR="30355209" w:rsidRDefault="30355209" w:rsidP="30355209">
            <w:pPr>
              <w:rPr>
                <w:sz w:val="24"/>
                <w:szCs w:val="24"/>
              </w:rPr>
            </w:pPr>
          </w:p>
          <w:p w14:paraId="0F0EA69B" w14:textId="06E41892" w:rsidR="30355209" w:rsidRDefault="30355209" w:rsidP="30355209">
            <w:pPr>
              <w:rPr>
                <w:sz w:val="24"/>
                <w:szCs w:val="24"/>
              </w:rPr>
            </w:pPr>
          </w:p>
          <w:p w14:paraId="0F98A3D9" w14:textId="73443C79" w:rsidR="30355209" w:rsidRDefault="30355209" w:rsidP="30355209">
            <w:pPr>
              <w:rPr>
                <w:sz w:val="24"/>
                <w:szCs w:val="24"/>
              </w:rPr>
            </w:pPr>
          </w:p>
          <w:p w14:paraId="5CF20E19" w14:textId="790E205C" w:rsidR="30355209" w:rsidRDefault="30355209" w:rsidP="30355209">
            <w:pPr>
              <w:rPr>
                <w:sz w:val="24"/>
                <w:szCs w:val="24"/>
              </w:rPr>
            </w:pPr>
          </w:p>
          <w:p w14:paraId="34C4F48E" w14:textId="585692DC" w:rsidR="30355209" w:rsidRDefault="30355209" w:rsidP="30355209">
            <w:pPr>
              <w:rPr>
                <w:sz w:val="24"/>
                <w:szCs w:val="24"/>
              </w:rPr>
            </w:pPr>
          </w:p>
          <w:p w14:paraId="4D010DE7" w14:textId="79625FC7" w:rsidR="30355209" w:rsidRDefault="30355209" w:rsidP="30355209">
            <w:pPr>
              <w:rPr>
                <w:sz w:val="24"/>
                <w:szCs w:val="24"/>
              </w:rPr>
            </w:pPr>
          </w:p>
          <w:p w14:paraId="4B5BF2F0" w14:textId="4DBD6D33" w:rsidR="30355209" w:rsidRDefault="30355209" w:rsidP="30355209">
            <w:pPr>
              <w:rPr>
                <w:sz w:val="24"/>
                <w:szCs w:val="24"/>
              </w:rPr>
            </w:pPr>
          </w:p>
          <w:p w14:paraId="7B2755AD" w14:textId="22387BD1" w:rsidR="30355209" w:rsidRDefault="30355209" w:rsidP="30355209">
            <w:pPr>
              <w:rPr>
                <w:sz w:val="24"/>
                <w:szCs w:val="24"/>
              </w:rPr>
            </w:pPr>
          </w:p>
          <w:p w14:paraId="219B277B" w14:textId="190372EF" w:rsidR="30355209" w:rsidRDefault="30355209" w:rsidP="30355209">
            <w:pPr>
              <w:rPr>
                <w:sz w:val="24"/>
                <w:szCs w:val="24"/>
              </w:rPr>
            </w:pPr>
          </w:p>
          <w:p w14:paraId="75D6E1A4" w14:textId="1AF1BA1D" w:rsidR="30355209" w:rsidRDefault="30355209" w:rsidP="30355209">
            <w:pPr>
              <w:rPr>
                <w:sz w:val="24"/>
                <w:szCs w:val="24"/>
              </w:rPr>
            </w:pPr>
          </w:p>
          <w:p w14:paraId="7A60DF31" w14:textId="760F34A4" w:rsidR="30355209" w:rsidRDefault="30355209" w:rsidP="30355209">
            <w:pPr>
              <w:rPr>
                <w:sz w:val="24"/>
                <w:szCs w:val="24"/>
              </w:rPr>
            </w:pPr>
          </w:p>
          <w:p w14:paraId="245123A4" w14:textId="66278A53" w:rsidR="30355209" w:rsidRDefault="30355209" w:rsidP="30355209">
            <w:pPr>
              <w:rPr>
                <w:sz w:val="24"/>
                <w:szCs w:val="24"/>
              </w:rPr>
            </w:pPr>
          </w:p>
          <w:p w14:paraId="26D1FD4F" w14:textId="1749A3F2" w:rsidR="30355209" w:rsidRDefault="30355209" w:rsidP="30355209">
            <w:pPr>
              <w:rPr>
                <w:sz w:val="24"/>
                <w:szCs w:val="24"/>
              </w:rPr>
            </w:pPr>
          </w:p>
          <w:p w14:paraId="1431709C" w14:textId="07335693" w:rsidR="30355209" w:rsidRDefault="30355209" w:rsidP="30355209">
            <w:pPr>
              <w:rPr>
                <w:sz w:val="24"/>
                <w:szCs w:val="24"/>
              </w:rPr>
            </w:pPr>
          </w:p>
          <w:p w14:paraId="293DBE98" w14:textId="609646C6" w:rsidR="30355209" w:rsidRDefault="30355209" w:rsidP="30355209">
            <w:pPr>
              <w:rPr>
                <w:sz w:val="24"/>
                <w:szCs w:val="24"/>
              </w:rPr>
            </w:pPr>
          </w:p>
          <w:p w14:paraId="0E87BF8F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277A2CDC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4AED5E27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6CB50EA3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7AC0CFE0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118F5F15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4EDF9C6B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26BBC49C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195D536D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018A9A10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1A4544C9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57AF426F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4F357E8D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32AF547C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088980EB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20E36117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68BFF39D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22F26952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6A557C8F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2E0F18CF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33FAA8AF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7AD9C478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05B972B9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6D18FAF6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008A393E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79BC5CB5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37CFD4ED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13E0CCCA" w14:textId="77777777" w:rsidR="001213D4" w:rsidRPr="005D323A" w:rsidRDefault="001213D4">
            <w:pPr>
              <w:rPr>
                <w:sz w:val="24"/>
                <w:szCs w:val="24"/>
              </w:rPr>
            </w:pPr>
          </w:p>
          <w:p w14:paraId="01EFAA84" w14:textId="77777777" w:rsidR="001213D4" w:rsidRPr="005D323A" w:rsidRDefault="001213D4">
            <w:pPr>
              <w:rPr>
                <w:sz w:val="24"/>
                <w:szCs w:val="24"/>
              </w:rPr>
            </w:pPr>
          </w:p>
        </w:tc>
      </w:tr>
      <w:tr w:rsidR="001213D4" w:rsidRPr="005D323A" w14:paraId="6A8F04A9" w14:textId="77777777" w:rsidTr="30355209">
        <w:tc>
          <w:tcPr>
            <w:tcW w:w="9016" w:type="dxa"/>
            <w:gridSpan w:val="5"/>
          </w:tcPr>
          <w:p w14:paraId="1C9DC281" w14:textId="77777777" w:rsidR="001213D4" w:rsidRPr="005D323A" w:rsidRDefault="001213D4" w:rsidP="001213D4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lastRenderedPageBreak/>
              <w:t>Day 2 pre-reading and video: space for notes</w:t>
            </w:r>
          </w:p>
          <w:p w14:paraId="5CEF7CAE" w14:textId="77777777" w:rsidR="001213D4" w:rsidRPr="005D323A" w:rsidRDefault="001213D4">
            <w:pPr>
              <w:rPr>
                <w:sz w:val="24"/>
                <w:szCs w:val="24"/>
              </w:rPr>
            </w:pPr>
          </w:p>
        </w:tc>
      </w:tr>
      <w:tr w:rsidR="001213D4" w:rsidRPr="005D323A" w14:paraId="6449CE22" w14:textId="77777777" w:rsidTr="30355209">
        <w:tc>
          <w:tcPr>
            <w:tcW w:w="9016" w:type="dxa"/>
            <w:gridSpan w:val="5"/>
          </w:tcPr>
          <w:p w14:paraId="43D259BE" w14:textId="77777777" w:rsidR="001213D4" w:rsidRPr="005D323A" w:rsidRDefault="001213D4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Venet, A. S. (2019). Role-clarity and boundaries for trauma-informed teachers. </w:t>
            </w:r>
            <w:r w:rsidRPr="005D323A">
              <w:rPr>
                <w:i/>
                <w:iCs/>
                <w:sz w:val="24"/>
                <w:szCs w:val="24"/>
              </w:rPr>
              <w:t>Educational Considerations</w:t>
            </w:r>
            <w:r w:rsidRPr="005D323A">
              <w:rPr>
                <w:sz w:val="24"/>
                <w:szCs w:val="24"/>
              </w:rPr>
              <w:t>, </w:t>
            </w:r>
            <w:r w:rsidRPr="005D323A">
              <w:rPr>
                <w:i/>
                <w:iCs/>
                <w:sz w:val="24"/>
                <w:szCs w:val="24"/>
              </w:rPr>
              <w:t>44</w:t>
            </w:r>
            <w:r w:rsidRPr="005D323A">
              <w:rPr>
                <w:sz w:val="24"/>
                <w:szCs w:val="24"/>
              </w:rPr>
              <w:t>(2), 3.</w:t>
            </w:r>
            <w:r w:rsidRPr="005D323A">
              <w:rPr>
                <w:sz w:val="24"/>
                <w:szCs w:val="24"/>
                <w:lang w:val="en-US"/>
              </w:rPr>
              <w:t> </w:t>
            </w:r>
            <w:r w:rsidRPr="005D323A">
              <w:rPr>
                <w:sz w:val="24"/>
                <w:szCs w:val="24"/>
              </w:rPr>
              <w:t> </w:t>
            </w:r>
          </w:p>
          <w:p w14:paraId="0BF4F516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531E1F5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ED7DD80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0169B326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B569572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33C5A6C9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3981FE56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3A4359D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368755E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CF3C7E3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70599094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4799291C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52E2DD2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1D24BC62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4A721743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3271FADD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94D949B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24586433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17B88D7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11D0358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38CD38AF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25AE34CE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0BB2C55A" w14:textId="6512E5B6" w:rsidR="002A0F41" w:rsidRPr="005D323A" w:rsidRDefault="002A0F41">
            <w:pPr>
              <w:rPr>
                <w:sz w:val="24"/>
                <w:szCs w:val="24"/>
              </w:rPr>
            </w:pPr>
          </w:p>
        </w:tc>
      </w:tr>
      <w:tr w:rsidR="001213D4" w:rsidRPr="005D323A" w14:paraId="08C44382" w14:textId="77777777" w:rsidTr="30355209">
        <w:tc>
          <w:tcPr>
            <w:tcW w:w="9016" w:type="dxa"/>
            <w:gridSpan w:val="5"/>
          </w:tcPr>
          <w:p w14:paraId="750AAFF3" w14:textId="19A01623" w:rsidR="001213D4" w:rsidRPr="005D323A" w:rsidRDefault="00066BFE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How the Body Keeps the Score on Trauma: </w:t>
            </w:r>
            <w:hyperlink r:id="rId5" w:history="1">
              <w:r w:rsidRPr="005D323A">
                <w:rPr>
                  <w:rStyle w:val="Hyperlink"/>
                  <w:sz w:val="24"/>
                  <w:szCs w:val="24"/>
                </w:rPr>
                <w:t>https://www.youtube.com/watch?v=iTefkqYQz8g</w:t>
              </w:r>
            </w:hyperlink>
          </w:p>
          <w:p w14:paraId="28854A8A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CCD7CFC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1680E333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2721C156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69108DD3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017BEEEB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27220B9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A8D23EE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19B83679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05C82B7B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7BE6CD19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0AE3B39E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13DE5F2D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128D575B" w14:textId="77777777" w:rsidR="002A0F41" w:rsidRDefault="002A0F41">
            <w:pPr>
              <w:rPr>
                <w:sz w:val="24"/>
                <w:szCs w:val="24"/>
              </w:rPr>
            </w:pPr>
          </w:p>
          <w:p w14:paraId="367434D5" w14:textId="3883307F" w:rsidR="3ACF37B1" w:rsidRDefault="3ACF37B1" w:rsidP="3ACF37B1">
            <w:pPr>
              <w:rPr>
                <w:sz w:val="24"/>
                <w:szCs w:val="24"/>
              </w:rPr>
            </w:pPr>
          </w:p>
          <w:p w14:paraId="2F7CE883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5ED6F808" w14:textId="77777777" w:rsidR="002A0F41" w:rsidRPr="005D323A" w:rsidRDefault="002A0F41">
            <w:pPr>
              <w:rPr>
                <w:sz w:val="24"/>
                <w:szCs w:val="24"/>
              </w:rPr>
            </w:pPr>
          </w:p>
          <w:p w14:paraId="7E75D048" w14:textId="539C09F6" w:rsidR="002A0F41" w:rsidRPr="005D323A" w:rsidRDefault="002A0F41">
            <w:pPr>
              <w:rPr>
                <w:sz w:val="24"/>
                <w:szCs w:val="24"/>
              </w:rPr>
            </w:pPr>
          </w:p>
        </w:tc>
      </w:tr>
      <w:tr w:rsidR="00D46A9A" w:rsidRPr="005D323A" w14:paraId="656BFE6A" w14:textId="77777777" w:rsidTr="30355209">
        <w:tc>
          <w:tcPr>
            <w:tcW w:w="9016" w:type="dxa"/>
            <w:gridSpan w:val="5"/>
          </w:tcPr>
          <w:p w14:paraId="10B7E748" w14:textId="06C386C7" w:rsidR="00C025F7" w:rsidRDefault="6205FE43" w:rsidP="00437387">
            <w:pPr>
              <w:rPr>
                <w:sz w:val="24"/>
                <w:szCs w:val="24"/>
              </w:rPr>
            </w:pPr>
            <w:r w:rsidRPr="3ACF37B1">
              <w:rPr>
                <w:b/>
                <w:bCs/>
                <w:sz w:val="24"/>
                <w:szCs w:val="24"/>
                <w:u w:val="single"/>
              </w:rPr>
              <w:lastRenderedPageBreak/>
              <w:t>School-based task</w:t>
            </w:r>
            <w:r w:rsidR="5B0F3699" w:rsidRPr="3ACF37B1">
              <w:rPr>
                <w:b/>
                <w:bCs/>
                <w:sz w:val="24"/>
                <w:szCs w:val="24"/>
                <w:u w:val="single"/>
              </w:rPr>
              <w:t xml:space="preserve"> 1</w:t>
            </w:r>
            <w:r w:rsidRPr="3ACF37B1">
              <w:rPr>
                <w:b/>
                <w:bCs/>
                <w:sz w:val="24"/>
                <w:szCs w:val="24"/>
                <w:u w:val="single"/>
              </w:rPr>
              <w:t>: Brain soother plan</w:t>
            </w:r>
            <w:r w:rsidRPr="3ACF37B1">
              <w:rPr>
                <w:sz w:val="24"/>
                <w:szCs w:val="24"/>
              </w:rPr>
              <w:t xml:space="preserve"> </w:t>
            </w:r>
          </w:p>
          <w:p w14:paraId="31557C0E" w14:textId="77777777" w:rsidR="00C025F7" w:rsidRDefault="00C025F7" w:rsidP="00437387">
            <w:pPr>
              <w:rPr>
                <w:sz w:val="24"/>
                <w:szCs w:val="24"/>
              </w:rPr>
            </w:pPr>
          </w:p>
          <w:p w14:paraId="6D95A057" w14:textId="7A307DC2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Brain breaks/ Brain soothers </w:t>
            </w:r>
          </w:p>
          <w:p w14:paraId="20350EFC" w14:textId="5939FB1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Please ensure that you discuss your two choices with your mentor. Make amendments if needed. </w:t>
            </w:r>
          </w:p>
          <w:p w14:paraId="2E8CAA3F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</w:tr>
      <w:tr w:rsidR="00D46A9A" w:rsidRPr="005D323A" w14:paraId="647C690E" w14:textId="77777777" w:rsidTr="30355209">
        <w:tc>
          <w:tcPr>
            <w:tcW w:w="1657" w:type="dxa"/>
          </w:tcPr>
          <w:p w14:paraId="7B0C05F1" w14:textId="7777777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Description of brain soother chosen </w:t>
            </w:r>
          </w:p>
        </w:tc>
        <w:tc>
          <w:tcPr>
            <w:tcW w:w="1506" w:type="dxa"/>
          </w:tcPr>
          <w:p w14:paraId="174CDBCD" w14:textId="7777777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Reason for choosing this brain soother</w:t>
            </w:r>
          </w:p>
        </w:tc>
        <w:tc>
          <w:tcPr>
            <w:tcW w:w="1633" w:type="dxa"/>
          </w:tcPr>
          <w:p w14:paraId="7A98F4A7" w14:textId="7777777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Resources needed</w:t>
            </w:r>
          </w:p>
        </w:tc>
        <w:tc>
          <w:tcPr>
            <w:tcW w:w="1593" w:type="dxa"/>
          </w:tcPr>
          <w:p w14:paraId="58EE98D0" w14:textId="7777777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Timings of the day when you want to introduce the brain soother </w:t>
            </w:r>
          </w:p>
        </w:tc>
        <w:tc>
          <w:tcPr>
            <w:tcW w:w="2627" w:type="dxa"/>
            <w:shd w:val="clear" w:color="auto" w:fill="DAE8F8"/>
          </w:tcPr>
          <w:p w14:paraId="54693E00" w14:textId="3FE7E980" w:rsidR="00D46A9A" w:rsidRPr="005D323A" w:rsidRDefault="00D46A9A" w:rsidP="00437387">
            <w:pPr>
              <w:rPr>
                <w:sz w:val="24"/>
                <w:szCs w:val="24"/>
              </w:rPr>
            </w:pPr>
            <w:proofErr w:type="gramStart"/>
            <w:r w:rsidRPr="005D323A">
              <w:rPr>
                <w:sz w:val="24"/>
                <w:szCs w:val="24"/>
              </w:rPr>
              <w:t>Mentor</w:t>
            </w:r>
            <w:proofErr w:type="gramEnd"/>
            <w:r w:rsidRPr="005D323A">
              <w:rPr>
                <w:sz w:val="24"/>
                <w:szCs w:val="24"/>
              </w:rPr>
              <w:t xml:space="preserve"> sign off </w:t>
            </w:r>
          </w:p>
        </w:tc>
      </w:tr>
      <w:tr w:rsidR="00D46A9A" w:rsidRPr="005D323A" w14:paraId="6E663E6E" w14:textId="77777777" w:rsidTr="30355209">
        <w:tc>
          <w:tcPr>
            <w:tcW w:w="1657" w:type="dxa"/>
          </w:tcPr>
          <w:p w14:paraId="13D71CE0" w14:textId="7777777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1.</w:t>
            </w:r>
          </w:p>
          <w:p w14:paraId="3E7B683C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1F5A9BBE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7215889C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3F26B88A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4B826750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64C25874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0EC845AB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34255756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17944A26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2EED475B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5FD746B2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60C0164B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14:paraId="44243036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3B5A4FD9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DAE8F8"/>
          </w:tcPr>
          <w:p w14:paraId="12B61592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</w:tr>
      <w:tr w:rsidR="00D46A9A" w:rsidRPr="005D323A" w14:paraId="2DA0102F" w14:textId="77777777" w:rsidTr="30355209">
        <w:tc>
          <w:tcPr>
            <w:tcW w:w="1657" w:type="dxa"/>
          </w:tcPr>
          <w:p w14:paraId="6375EB3C" w14:textId="77777777" w:rsidR="00D46A9A" w:rsidRPr="005D323A" w:rsidRDefault="00D46A9A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2.  </w:t>
            </w:r>
          </w:p>
          <w:p w14:paraId="3DCE3E94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2C438F2E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36D8A244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2FD5DA47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3A23ABE3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0585F1FE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7EA15E88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0FB48FA1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1CF6CFA8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43893467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  <w:p w14:paraId="01AC1B21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</w:tcPr>
          <w:p w14:paraId="42996DF2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</w:tcPr>
          <w:p w14:paraId="131BB629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14:paraId="2927F3D3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  <w:tc>
          <w:tcPr>
            <w:tcW w:w="2627" w:type="dxa"/>
            <w:shd w:val="clear" w:color="auto" w:fill="DAE8F8"/>
          </w:tcPr>
          <w:p w14:paraId="7CC1B094" w14:textId="77777777" w:rsidR="00D46A9A" w:rsidRPr="005D323A" w:rsidRDefault="00D46A9A" w:rsidP="00437387">
            <w:pPr>
              <w:rPr>
                <w:sz w:val="24"/>
                <w:szCs w:val="24"/>
              </w:rPr>
            </w:pPr>
          </w:p>
        </w:tc>
      </w:tr>
    </w:tbl>
    <w:p w14:paraId="42B65F02" w14:textId="77777777" w:rsidR="00066BFE" w:rsidRPr="005D323A" w:rsidRDefault="00066B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066BFE" w:rsidRPr="005D323A" w14:paraId="51325B53" w14:textId="77777777" w:rsidTr="00DFC293">
        <w:tc>
          <w:tcPr>
            <w:tcW w:w="9016" w:type="dxa"/>
            <w:gridSpan w:val="3"/>
          </w:tcPr>
          <w:p w14:paraId="38E8AC9A" w14:textId="5246A852" w:rsidR="00066BFE" w:rsidRPr="005D323A" w:rsidRDefault="00066BFE">
            <w:pPr>
              <w:rPr>
                <w:sz w:val="24"/>
                <w:szCs w:val="24"/>
              </w:rPr>
            </w:pPr>
            <w:r w:rsidRPr="3ACF37B1">
              <w:rPr>
                <w:sz w:val="24"/>
                <w:szCs w:val="24"/>
              </w:rPr>
              <w:t>Brain-soothers: Reflection on delivery in school</w:t>
            </w:r>
            <w:r w:rsidR="519767D4" w:rsidRPr="3ACF37B1">
              <w:rPr>
                <w:sz w:val="24"/>
                <w:szCs w:val="24"/>
              </w:rPr>
              <w:t xml:space="preserve"> and any photos</w:t>
            </w:r>
            <w:r w:rsidR="5419059E" w:rsidRPr="3ACF37B1">
              <w:rPr>
                <w:sz w:val="24"/>
                <w:szCs w:val="24"/>
              </w:rPr>
              <w:t xml:space="preserve"> (not of pupils)</w:t>
            </w:r>
            <w:r w:rsidR="519767D4" w:rsidRPr="3ACF37B1">
              <w:rPr>
                <w:sz w:val="24"/>
                <w:szCs w:val="24"/>
              </w:rPr>
              <w:t xml:space="preserve"> for Friday’s presentations</w:t>
            </w:r>
          </w:p>
        </w:tc>
      </w:tr>
      <w:tr w:rsidR="00066BFE" w:rsidRPr="005D323A" w14:paraId="05642BCC" w14:textId="77777777" w:rsidTr="00DFC293">
        <w:tc>
          <w:tcPr>
            <w:tcW w:w="9016" w:type="dxa"/>
            <w:gridSpan w:val="3"/>
          </w:tcPr>
          <w:p w14:paraId="03E6B987" w14:textId="77777777" w:rsidR="00066BFE" w:rsidRPr="005D323A" w:rsidRDefault="00066BFE">
            <w:pPr>
              <w:rPr>
                <w:sz w:val="24"/>
                <w:szCs w:val="24"/>
              </w:rPr>
            </w:pPr>
          </w:p>
          <w:p w14:paraId="472776FD" w14:textId="77777777" w:rsidR="00066BFE" w:rsidRPr="005D323A" w:rsidRDefault="00066BFE">
            <w:pPr>
              <w:rPr>
                <w:sz w:val="24"/>
                <w:szCs w:val="24"/>
              </w:rPr>
            </w:pPr>
          </w:p>
          <w:p w14:paraId="0F94D533" w14:textId="77777777" w:rsidR="00066BFE" w:rsidRPr="005D323A" w:rsidRDefault="00066BFE">
            <w:pPr>
              <w:rPr>
                <w:sz w:val="24"/>
                <w:szCs w:val="24"/>
              </w:rPr>
            </w:pPr>
          </w:p>
          <w:p w14:paraId="02408323" w14:textId="77777777" w:rsidR="00066BFE" w:rsidRPr="005D323A" w:rsidRDefault="00066BFE">
            <w:pPr>
              <w:rPr>
                <w:sz w:val="24"/>
                <w:szCs w:val="24"/>
              </w:rPr>
            </w:pPr>
          </w:p>
          <w:p w14:paraId="002898C3" w14:textId="77777777" w:rsidR="00066BFE" w:rsidRPr="005D323A" w:rsidRDefault="00066BFE">
            <w:pPr>
              <w:rPr>
                <w:sz w:val="24"/>
                <w:szCs w:val="24"/>
              </w:rPr>
            </w:pPr>
          </w:p>
          <w:p w14:paraId="13E64EA7" w14:textId="77777777" w:rsidR="00066BFE" w:rsidRPr="005D323A" w:rsidRDefault="00066BFE">
            <w:pPr>
              <w:rPr>
                <w:sz w:val="24"/>
                <w:szCs w:val="24"/>
              </w:rPr>
            </w:pPr>
          </w:p>
        </w:tc>
      </w:tr>
      <w:tr w:rsidR="004F6355" w:rsidRPr="005D323A" w14:paraId="1569E4DE" w14:textId="77777777" w:rsidTr="30355209">
        <w:tc>
          <w:tcPr>
            <w:tcW w:w="9016" w:type="dxa"/>
            <w:gridSpan w:val="3"/>
          </w:tcPr>
          <w:p w14:paraId="04A3F22A" w14:textId="77777777" w:rsidR="004F6355" w:rsidRPr="005D323A" w:rsidRDefault="00066BFE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 xml:space="preserve">Feedback from teacher on brain-soothers </w:t>
            </w:r>
          </w:p>
          <w:p w14:paraId="24E58D49" w14:textId="34A5B9DD" w:rsidR="00066BFE" w:rsidRPr="005D323A" w:rsidRDefault="00066BFE" w:rsidP="00437387">
            <w:pPr>
              <w:rPr>
                <w:sz w:val="24"/>
                <w:szCs w:val="24"/>
              </w:rPr>
            </w:pPr>
          </w:p>
        </w:tc>
      </w:tr>
      <w:tr w:rsidR="004F6355" w:rsidRPr="005D323A" w14:paraId="663DC29B" w14:textId="77777777" w:rsidTr="30355209">
        <w:tc>
          <w:tcPr>
            <w:tcW w:w="9016" w:type="dxa"/>
            <w:gridSpan w:val="3"/>
          </w:tcPr>
          <w:p w14:paraId="1A7DC6BB" w14:textId="56AE0E92" w:rsidR="004F6355" w:rsidRPr="005D323A" w:rsidRDefault="004F6355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lastRenderedPageBreak/>
              <w:t>School based task 1                                2 brain breaks/ soothers</w:t>
            </w:r>
          </w:p>
        </w:tc>
      </w:tr>
      <w:tr w:rsidR="004F6355" w:rsidRPr="005D323A" w14:paraId="46B69D71" w14:textId="77777777" w:rsidTr="30355209">
        <w:tc>
          <w:tcPr>
            <w:tcW w:w="3005" w:type="dxa"/>
          </w:tcPr>
          <w:p w14:paraId="6A5FA9DE" w14:textId="77777777" w:rsidR="004F6355" w:rsidRPr="005D323A" w:rsidRDefault="004F6355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 xml:space="preserve">To do </w:t>
            </w:r>
          </w:p>
        </w:tc>
        <w:tc>
          <w:tcPr>
            <w:tcW w:w="3511" w:type="dxa"/>
            <w:shd w:val="clear" w:color="auto" w:fill="FFFFFF" w:themeFill="background1"/>
          </w:tcPr>
          <w:p w14:paraId="7304A9A0" w14:textId="2D81BB7D" w:rsidR="004F6355" w:rsidRPr="005D323A" w:rsidRDefault="004F6355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>Comments</w:t>
            </w:r>
            <w:r w:rsidR="00FD0C97">
              <w:rPr>
                <w:b/>
                <w:bCs/>
                <w:sz w:val="24"/>
                <w:szCs w:val="24"/>
              </w:rPr>
              <w:t xml:space="preserve"> from student </w:t>
            </w:r>
          </w:p>
        </w:tc>
        <w:tc>
          <w:tcPr>
            <w:tcW w:w="2500" w:type="dxa"/>
            <w:shd w:val="clear" w:color="auto" w:fill="DAE9F7" w:themeFill="text2" w:themeFillTint="1A"/>
          </w:tcPr>
          <w:p w14:paraId="14EC4242" w14:textId="77777777" w:rsidR="004F6355" w:rsidRPr="005D323A" w:rsidRDefault="004F6355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 xml:space="preserve">Signed by mentor </w:t>
            </w:r>
          </w:p>
        </w:tc>
      </w:tr>
      <w:tr w:rsidR="004F6355" w:rsidRPr="005D323A" w14:paraId="446262DB" w14:textId="77777777" w:rsidTr="30355209">
        <w:tc>
          <w:tcPr>
            <w:tcW w:w="3005" w:type="dxa"/>
          </w:tcPr>
          <w:p w14:paraId="66C2CC1E" w14:textId="77777777" w:rsidR="004F6355" w:rsidRPr="005D323A" w:rsidRDefault="004F6355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Planned 2 brain breaks/ soothers. Discussed with the mentor prior to the day. Completed. </w:t>
            </w:r>
          </w:p>
          <w:p w14:paraId="5A1D9375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BAED34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CED5571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77F39E6C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58119549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598FBB2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48FC9DE7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1E427046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FFFFFF" w:themeFill="background1"/>
          </w:tcPr>
          <w:p w14:paraId="75DA0099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4755DF40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</w:tr>
      <w:tr w:rsidR="004F6355" w:rsidRPr="005D323A" w14:paraId="7BFF50C6" w14:textId="77777777" w:rsidTr="30355209">
        <w:tc>
          <w:tcPr>
            <w:tcW w:w="3005" w:type="dxa"/>
          </w:tcPr>
          <w:p w14:paraId="0D7745C7" w14:textId="77777777" w:rsidR="004F6355" w:rsidRPr="005D323A" w:rsidRDefault="004F6355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End of day discussion with mentor.</w:t>
            </w:r>
          </w:p>
          <w:p w14:paraId="33BC8B15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63306969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5348D79B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C8435D1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67116AF7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2416FFB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4371B963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FFFFFF" w:themeFill="background1"/>
          </w:tcPr>
          <w:p w14:paraId="7CE1F68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03BCC5D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</w:tr>
      <w:tr w:rsidR="004F6355" w:rsidRPr="005D323A" w14:paraId="5679764B" w14:textId="77777777" w:rsidTr="30355209">
        <w:tc>
          <w:tcPr>
            <w:tcW w:w="3005" w:type="dxa"/>
          </w:tcPr>
          <w:p w14:paraId="0CCAC38E" w14:textId="65026407" w:rsidR="004F6355" w:rsidRPr="005D323A" w:rsidRDefault="004F6355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Student teacher reflection </w:t>
            </w:r>
          </w:p>
          <w:p w14:paraId="59BCC95E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A86107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4433501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7F957E63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51EA6F5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3F7DCB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02212F97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  <w:shd w:val="clear" w:color="auto" w:fill="FFFFFF" w:themeFill="background1"/>
          </w:tcPr>
          <w:p w14:paraId="4E2B67EE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723EF884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74D0D5B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0AA4A22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68EE958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3EC3012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6FCE0F5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1E4ED63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517DEE0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67224748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91577D7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7A32F0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0A50C531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57A99682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1FFFCB6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32BD20A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3325A160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45ACAE40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0CA5A6F1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1142037D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  <w:p w14:paraId="2C8C892F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2677A173" w14:textId="77777777" w:rsidR="004F6355" w:rsidRPr="005D323A" w:rsidRDefault="004F6355" w:rsidP="00437387">
            <w:pPr>
              <w:rPr>
                <w:sz w:val="24"/>
                <w:szCs w:val="24"/>
              </w:rPr>
            </w:pPr>
          </w:p>
        </w:tc>
      </w:tr>
    </w:tbl>
    <w:p w14:paraId="24771B31" w14:textId="77777777" w:rsidR="00F47F42" w:rsidRDefault="00F47F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5369" w:rsidRPr="005D323A" w14:paraId="4B959CF3" w14:textId="77777777" w:rsidTr="30355209">
        <w:tc>
          <w:tcPr>
            <w:tcW w:w="9016" w:type="dxa"/>
          </w:tcPr>
          <w:p w14:paraId="3DCDFB60" w14:textId="3882EA0B" w:rsidR="00755369" w:rsidRPr="00C025F7" w:rsidRDefault="5E3FEA64" w:rsidP="00755369">
            <w:pPr>
              <w:rPr>
                <w:b/>
                <w:bCs/>
                <w:sz w:val="24"/>
                <w:szCs w:val="24"/>
              </w:rPr>
            </w:pPr>
            <w:r w:rsidRPr="3ACF37B1">
              <w:rPr>
                <w:b/>
                <w:bCs/>
                <w:sz w:val="24"/>
                <w:szCs w:val="24"/>
              </w:rPr>
              <w:lastRenderedPageBreak/>
              <w:t>School-based task</w:t>
            </w:r>
            <w:r w:rsidR="37822F78" w:rsidRPr="3ACF37B1">
              <w:rPr>
                <w:b/>
                <w:bCs/>
                <w:sz w:val="24"/>
                <w:szCs w:val="24"/>
              </w:rPr>
              <w:t xml:space="preserve"> 2</w:t>
            </w:r>
            <w:r w:rsidRPr="3ACF37B1">
              <w:rPr>
                <w:b/>
                <w:bCs/>
                <w:sz w:val="24"/>
                <w:szCs w:val="24"/>
              </w:rPr>
              <w:t>: belonging lesson plan (</w:t>
            </w:r>
            <w:r w:rsidR="4DB27BBE" w:rsidRPr="3ACF37B1">
              <w:rPr>
                <w:b/>
                <w:bCs/>
                <w:sz w:val="24"/>
                <w:szCs w:val="24"/>
              </w:rPr>
              <w:t xml:space="preserve">upload a </w:t>
            </w:r>
            <w:r w:rsidRPr="3ACF37B1">
              <w:rPr>
                <w:b/>
                <w:bCs/>
                <w:sz w:val="24"/>
                <w:szCs w:val="24"/>
              </w:rPr>
              <w:t>mind map</w:t>
            </w:r>
            <w:r w:rsidR="61CB6C6B" w:rsidRPr="3ACF37B1">
              <w:rPr>
                <w:b/>
                <w:bCs/>
                <w:sz w:val="24"/>
                <w:szCs w:val="24"/>
              </w:rPr>
              <w:t xml:space="preserve"> and lesson plan</w:t>
            </w:r>
            <w:r w:rsidRPr="3ACF37B1">
              <w:rPr>
                <w:b/>
                <w:bCs/>
                <w:sz w:val="24"/>
                <w:szCs w:val="24"/>
              </w:rPr>
              <w:t>)</w:t>
            </w:r>
          </w:p>
          <w:p w14:paraId="1B0FE374" w14:textId="77777777" w:rsidR="00755369" w:rsidRPr="005D323A" w:rsidRDefault="00755369">
            <w:pPr>
              <w:rPr>
                <w:sz w:val="24"/>
                <w:szCs w:val="24"/>
              </w:rPr>
            </w:pPr>
          </w:p>
        </w:tc>
      </w:tr>
      <w:tr w:rsidR="00755369" w:rsidRPr="005D323A" w14:paraId="7EE8C717" w14:textId="77777777" w:rsidTr="30355209">
        <w:tc>
          <w:tcPr>
            <w:tcW w:w="9016" w:type="dxa"/>
          </w:tcPr>
          <w:p w14:paraId="235848CE" w14:textId="61BC1CA6" w:rsidR="00755369" w:rsidRPr="004B3014" w:rsidRDefault="3ADF5F34" w:rsidP="30355209">
            <w:pPr>
              <w:spacing w:after="160" w:line="278" w:lineRule="auto"/>
              <w:rPr>
                <w:sz w:val="24"/>
                <w:szCs w:val="24"/>
              </w:rPr>
            </w:pPr>
            <w:r w:rsidRPr="30355209">
              <w:rPr>
                <w:sz w:val="24"/>
                <w:szCs w:val="24"/>
              </w:rPr>
              <w:t xml:space="preserve">You will need to plan a whole lesson, with </w:t>
            </w:r>
            <w:proofErr w:type="gramStart"/>
            <w:r w:rsidRPr="30355209">
              <w:rPr>
                <w:sz w:val="24"/>
                <w:szCs w:val="24"/>
              </w:rPr>
              <w:t xml:space="preserve">the </w:t>
            </w:r>
            <w:r w:rsidR="0A650D1D" w:rsidRPr="30355209">
              <w:rPr>
                <w:sz w:val="24"/>
                <w:szCs w:val="24"/>
              </w:rPr>
              <w:t>end result</w:t>
            </w:r>
            <w:proofErr w:type="gramEnd"/>
            <w:r w:rsidRPr="30355209">
              <w:rPr>
                <w:sz w:val="24"/>
                <w:szCs w:val="24"/>
              </w:rPr>
              <w:t xml:space="preserve"> being a display or photos of the activity. Make sure you have </w:t>
            </w:r>
            <w:r w:rsidR="7FB95B89" w:rsidRPr="30355209">
              <w:rPr>
                <w:sz w:val="24"/>
                <w:szCs w:val="24"/>
              </w:rPr>
              <w:t xml:space="preserve">planned opportunities for autonomy, relatedness and competence to build intrinsic motivation (Ryan and Deci, 2020). </w:t>
            </w:r>
          </w:p>
          <w:p w14:paraId="45B2FEE1" w14:textId="77777777" w:rsidR="00755369" w:rsidRPr="005D323A" w:rsidRDefault="00755369">
            <w:pPr>
              <w:rPr>
                <w:sz w:val="24"/>
                <w:szCs w:val="24"/>
              </w:rPr>
            </w:pPr>
          </w:p>
        </w:tc>
      </w:tr>
      <w:tr w:rsidR="00755369" w:rsidRPr="005D323A" w14:paraId="58B71448" w14:textId="77777777" w:rsidTr="30355209">
        <w:tc>
          <w:tcPr>
            <w:tcW w:w="9016" w:type="dxa"/>
          </w:tcPr>
          <w:p w14:paraId="305B2677" w14:textId="29C3D6E3" w:rsidR="00755369" w:rsidRPr="005D323A" w:rsidRDefault="00755369">
            <w:pPr>
              <w:rPr>
                <w:sz w:val="24"/>
                <w:szCs w:val="24"/>
                <w:u w:val="single"/>
              </w:rPr>
            </w:pPr>
            <w:r w:rsidRPr="004B3014">
              <w:rPr>
                <w:sz w:val="24"/>
                <w:szCs w:val="24"/>
                <w:u w:val="single"/>
              </w:rPr>
              <w:t>LO</w:t>
            </w:r>
            <w:r w:rsidR="00AD50EB">
              <w:rPr>
                <w:sz w:val="24"/>
                <w:szCs w:val="24"/>
                <w:u w:val="single"/>
              </w:rPr>
              <w:t>: T</w:t>
            </w:r>
            <w:r w:rsidRPr="004B3014">
              <w:rPr>
                <w:sz w:val="24"/>
                <w:szCs w:val="24"/>
                <w:u w:val="single"/>
              </w:rPr>
              <w:t>o help pupils to feel a sense of belonging in the class through a PACE approach.</w:t>
            </w:r>
          </w:p>
          <w:p w14:paraId="202C6CF9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0B4C56DC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40DE81D3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079FED98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E62F1CF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325E7CB2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26CADFAB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48841844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3CF20E95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2C783BE5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29A2AEF7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7F3BE559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53947B47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730F2F7A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36A4F9C0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2135D6A9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9B52A38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5C0BF618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05490CC8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5528EADA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67BDCD55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48924672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7E364B4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C37C268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39C3EF2A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8E70A1F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D59C7C7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79A5208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262298B4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42D3C40A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DAB66DC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31C851CC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533E8759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160F51EF" w14:textId="77777777" w:rsidR="00755369" w:rsidRPr="005D323A" w:rsidRDefault="00755369">
            <w:pPr>
              <w:rPr>
                <w:sz w:val="24"/>
                <w:szCs w:val="24"/>
                <w:u w:val="single"/>
              </w:rPr>
            </w:pPr>
          </w:p>
          <w:p w14:paraId="432AB6E4" w14:textId="35CFAF71" w:rsidR="00755369" w:rsidRPr="005D323A" w:rsidRDefault="00755369">
            <w:pPr>
              <w:rPr>
                <w:sz w:val="24"/>
                <w:szCs w:val="24"/>
              </w:rPr>
            </w:pPr>
          </w:p>
        </w:tc>
      </w:tr>
    </w:tbl>
    <w:p w14:paraId="2431DC67" w14:textId="77777777" w:rsidR="00F47F42" w:rsidRPr="005D323A" w:rsidRDefault="00F47F42"/>
    <w:p w14:paraId="6AD63588" w14:textId="58049296" w:rsidR="00DFC293" w:rsidRDefault="00DFC293"/>
    <w:p w14:paraId="63CCB4A7" w14:textId="230EB119" w:rsidR="00DFC293" w:rsidRDefault="00DFC2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511"/>
        <w:gridCol w:w="2500"/>
      </w:tblGrid>
      <w:tr w:rsidR="00420CFF" w:rsidRPr="005D323A" w14:paraId="336DB2C9" w14:textId="77777777" w:rsidTr="30355209">
        <w:tc>
          <w:tcPr>
            <w:tcW w:w="9016" w:type="dxa"/>
            <w:gridSpan w:val="3"/>
          </w:tcPr>
          <w:p w14:paraId="775533CF" w14:textId="22E8C499" w:rsidR="00420CFF" w:rsidRPr="00AD50EB" w:rsidRDefault="0C256E19" w:rsidP="00437387">
            <w:pPr>
              <w:rPr>
                <w:b/>
                <w:bCs/>
                <w:sz w:val="24"/>
                <w:szCs w:val="24"/>
              </w:rPr>
            </w:pPr>
            <w:r w:rsidRPr="3ACF37B1">
              <w:rPr>
                <w:b/>
                <w:bCs/>
                <w:sz w:val="24"/>
                <w:szCs w:val="24"/>
              </w:rPr>
              <w:lastRenderedPageBreak/>
              <w:t>Feedback from teacher</w:t>
            </w:r>
            <w:r w:rsidR="014FA334" w:rsidRPr="3ACF37B1">
              <w:rPr>
                <w:b/>
                <w:bCs/>
                <w:sz w:val="24"/>
                <w:szCs w:val="24"/>
              </w:rPr>
              <w:t xml:space="preserve"> on s</w:t>
            </w:r>
            <w:r w:rsidR="00420CFF" w:rsidRPr="3ACF37B1">
              <w:rPr>
                <w:b/>
                <w:bCs/>
                <w:sz w:val="24"/>
                <w:szCs w:val="24"/>
              </w:rPr>
              <w:t>chool</w:t>
            </w:r>
            <w:r w:rsidR="67AD22E7" w:rsidRPr="3ACF37B1">
              <w:rPr>
                <w:b/>
                <w:bCs/>
                <w:sz w:val="24"/>
                <w:szCs w:val="24"/>
              </w:rPr>
              <w:t>-</w:t>
            </w:r>
            <w:r w:rsidR="00420CFF" w:rsidRPr="3ACF37B1">
              <w:rPr>
                <w:b/>
                <w:bCs/>
                <w:sz w:val="24"/>
                <w:szCs w:val="24"/>
              </w:rPr>
              <w:t xml:space="preserve">based task 2                   </w:t>
            </w:r>
          </w:p>
          <w:p w14:paraId="00681156" w14:textId="10C8D516" w:rsidR="00420CFF" w:rsidRPr="005D323A" w:rsidRDefault="00420CFF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Lesson on belonging with a PACE approach (playful, accepting, curious, empathy)</w:t>
            </w:r>
          </w:p>
        </w:tc>
      </w:tr>
      <w:tr w:rsidR="00420CFF" w:rsidRPr="005D323A" w14:paraId="34816988" w14:textId="77777777" w:rsidTr="30355209">
        <w:tc>
          <w:tcPr>
            <w:tcW w:w="3005" w:type="dxa"/>
          </w:tcPr>
          <w:p w14:paraId="127098BF" w14:textId="77777777" w:rsidR="00420CFF" w:rsidRPr="005D323A" w:rsidRDefault="00420CFF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 xml:space="preserve">To do </w:t>
            </w:r>
          </w:p>
        </w:tc>
        <w:tc>
          <w:tcPr>
            <w:tcW w:w="3511" w:type="dxa"/>
          </w:tcPr>
          <w:p w14:paraId="04A0A371" w14:textId="3281ACEF" w:rsidR="00420CFF" w:rsidRPr="005D323A" w:rsidRDefault="00420CFF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>Comments</w:t>
            </w:r>
            <w:r w:rsidR="006C1BF4">
              <w:rPr>
                <w:b/>
                <w:bCs/>
                <w:sz w:val="24"/>
                <w:szCs w:val="24"/>
              </w:rPr>
              <w:t xml:space="preserve"> by student </w:t>
            </w:r>
          </w:p>
        </w:tc>
        <w:tc>
          <w:tcPr>
            <w:tcW w:w="2500" w:type="dxa"/>
            <w:shd w:val="clear" w:color="auto" w:fill="DAE9F7" w:themeFill="text2" w:themeFillTint="1A"/>
          </w:tcPr>
          <w:p w14:paraId="21AAE78A" w14:textId="77777777" w:rsidR="00420CFF" w:rsidRPr="005D323A" w:rsidRDefault="00420CFF" w:rsidP="00437387">
            <w:pPr>
              <w:rPr>
                <w:b/>
                <w:bCs/>
                <w:sz w:val="24"/>
                <w:szCs w:val="24"/>
              </w:rPr>
            </w:pPr>
            <w:r w:rsidRPr="005D323A">
              <w:rPr>
                <w:b/>
                <w:bCs/>
                <w:sz w:val="24"/>
                <w:szCs w:val="24"/>
              </w:rPr>
              <w:t xml:space="preserve">Signed by mentor </w:t>
            </w:r>
          </w:p>
        </w:tc>
      </w:tr>
      <w:tr w:rsidR="00420CFF" w:rsidRPr="005D323A" w14:paraId="4E24B213" w14:textId="77777777" w:rsidTr="30355209">
        <w:tc>
          <w:tcPr>
            <w:tcW w:w="3005" w:type="dxa"/>
          </w:tcPr>
          <w:p w14:paraId="63BA5C6C" w14:textId="77777777" w:rsidR="00420CFF" w:rsidRPr="005D323A" w:rsidRDefault="00420CFF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 xml:space="preserve">Planned lesson reflecting aspects of PACE with a focus on belonging. Discussed with the mentor prior to the day. Completed. </w:t>
            </w:r>
          </w:p>
          <w:p w14:paraId="7F788927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14:paraId="4E3288EA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03BB5AA5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4591130E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6994D2E1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0D6AF6EE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5B8FBF3B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34A8322C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33997F80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22BD3036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4EEF51DF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</w:tr>
      <w:tr w:rsidR="00420CFF" w:rsidRPr="005D323A" w14:paraId="1D14018D" w14:textId="77777777" w:rsidTr="30355209">
        <w:tc>
          <w:tcPr>
            <w:tcW w:w="3005" w:type="dxa"/>
          </w:tcPr>
          <w:p w14:paraId="70D0697A" w14:textId="77777777" w:rsidR="00420CFF" w:rsidRPr="005D323A" w:rsidRDefault="00420CFF" w:rsidP="00437387">
            <w:pPr>
              <w:rPr>
                <w:sz w:val="24"/>
                <w:szCs w:val="24"/>
              </w:rPr>
            </w:pPr>
            <w:r w:rsidRPr="005D323A">
              <w:rPr>
                <w:sz w:val="24"/>
                <w:szCs w:val="24"/>
              </w:rPr>
              <w:t>Post -lesson discussion with mentor.</w:t>
            </w:r>
          </w:p>
          <w:p w14:paraId="066B60B7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6069F577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5BFABDC8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3D4F7C8B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2D69C700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14:paraId="4E04110F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0D0F3FEC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</w:tr>
      <w:tr w:rsidR="00420CFF" w:rsidRPr="005D323A" w14:paraId="1D1CC248" w14:textId="77777777" w:rsidTr="30355209">
        <w:tc>
          <w:tcPr>
            <w:tcW w:w="3005" w:type="dxa"/>
          </w:tcPr>
          <w:p w14:paraId="238C3645" w14:textId="77777777" w:rsidR="00420CFF" w:rsidRPr="005D323A" w:rsidRDefault="00420CFF" w:rsidP="00437387">
            <w:pPr>
              <w:rPr>
                <w:sz w:val="24"/>
                <w:szCs w:val="24"/>
              </w:rPr>
            </w:pPr>
            <w:r w:rsidRPr="30355209">
              <w:rPr>
                <w:sz w:val="24"/>
                <w:szCs w:val="24"/>
              </w:rPr>
              <w:t>Student teacher reflections – please fill in the ‘comments’ column on this form.</w:t>
            </w:r>
          </w:p>
          <w:p w14:paraId="56D61C39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6F059244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43C9398F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19B1EA5C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597882DE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7F41685E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0B4DE9AB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470A00FD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65D4C8C4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2F2705C2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0714B54D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407C0BF0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26781309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677F05E0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0F1158C4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27870A62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  <w:p w14:paraId="02A60767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  <w:tc>
          <w:tcPr>
            <w:tcW w:w="3511" w:type="dxa"/>
          </w:tcPr>
          <w:p w14:paraId="3676BDEE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DAE9F7" w:themeFill="text2" w:themeFillTint="1A"/>
          </w:tcPr>
          <w:p w14:paraId="04612032" w14:textId="77777777" w:rsidR="00420CFF" w:rsidRPr="005D323A" w:rsidRDefault="00420CFF" w:rsidP="00437387">
            <w:pPr>
              <w:rPr>
                <w:sz w:val="24"/>
                <w:szCs w:val="24"/>
              </w:rPr>
            </w:pPr>
          </w:p>
        </w:tc>
      </w:tr>
    </w:tbl>
    <w:p w14:paraId="074634A5" w14:textId="46F0290E" w:rsidR="30355209" w:rsidRDefault="30355209" w:rsidP="30355209">
      <w:pPr>
        <w:spacing w:line="276" w:lineRule="auto"/>
        <w:jc w:val="center"/>
        <w:rPr>
          <w:rFonts w:ascii="Aptos" w:eastAsia="Aptos" w:hAnsi="Aptos" w:cs="Aptos"/>
          <w:b/>
          <w:bCs/>
          <w:sz w:val="32"/>
          <w:szCs w:val="32"/>
        </w:rPr>
      </w:pPr>
    </w:p>
    <w:p w14:paraId="5A3EC314" w14:textId="7257351B" w:rsidR="30355209" w:rsidRDefault="30355209" w:rsidP="30355209">
      <w:pPr>
        <w:spacing w:line="276" w:lineRule="auto"/>
        <w:jc w:val="center"/>
        <w:rPr>
          <w:rFonts w:ascii="Aptos" w:eastAsia="Aptos" w:hAnsi="Aptos" w:cs="Aptos"/>
          <w:b/>
          <w:bCs/>
          <w:sz w:val="32"/>
          <w:szCs w:val="32"/>
        </w:rPr>
      </w:pPr>
    </w:p>
    <w:p w14:paraId="20BB68B5" w14:textId="1A35E5C7" w:rsidR="30355209" w:rsidRDefault="30355209" w:rsidP="30355209">
      <w:pPr>
        <w:spacing w:line="276" w:lineRule="auto"/>
        <w:jc w:val="center"/>
        <w:rPr>
          <w:rFonts w:ascii="Aptos" w:eastAsia="Aptos" w:hAnsi="Aptos" w:cs="Aptos"/>
          <w:b/>
          <w:bCs/>
          <w:sz w:val="32"/>
          <w:szCs w:val="32"/>
        </w:rPr>
      </w:pPr>
    </w:p>
    <w:p w14:paraId="28923FA6" w14:textId="0AFEF0EF" w:rsidR="653D5C34" w:rsidRDefault="653D5C34" w:rsidP="30355209">
      <w:pPr>
        <w:spacing w:line="276" w:lineRule="auto"/>
        <w:jc w:val="center"/>
      </w:pPr>
      <w:r w:rsidRPr="30355209">
        <w:rPr>
          <w:rFonts w:ascii="Aptos" w:eastAsia="Aptos" w:hAnsi="Aptos" w:cs="Aptos"/>
          <w:b/>
          <w:bCs/>
          <w:sz w:val="32"/>
          <w:szCs w:val="32"/>
        </w:rPr>
        <w:lastRenderedPageBreak/>
        <w:t>End of ITaP Assessment of Progress</w:t>
      </w:r>
    </w:p>
    <w:p w14:paraId="5C1C5FD5" w14:textId="715CF90A" w:rsidR="653D5C34" w:rsidRDefault="653D5C34" w:rsidP="30355209">
      <w:pPr>
        <w:spacing w:line="276" w:lineRule="auto"/>
      </w:pPr>
      <w:r w:rsidRPr="30355209">
        <w:rPr>
          <w:rFonts w:ascii="Aptos" w:eastAsia="Aptos" w:hAnsi="Aptos" w:cs="Aptos"/>
        </w:rPr>
        <w:t>General mentors, please use your assessment evidence from this week (e.g. weekly meeting, LAF, planning discussions) to identify the outcomes that the student teacher has demonstrated.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025"/>
        <w:gridCol w:w="2175"/>
        <w:gridCol w:w="1815"/>
      </w:tblGrid>
      <w:tr w:rsidR="30355209" w14:paraId="7C9925B7" w14:textId="77777777" w:rsidTr="30355209">
        <w:trPr>
          <w:trHeight w:val="300"/>
        </w:trPr>
        <w:tc>
          <w:tcPr>
            <w:tcW w:w="5025" w:type="dxa"/>
            <w:shd w:val="clear" w:color="auto" w:fill="DAE8F8"/>
          </w:tcPr>
          <w:p w14:paraId="15A64374" w14:textId="4D47B446" w:rsidR="30355209" w:rsidRDefault="30355209" w:rsidP="30355209">
            <w:r w:rsidRPr="30355209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Key learning by the end of the ITaP</w:t>
            </w:r>
          </w:p>
        </w:tc>
        <w:tc>
          <w:tcPr>
            <w:tcW w:w="2175" w:type="dxa"/>
            <w:shd w:val="clear" w:color="auto" w:fill="DAE8F8"/>
          </w:tcPr>
          <w:p w14:paraId="4D90B174" w14:textId="010E6582" w:rsidR="30355209" w:rsidRDefault="30355209" w:rsidP="30355209">
            <w:pPr>
              <w:jc w:val="center"/>
            </w:pPr>
            <w:r w:rsidRPr="30355209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Demonstrated</w:t>
            </w:r>
          </w:p>
        </w:tc>
        <w:tc>
          <w:tcPr>
            <w:tcW w:w="1815" w:type="dxa"/>
            <w:shd w:val="clear" w:color="auto" w:fill="DAE8F8"/>
          </w:tcPr>
          <w:p w14:paraId="64B99D53" w14:textId="011B11CB" w:rsidR="30355209" w:rsidRDefault="30355209" w:rsidP="30355209">
            <w:pPr>
              <w:jc w:val="center"/>
            </w:pPr>
            <w:r w:rsidRPr="30355209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Not yet demonstrated</w:t>
            </w:r>
          </w:p>
        </w:tc>
      </w:tr>
      <w:tr w:rsidR="30355209" w14:paraId="19DE7312" w14:textId="77777777" w:rsidTr="30355209">
        <w:trPr>
          <w:trHeight w:val="300"/>
        </w:trPr>
        <w:tc>
          <w:tcPr>
            <w:tcW w:w="5025" w:type="dxa"/>
          </w:tcPr>
          <w:p w14:paraId="16B42621" w14:textId="3F86A497" w:rsidR="30355209" w:rsidRDefault="30355209" w:rsidP="30355209">
            <w:r w:rsidRPr="30355209">
              <w:rPr>
                <w:rFonts w:ascii="Aptos" w:eastAsia="Aptos" w:hAnsi="Aptos" w:cs="Aptos"/>
                <w:sz w:val="28"/>
                <w:szCs w:val="28"/>
              </w:rPr>
              <w:t xml:space="preserve">The student teacher </w:t>
            </w:r>
            <w:proofErr w:type="gramStart"/>
            <w:r w:rsidRPr="30355209">
              <w:rPr>
                <w:rFonts w:ascii="Aptos" w:eastAsia="Aptos" w:hAnsi="Aptos" w:cs="Aptos"/>
                <w:sz w:val="28"/>
                <w:szCs w:val="28"/>
              </w:rPr>
              <w:t>is able to</w:t>
            </w:r>
            <w:proofErr w:type="gramEnd"/>
            <w:r w:rsidRPr="30355209">
              <w:rPr>
                <w:rFonts w:ascii="Aptos" w:eastAsia="Aptos" w:hAnsi="Aptos" w:cs="Aptos"/>
                <w:sz w:val="28"/>
                <w:szCs w:val="28"/>
              </w:rPr>
              <w:t xml:space="preserve"> discuss the impact of trauma on the brain and the body.  </w:t>
            </w:r>
          </w:p>
        </w:tc>
        <w:tc>
          <w:tcPr>
            <w:tcW w:w="2175" w:type="dxa"/>
          </w:tcPr>
          <w:p w14:paraId="68D695B5" w14:textId="76A5DB39" w:rsidR="30355209" w:rsidRDefault="30355209" w:rsidP="30355209"/>
        </w:tc>
        <w:tc>
          <w:tcPr>
            <w:tcW w:w="1815" w:type="dxa"/>
          </w:tcPr>
          <w:p w14:paraId="59B726C2" w14:textId="76A5DB39" w:rsidR="30355209" w:rsidRDefault="30355209" w:rsidP="30355209"/>
        </w:tc>
      </w:tr>
      <w:tr w:rsidR="30355209" w14:paraId="4A59F296" w14:textId="77777777" w:rsidTr="30355209">
        <w:trPr>
          <w:trHeight w:val="300"/>
        </w:trPr>
        <w:tc>
          <w:tcPr>
            <w:tcW w:w="5025" w:type="dxa"/>
          </w:tcPr>
          <w:p w14:paraId="7DB5D7A3" w14:textId="1B2BE84F" w:rsidR="30355209" w:rsidRDefault="30355209" w:rsidP="30355209">
            <w:r w:rsidRPr="30355209">
              <w:rPr>
                <w:rFonts w:ascii="Aptos" w:eastAsia="Aptos" w:hAnsi="Aptos" w:cs="Aptos"/>
                <w:sz w:val="28"/>
                <w:szCs w:val="28"/>
              </w:rPr>
              <w:t xml:space="preserve">The student teacher </w:t>
            </w:r>
            <w:proofErr w:type="gramStart"/>
            <w:r w:rsidRPr="30355209">
              <w:rPr>
                <w:rFonts w:ascii="Aptos" w:eastAsia="Aptos" w:hAnsi="Aptos" w:cs="Aptos"/>
                <w:sz w:val="28"/>
                <w:szCs w:val="28"/>
              </w:rPr>
              <w:t>is able to</w:t>
            </w:r>
            <w:proofErr w:type="gramEnd"/>
            <w:r w:rsidRPr="30355209">
              <w:rPr>
                <w:rFonts w:ascii="Aptos" w:eastAsia="Aptos" w:hAnsi="Aptos" w:cs="Aptos"/>
                <w:sz w:val="28"/>
                <w:szCs w:val="28"/>
              </w:rPr>
              <w:t xml:space="preserve"> support children in the classroom to feel safe and accepted through strategies such as brain soothers. </w:t>
            </w:r>
          </w:p>
        </w:tc>
        <w:tc>
          <w:tcPr>
            <w:tcW w:w="2175" w:type="dxa"/>
          </w:tcPr>
          <w:p w14:paraId="1233DF8A" w14:textId="76A5DB39" w:rsidR="30355209" w:rsidRDefault="30355209" w:rsidP="30355209"/>
        </w:tc>
        <w:tc>
          <w:tcPr>
            <w:tcW w:w="1815" w:type="dxa"/>
          </w:tcPr>
          <w:p w14:paraId="19B1E993" w14:textId="76A5DB39" w:rsidR="30355209" w:rsidRDefault="30355209" w:rsidP="30355209"/>
        </w:tc>
      </w:tr>
      <w:tr w:rsidR="30355209" w14:paraId="3079CA00" w14:textId="77777777" w:rsidTr="30355209">
        <w:trPr>
          <w:trHeight w:val="300"/>
        </w:trPr>
        <w:tc>
          <w:tcPr>
            <w:tcW w:w="5025" w:type="dxa"/>
          </w:tcPr>
          <w:p w14:paraId="26564748" w14:textId="15731AD2" w:rsidR="30355209" w:rsidRDefault="30355209" w:rsidP="30355209">
            <w:r w:rsidRPr="30355209">
              <w:rPr>
                <w:rFonts w:ascii="Aptos" w:eastAsia="Aptos" w:hAnsi="Aptos" w:cs="Aptos"/>
                <w:sz w:val="28"/>
                <w:szCs w:val="28"/>
              </w:rPr>
              <w:t xml:space="preserve">The student teacher </w:t>
            </w:r>
            <w:proofErr w:type="gramStart"/>
            <w:r w:rsidRPr="30355209">
              <w:rPr>
                <w:rFonts w:ascii="Aptos" w:eastAsia="Aptos" w:hAnsi="Aptos" w:cs="Aptos"/>
                <w:sz w:val="28"/>
                <w:szCs w:val="28"/>
              </w:rPr>
              <w:t>is able to</w:t>
            </w:r>
            <w:proofErr w:type="gramEnd"/>
            <w:r w:rsidRPr="30355209">
              <w:rPr>
                <w:rFonts w:ascii="Aptos" w:eastAsia="Aptos" w:hAnsi="Aptos" w:cs="Aptos"/>
                <w:sz w:val="28"/>
                <w:szCs w:val="28"/>
              </w:rPr>
              <w:t xml:space="preserve"> support children in the classroom to feel safe and accepted through the belonging lesson.</w:t>
            </w:r>
          </w:p>
        </w:tc>
        <w:tc>
          <w:tcPr>
            <w:tcW w:w="2175" w:type="dxa"/>
          </w:tcPr>
          <w:p w14:paraId="0142D354" w14:textId="76A5DB39" w:rsidR="30355209" w:rsidRDefault="30355209" w:rsidP="30355209"/>
        </w:tc>
        <w:tc>
          <w:tcPr>
            <w:tcW w:w="1815" w:type="dxa"/>
          </w:tcPr>
          <w:p w14:paraId="23C9EA30" w14:textId="76A5DB39" w:rsidR="30355209" w:rsidRDefault="30355209" w:rsidP="30355209"/>
        </w:tc>
      </w:tr>
      <w:tr w:rsidR="30355209" w14:paraId="470DD242" w14:textId="77777777" w:rsidTr="30355209">
        <w:trPr>
          <w:trHeight w:val="300"/>
        </w:trPr>
        <w:tc>
          <w:tcPr>
            <w:tcW w:w="5025" w:type="dxa"/>
          </w:tcPr>
          <w:p w14:paraId="17C5DD8C" w14:textId="7304186E" w:rsidR="30355209" w:rsidRDefault="30355209" w:rsidP="30355209">
            <w:r w:rsidRPr="30355209">
              <w:rPr>
                <w:rFonts w:ascii="Aptos" w:eastAsia="Aptos" w:hAnsi="Aptos" w:cs="Aptos"/>
                <w:sz w:val="28"/>
                <w:szCs w:val="28"/>
              </w:rPr>
              <w:t xml:space="preserve">The </w:t>
            </w:r>
            <w:proofErr w:type="gramStart"/>
            <w:r w:rsidRPr="30355209">
              <w:rPr>
                <w:rFonts w:ascii="Aptos" w:eastAsia="Aptos" w:hAnsi="Aptos" w:cs="Aptos"/>
                <w:sz w:val="28"/>
                <w:szCs w:val="28"/>
              </w:rPr>
              <w:t>student  teacher</w:t>
            </w:r>
            <w:proofErr w:type="gramEnd"/>
            <w:r w:rsidRPr="30355209">
              <w:rPr>
                <w:rFonts w:ascii="Aptos" w:eastAsia="Aptos" w:hAnsi="Aptos" w:cs="Aptos"/>
                <w:sz w:val="28"/>
                <w:szCs w:val="28"/>
              </w:rPr>
              <w:t xml:space="preserve"> </w:t>
            </w:r>
            <w:proofErr w:type="gramStart"/>
            <w:r w:rsidRPr="30355209">
              <w:rPr>
                <w:rFonts w:ascii="Aptos" w:eastAsia="Aptos" w:hAnsi="Aptos" w:cs="Aptos"/>
                <w:sz w:val="28"/>
                <w:szCs w:val="28"/>
              </w:rPr>
              <w:t>is able to</w:t>
            </w:r>
            <w:proofErr w:type="gramEnd"/>
            <w:r w:rsidRPr="30355209">
              <w:rPr>
                <w:rFonts w:ascii="Aptos" w:eastAsia="Aptos" w:hAnsi="Aptos" w:cs="Aptos"/>
                <w:sz w:val="28"/>
                <w:szCs w:val="28"/>
              </w:rPr>
              <w:t xml:space="preserve"> define PACE (playfulness, acceptance, curiosity, empathy) and discuss how they developed this in the belonging lesson.</w:t>
            </w:r>
          </w:p>
        </w:tc>
        <w:tc>
          <w:tcPr>
            <w:tcW w:w="2175" w:type="dxa"/>
          </w:tcPr>
          <w:p w14:paraId="7376205B" w14:textId="76A5DB39" w:rsidR="30355209" w:rsidRDefault="30355209" w:rsidP="30355209"/>
        </w:tc>
        <w:tc>
          <w:tcPr>
            <w:tcW w:w="1815" w:type="dxa"/>
          </w:tcPr>
          <w:p w14:paraId="7A4791DD" w14:textId="76A5DB39" w:rsidR="30355209" w:rsidRDefault="30355209" w:rsidP="30355209"/>
        </w:tc>
      </w:tr>
      <w:tr w:rsidR="30355209" w14:paraId="26BD3CE0" w14:textId="77777777" w:rsidTr="30355209">
        <w:trPr>
          <w:trHeight w:val="300"/>
        </w:trPr>
        <w:tc>
          <w:tcPr>
            <w:tcW w:w="5025" w:type="dxa"/>
          </w:tcPr>
          <w:p w14:paraId="54545C2C" w14:textId="7BA6BB12" w:rsidR="30355209" w:rsidRDefault="30355209" w:rsidP="30355209">
            <w:r w:rsidRPr="30355209">
              <w:rPr>
                <w:rFonts w:ascii="Aptos" w:eastAsia="Aptos" w:hAnsi="Aptos" w:cs="Aptos"/>
                <w:sz w:val="28"/>
                <w:szCs w:val="28"/>
              </w:rPr>
              <w:t xml:space="preserve">The student teacher has evidence of the brainsoothers (task 1) ready to explain the impact of the ITAP on their classroom back at university.  </w:t>
            </w:r>
          </w:p>
        </w:tc>
        <w:tc>
          <w:tcPr>
            <w:tcW w:w="2175" w:type="dxa"/>
          </w:tcPr>
          <w:p w14:paraId="4EB8E394" w14:textId="76A5DB39" w:rsidR="30355209" w:rsidRDefault="30355209" w:rsidP="30355209"/>
        </w:tc>
        <w:tc>
          <w:tcPr>
            <w:tcW w:w="1815" w:type="dxa"/>
          </w:tcPr>
          <w:p w14:paraId="5D6F9483" w14:textId="76A5DB39" w:rsidR="30355209" w:rsidRDefault="30355209" w:rsidP="30355209"/>
        </w:tc>
      </w:tr>
      <w:tr w:rsidR="30355209" w14:paraId="6FE51060" w14:textId="77777777" w:rsidTr="30355209">
        <w:trPr>
          <w:trHeight w:val="300"/>
        </w:trPr>
        <w:tc>
          <w:tcPr>
            <w:tcW w:w="5025" w:type="dxa"/>
          </w:tcPr>
          <w:p w14:paraId="0AC9E85B" w14:textId="4DE1370F" w:rsidR="30355209" w:rsidRDefault="30355209" w:rsidP="30355209">
            <w:r w:rsidRPr="30355209">
              <w:rPr>
                <w:rFonts w:ascii="Aptos" w:eastAsia="Aptos" w:hAnsi="Aptos" w:cs="Aptos"/>
                <w:sz w:val="28"/>
                <w:szCs w:val="28"/>
              </w:rPr>
              <w:t xml:space="preserve"> The student teacher has evidence of the belonging lesson (task 2) ready to explain the impact of the ITAP on their classroom back at university.</w:t>
            </w:r>
            <w:r w:rsidRPr="30355209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</w:tcPr>
          <w:p w14:paraId="52DBB074" w14:textId="76A5DB39" w:rsidR="30355209" w:rsidRDefault="30355209" w:rsidP="30355209"/>
        </w:tc>
        <w:tc>
          <w:tcPr>
            <w:tcW w:w="1815" w:type="dxa"/>
          </w:tcPr>
          <w:p w14:paraId="4D1BE09F" w14:textId="76A5DB39" w:rsidR="30355209" w:rsidRDefault="30355209" w:rsidP="30355209"/>
        </w:tc>
      </w:tr>
      <w:tr w:rsidR="30355209" w14:paraId="4ADF7C03" w14:textId="77777777" w:rsidTr="30355209">
        <w:trPr>
          <w:trHeight w:val="300"/>
        </w:trPr>
        <w:tc>
          <w:tcPr>
            <w:tcW w:w="5025" w:type="dxa"/>
          </w:tcPr>
          <w:p w14:paraId="27F52A9E" w14:textId="13DF7738" w:rsidR="30355209" w:rsidRDefault="30355209" w:rsidP="30355209">
            <w:r w:rsidRPr="30355209">
              <w:rPr>
                <w:rFonts w:ascii="Aptos" w:eastAsia="Aptos" w:hAnsi="Aptos" w:cs="Aptos"/>
                <w:sz w:val="28"/>
                <w:szCs w:val="28"/>
              </w:rPr>
              <w:t>The student teacher recognises teacher -pupil role boundaries and considers their own wellbeing.</w:t>
            </w:r>
          </w:p>
          <w:p w14:paraId="4F45BD7D" w14:textId="11F5751D" w:rsidR="30355209" w:rsidRDefault="30355209" w:rsidP="30355209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  <w:tc>
          <w:tcPr>
            <w:tcW w:w="2175" w:type="dxa"/>
          </w:tcPr>
          <w:p w14:paraId="5E81BAD3" w14:textId="76A5DB39" w:rsidR="30355209" w:rsidRDefault="30355209" w:rsidP="30355209"/>
        </w:tc>
        <w:tc>
          <w:tcPr>
            <w:tcW w:w="1815" w:type="dxa"/>
          </w:tcPr>
          <w:p w14:paraId="22DE79AC" w14:textId="76A5DB39" w:rsidR="30355209" w:rsidRDefault="30355209" w:rsidP="30355209"/>
        </w:tc>
      </w:tr>
    </w:tbl>
    <w:p w14:paraId="5E361BCC" w14:textId="1AAF1C61" w:rsidR="30355209" w:rsidRDefault="30355209" w:rsidP="30355209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30355209" w14:paraId="6D2BF373" w14:textId="77777777" w:rsidTr="30355209">
        <w:trPr>
          <w:trHeight w:val="300"/>
        </w:trPr>
        <w:tc>
          <w:tcPr>
            <w:tcW w:w="9015" w:type="dxa"/>
            <w:shd w:val="clear" w:color="auto" w:fill="DAE8F8"/>
          </w:tcPr>
          <w:p w14:paraId="75BF6328" w14:textId="238AB422" w:rsidR="30355209" w:rsidRDefault="30355209" w:rsidP="30355209">
            <w:r w:rsidRPr="30355209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>Please use the outcomes above to identify two targets for the student teacher to prioritise during block placement</w:t>
            </w:r>
          </w:p>
        </w:tc>
      </w:tr>
      <w:tr w:rsidR="30355209" w14:paraId="2656B3CC" w14:textId="77777777" w:rsidTr="30355209">
        <w:trPr>
          <w:trHeight w:val="300"/>
        </w:trPr>
        <w:tc>
          <w:tcPr>
            <w:tcW w:w="9015" w:type="dxa"/>
          </w:tcPr>
          <w:p w14:paraId="32F9BADF" w14:textId="639FAC67" w:rsidR="30355209" w:rsidRDefault="30355209" w:rsidP="30355209">
            <w:r w:rsidRPr="30355209">
              <w:rPr>
                <w:rFonts w:ascii="Aptos" w:eastAsia="Aptos" w:hAnsi="Aptos" w:cs="Aptos"/>
                <w:b/>
                <w:bCs/>
                <w:sz w:val="24"/>
                <w:szCs w:val="24"/>
              </w:rPr>
              <w:t>Target 1</w:t>
            </w:r>
          </w:p>
          <w:p w14:paraId="464F9B25" w14:textId="062A6D5E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5A47ACD0" w14:textId="2090747D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58F4E881" w14:textId="50E8B275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2CCBF762" w14:textId="7AFC759F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  <w:tr w:rsidR="30355209" w14:paraId="4322C2F4" w14:textId="77777777" w:rsidTr="30355209">
        <w:trPr>
          <w:trHeight w:val="300"/>
        </w:trPr>
        <w:tc>
          <w:tcPr>
            <w:tcW w:w="9015" w:type="dxa"/>
          </w:tcPr>
          <w:p w14:paraId="11830F8E" w14:textId="06C348EE" w:rsidR="30355209" w:rsidRDefault="30355209" w:rsidP="30355209">
            <w:r w:rsidRPr="30355209">
              <w:rPr>
                <w:rFonts w:ascii="Aptos" w:eastAsia="Aptos" w:hAnsi="Aptos" w:cs="Aptos"/>
                <w:b/>
                <w:bCs/>
                <w:sz w:val="24"/>
                <w:szCs w:val="24"/>
              </w:rPr>
              <w:lastRenderedPageBreak/>
              <w:t>Target 2</w:t>
            </w:r>
          </w:p>
          <w:p w14:paraId="682866B0" w14:textId="72849B6D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050424FB" w14:textId="67BB10C5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2C16CEC3" w14:textId="67F8D1AF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  <w:p w14:paraId="3D932F89" w14:textId="4CAD9C10" w:rsidR="30355209" w:rsidRDefault="30355209" w:rsidP="30355209">
            <w:pPr>
              <w:rPr>
                <w:rFonts w:ascii="Aptos" w:eastAsia="Aptos" w:hAnsi="Aptos" w:cs="Aptos"/>
                <w:b/>
                <w:bCs/>
                <w:sz w:val="24"/>
                <w:szCs w:val="24"/>
              </w:rPr>
            </w:pPr>
          </w:p>
        </w:tc>
      </w:tr>
    </w:tbl>
    <w:p w14:paraId="732B5EC0" w14:textId="77777777" w:rsidR="00ED35E9" w:rsidRPr="005D323A" w:rsidRDefault="00ED35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5369" w:rsidRPr="005D323A" w14:paraId="5DA7AD28" w14:textId="77777777" w:rsidTr="30355209">
        <w:tc>
          <w:tcPr>
            <w:tcW w:w="9016" w:type="dxa"/>
          </w:tcPr>
          <w:p w14:paraId="0F44CE36" w14:textId="16A7F7C0" w:rsidR="00755369" w:rsidRPr="00AD50EB" w:rsidRDefault="3ADF5F34">
            <w:pPr>
              <w:rPr>
                <w:b/>
                <w:bCs/>
                <w:sz w:val="24"/>
                <w:szCs w:val="24"/>
              </w:rPr>
            </w:pPr>
            <w:r w:rsidRPr="30355209">
              <w:rPr>
                <w:b/>
                <w:bCs/>
                <w:sz w:val="24"/>
                <w:szCs w:val="24"/>
              </w:rPr>
              <w:t xml:space="preserve">Preparation for Day 5: Notes </w:t>
            </w:r>
            <w:r w:rsidR="144A99B6" w:rsidRPr="30355209">
              <w:rPr>
                <w:b/>
                <w:bCs/>
                <w:sz w:val="24"/>
                <w:szCs w:val="24"/>
              </w:rPr>
              <w:t>for</w:t>
            </w:r>
            <w:r w:rsidRPr="30355209">
              <w:rPr>
                <w:b/>
                <w:bCs/>
                <w:sz w:val="24"/>
                <w:szCs w:val="24"/>
              </w:rPr>
              <w:t xml:space="preserve"> </w:t>
            </w:r>
            <w:r w:rsidR="0E84F558" w:rsidRPr="30355209">
              <w:rPr>
                <w:b/>
                <w:bCs/>
                <w:sz w:val="24"/>
                <w:szCs w:val="24"/>
              </w:rPr>
              <w:t xml:space="preserve">Friday’s session – you will be creating a </w:t>
            </w:r>
            <w:r w:rsidRPr="30355209">
              <w:rPr>
                <w:b/>
                <w:bCs/>
                <w:sz w:val="24"/>
                <w:szCs w:val="24"/>
              </w:rPr>
              <w:t>presentation</w:t>
            </w:r>
            <w:r w:rsidR="3BA84D5F" w:rsidRPr="30355209">
              <w:rPr>
                <w:b/>
                <w:bCs/>
                <w:sz w:val="24"/>
                <w:szCs w:val="24"/>
              </w:rPr>
              <w:t xml:space="preserve"> </w:t>
            </w:r>
            <w:r w:rsidR="006C1BF4">
              <w:rPr>
                <w:b/>
                <w:bCs/>
                <w:sz w:val="24"/>
                <w:szCs w:val="24"/>
              </w:rPr>
              <w:t>about</w:t>
            </w:r>
            <w:r w:rsidR="672FA0EE" w:rsidRPr="30355209">
              <w:rPr>
                <w:b/>
                <w:bCs/>
                <w:sz w:val="24"/>
                <w:szCs w:val="24"/>
              </w:rPr>
              <w:t xml:space="preserve"> the school-based tasks</w:t>
            </w:r>
            <w:r w:rsidR="3BA84D5F" w:rsidRPr="30355209">
              <w:rPr>
                <w:b/>
                <w:bCs/>
                <w:sz w:val="24"/>
                <w:szCs w:val="24"/>
              </w:rPr>
              <w:t>– try to make connections with readings</w:t>
            </w:r>
            <w:r w:rsidR="62F3FB7E" w:rsidRPr="30355209">
              <w:rPr>
                <w:b/>
                <w:bCs/>
                <w:sz w:val="24"/>
                <w:szCs w:val="24"/>
              </w:rPr>
              <w:t xml:space="preserve"> and think about how you can communicate the impact the school-based tasks had on you and your pupils. </w:t>
            </w:r>
            <w:r w:rsidR="3BA84D5F" w:rsidRPr="3035520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55369" w:rsidRPr="005D323A" w14:paraId="2391591E" w14:textId="77777777" w:rsidTr="30355209">
        <w:tc>
          <w:tcPr>
            <w:tcW w:w="9016" w:type="dxa"/>
          </w:tcPr>
          <w:p w14:paraId="7111DAE9" w14:textId="77777777" w:rsidR="00755369" w:rsidRDefault="00755369">
            <w:pPr>
              <w:rPr>
                <w:sz w:val="24"/>
                <w:szCs w:val="24"/>
              </w:rPr>
            </w:pPr>
          </w:p>
          <w:p w14:paraId="2F1FF26E" w14:textId="77777777" w:rsidR="00AD50EB" w:rsidRDefault="00AD50EB">
            <w:pPr>
              <w:rPr>
                <w:sz w:val="24"/>
                <w:szCs w:val="24"/>
              </w:rPr>
            </w:pPr>
          </w:p>
          <w:p w14:paraId="72B4D2B4" w14:textId="77777777" w:rsidR="00AD50EB" w:rsidRDefault="00AD50EB">
            <w:pPr>
              <w:rPr>
                <w:sz w:val="24"/>
                <w:szCs w:val="24"/>
              </w:rPr>
            </w:pPr>
          </w:p>
          <w:p w14:paraId="226309D5" w14:textId="77777777" w:rsidR="00AD50EB" w:rsidRDefault="00AD50EB">
            <w:pPr>
              <w:rPr>
                <w:sz w:val="24"/>
                <w:szCs w:val="24"/>
              </w:rPr>
            </w:pPr>
          </w:p>
          <w:p w14:paraId="72010EE7" w14:textId="77777777" w:rsidR="00AD50EB" w:rsidRDefault="00AD50EB">
            <w:pPr>
              <w:rPr>
                <w:sz w:val="24"/>
                <w:szCs w:val="24"/>
              </w:rPr>
            </w:pPr>
          </w:p>
          <w:p w14:paraId="48FEBACE" w14:textId="77777777" w:rsidR="00AD50EB" w:rsidRDefault="00AD50EB">
            <w:pPr>
              <w:rPr>
                <w:sz w:val="24"/>
                <w:szCs w:val="24"/>
              </w:rPr>
            </w:pPr>
          </w:p>
          <w:p w14:paraId="1BFB4869" w14:textId="77777777" w:rsidR="00AD50EB" w:rsidRDefault="00AD50EB">
            <w:pPr>
              <w:rPr>
                <w:sz w:val="24"/>
                <w:szCs w:val="24"/>
              </w:rPr>
            </w:pPr>
          </w:p>
          <w:p w14:paraId="64859C7B" w14:textId="77777777" w:rsidR="00AD50EB" w:rsidRDefault="00AD50EB">
            <w:pPr>
              <w:rPr>
                <w:sz w:val="24"/>
                <w:szCs w:val="24"/>
              </w:rPr>
            </w:pPr>
          </w:p>
          <w:p w14:paraId="0FF98214" w14:textId="77777777" w:rsidR="00AD50EB" w:rsidRDefault="00AD50EB">
            <w:pPr>
              <w:rPr>
                <w:sz w:val="24"/>
                <w:szCs w:val="24"/>
              </w:rPr>
            </w:pPr>
          </w:p>
          <w:p w14:paraId="02D67EF1" w14:textId="77777777" w:rsidR="00AD50EB" w:rsidRDefault="00AD50EB">
            <w:pPr>
              <w:rPr>
                <w:sz w:val="24"/>
                <w:szCs w:val="24"/>
              </w:rPr>
            </w:pPr>
          </w:p>
          <w:p w14:paraId="4FA3D738" w14:textId="77777777" w:rsidR="00AD50EB" w:rsidRDefault="00AD50EB">
            <w:pPr>
              <w:rPr>
                <w:sz w:val="24"/>
                <w:szCs w:val="24"/>
              </w:rPr>
            </w:pPr>
          </w:p>
          <w:p w14:paraId="024F4FDE" w14:textId="77777777" w:rsidR="00AD50EB" w:rsidRDefault="00AD50EB">
            <w:pPr>
              <w:rPr>
                <w:sz w:val="24"/>
                <w:szCs w:val="24"/>
              </w:rPr>
            </w:pPr>
          </w:p>
          <w:p w14:paraId="1B46C6A6" w14:textId="77777777" w:rsidR="00AD50EB" w:rsidRDefault="00AD50EB">
            <w:pPr>
              <w:rPr>
                <w:sz w:val="24"/>
                <w:szCs w:val="24"/>
              </w:rPr>
            </w:pPr>
          </w:p>
          <w:p w14:paraId="716DFB4C" w14:textId="77777777" w:rsidR="00AD50EB" w:rsidRDefault="00AD50EB">
            <w:pPr>
              <w:rPr>
                <w:sz w:val="24"/>
                <w:szCs w:val="24"/>
              </w:rPr>
            </w:pPr>
          </w:p>
          <w:p w14:paraId="18602784" w14:textId="77777777" w:rsidR="00AD50EB" w:rsidRDefault="00AD50EB">
            <w:pPr>
              <w:rPr>
                <w:sz w:val="24"/>
                <w:szCs w:val="24"/>
              </w:rPr>
            </w:pPr>
          </w:p>
          <w:p w14:paraId="04191D3F" w14:textId="77777777" w:rsidR="00AD50EB" w:rsidRDefault="00AD50EB">
            <w:pPr>
              <w:rPr>
                <w:sz w:val="24"/>
                <w:szCs w:val="24"/>
              </w:rPr>
            </w:pPr>
          </w:p>
          <w:p w14:paraId="1F260B67" w14:textId="77777777" w:rsidR="00AD50EB" w:rsidRDefault="00AD50EB">
            <w:pPr>
              <w:rPr>
                <w:sz w:val="24"/>
                <w:szCs w:val="24"/>
              </w:rPr>
            </w:pPr>
          </w:p>
          <w:p w14:paraId="61CA3BDA" w14:textId="77777777" w:rsidR="00AD50EB" w:rsidRDefault="00AD50EB">
            <w:pPr>
              <w:rPr>
                <w:sz w:val="24"/>
                <w:szCs w:val="24"/>
              </w:rPr>
            </w:pPr>
          </w:p>
          <w:p w14:paraId="5A75835B" w14:textId="77777777" w:rsidR="00AD50EB" w:rsidRDefault="00AD50EB">
            <w:pPr>
              <w:rPr>
                <w:sz w:val="24"/>
                <w:szCs w:val="24"/>
              </w:rPr>
            </w:pPr>
          </w:p>
          <w:p w14:paraId="6BB79C1B" w14:textId="77777777" w:rsidR="00AD50EB" w:rsidRDefault="00AD50EB">
            <w:pPr>
              <w:rPr>
                <w:sz w:val="24"/>
                <w:szCs w:val="24"/>
              </w:rPr>
            </w:pPr>
          </w:p>
          <w:p w14:paraId="7B9E90CE" w14:textId="77777777" w:rsidR="00AD50EB" w:rsidRDefault="00AD50EB">
            <w:pPr>
              <w:rPr>
                <w:sz w:val="24"/>
                <w:szCs w:val="24"/>
              </w:rPr>
            </w:pPr>
          </w:p>
          <w:p w14:paraId="0AD67C2E" w14:textId="77777777" w:rsidR="00AD50EB" w:rsidRDefault="00AD50EB">
            <w:pPr>
              <w:rPr>
                <w:sz w:val="24"/>
                <w:szCs w:val="24"/>
              </w:rPr>
            </w:pPr>
          </w:p>
          <w:p w14:paraId="3956BB61" w14:textId="77777777" w:rsidR="00AD50EB" w:rsidRDefault="00AD50EB">
            <w:pPr>
              <w:rPr>
                <w:sz w:val="24"/>
                <w:szCs w:val="24"/>
              </w:rPr>
            </w:pPr>
          </w:p>
          <w:p w14:paraId="142D99D9" w14:textId="77777777" w:rsidR="00AD50EB" w:rsidRDefault="00AD50EB">
            <w:pPr>
              <w:rPr>
                <w:sz w:val="24"/>
                <w:szCs w:val="24"/>
              </w:rPr>
            </w:pPr>
          </w:p>
          <w:p w14:paraId="5D669587" w14:textId="77777777" w:rsidR="00AD50EB" w:rsidRDefault="00AD50EB">
            <w:pPr>
              <w:rPr>
                <w:sz w:val="24"/>
                <w:szCs w:val="24"/>
              </w:rPr>
            </w:pPr>
          </w:p>
          <w:p w14:paraId="04AAB293" w14:textId="77777777" w:rsidR="00AD50EB" w:rsidRPr="005D323A" w:rsidRDefault="00AD50EB">
            <w:pPr>
              <w:rPr>
                <w:sz w:val="24"/>
                <w:szCs w:val="24"/>
              </w:rPr>
            </w:pPr>
          </w:p>
        </w:tc>
      </w:tr>
    </w:tbl>
    <w:p w14:paraId="00BD4DF8" w14:textId="77777777" w:rsidR="00366086" w:rsidRDefault="00366086"/>
    <w:p w14:paraId="733FB2F0" w14:textId="77777777" w:rsidR="00C568F5" w:rsidRDefault="00C568F5"/>
    <w:p w14:paraId="118F0FFE" w14:textId="77777777" w:rsidR="00C568F5" w:rsidRDefault="00C568F5"/>
    <w:p w14:paraId="1F67E49D" w14:textId="77777777" w:rsidR="00C568F5" w:rsidRDefault="00C568F5"/>
    <w:p w14:paraId="4FEE07B6" w14:textId="77777777" w:rsidR="00C568F5" w:rsidRDefault="00C568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35E9" w:rsidRPr="005D323A" w14:paraId="43B4FAC7" w14:textId="77777777" w:rsidTr="30355209">
        <w:tc>
          <w:tcPr>
            <w:tcW w:w="9016" w:type="dxa"/>
          </w:tcPr>
          <w:p w14:paraId="2304DCA5" w14:textId="77777777" w:rsidR="00ED35E9" w:rsidRPr="00AD50EB" w:rsidRDefault="00ED35E9" w:rsidP="00437387">
            <w:pPr>
              <w:rPr>
                <w:b/>
                <w:bCs/>
                <w:sz w:val="24"/>
                <w:szCs w:val="24"/>
              </w:rPr>
            </w:pPr>
            <w:r w:rsidRPr="00AD50EB">
              <w:rPr>
                <w:b/>
                <w:bCs/>
                <w:sz w:val="24"/>
                <w:szCs w:val="24"/>
              </w:rPr>
              <w:lastRenderedPageBreak/>
              <w:t>Day 5: Reflection</w:t>
            </w:r>
          </w:p>
          <w:p w14:paraId="0C9177FE" w14:textId="77777777" w:rsidR="00ED35E9" w:rsidRPr="005D323A" w:rsidRDefault="00ED35E9" w:rsidP="00437387">
            <w:pPr>
              <w:rPr>
                <w:sz w:val="24"/>
                <w:szCs w:val="24"/>
              </w:rPr>
            </w:pPr>
          </w:p>
        </w:tc>
      </w:tr>
      <w:tr w:rsidR="00ED35E9" w:rsidRPr="005D323A" w14:paraId="3BC75D4C" w14:textId="77777777" w:rsidTr="30355209">
        <w:tc>
          <w:tcPr>
            <w:tcW w:w="9016" w:type="dxa"/>
          </w:tcPr>
          <w:p w14:paraId="037238C4" w14:textId="7DE50A16" w:rsidR="1CF6FCEB" w:rsidRDefault="1CF6FCEB" w:rsidP="30355209">
            <w:r w:rsidRPr="30355209">
              <w:rPr>
                <w:sz w:val="24"/>
                <w:szCs w:val="24"/>
              </w:rPr>
              <w:t xml:space="preserve">Summarise the main messages from your presentation </w:t>
            </w:r>
          </w:p>
          <w:p w14:paraId="1BB0656C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592F9A9A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124AF2E5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6054F2B6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35F020CF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5827863B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7F5567E3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0A7F633C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540E9A56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4F43AF28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72A36A2B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022CEF42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10E35F5E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7DCE48F4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6DD1A522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1EB90A28" w14:textId="77777777" w:rsidR="00ED35E9" w:rsidRPr="005D323A" w:rsidRDefault="00ED35E9" w:rsidP="00437387">
            <w:pPr>
              <w:rPr>
                <w:sz w:val="24"/>
                <w:szCs w:val="24"/>
              </w:rPr>
            </w:pPr>
          </w:p>
        </w:tc>
      </w:tr>
      <w:tr w:rsidR="00ED35E9" w:rsidRPr="005D323A" w14:paraId="37D87851" w14:textId="77777777" w:rsidTr="30355209">
        <w:tc>
          <w:tcPr>
            <w:tcW w:w="9016" w:type="dxa"/>
          </w:tcPr>
          <w:p w14:paraId="6A53125C" w14:textId="3C452CDC" w:rsidR="00ED35E9" w:rsidRPr="005D323A" w:rsidRDefault="65824E5A" w:rsidP="00437387">
            <w:pPr>
              <w:rPr>
                <w:sz w:val="24"/>
                <w:szCs w:val="24"/>
              </w:rPr>
            </w:pPr>
            <w:r w:rsidRPr="30355209">
              <w:rPr>
                <w:sz w:val="24"/>
                <w:szCs w:val="24"/>
              </w:rPr>
              <w:t>What did you learn from watching others’ presentations?</w:t>
            </w:r>
            <w:r w:rsidR="6BF1351F" w:rsidRPr="30355209">
              <w:rPr>
                <w:sz w:val="24"/>
                <w:szCs w:val="24"/>
              </w:rPr>
              <w:t xml:space="preserve"> Any new learning or new connections? </w:t>
            </w:r>
          </w:p>
          <w:p w14:paraId="0FF446E4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295048C9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08050417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437A9B41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51A2EF98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72CE7208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74F9989C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266094AE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6234A25D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1845AABF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43B41683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6ED0711C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4D9030FD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2FB43074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2EB3A41D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3CABBB6F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2342756E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479FCA36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581D5DDF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79A70F32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18FEF38B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07D1D113" w14:textId="77777777" w:rsidR="00ED35E9" w:rsidRDefault="00ED35E9" w:rsidP="00437387">
            <w:pPr>
              <w:rPr>
                <w:sz w:val="24"/>
                <w:szCs w:val="24"/>
              </w:rPr>
            </w:pPr>
          </w:p>
          <w:p w14:paraId="174E7483" w14:textId="77777777" w:rsidR="00ED35E9" w:rsidRPr="005D323A" w:rsidRDefault="00ED35E9" w:rsidP="00437387">
            <w:pPr>
              <w:rPr>
                <w:sz w:val="24"/>
                <w:szCs w:val="24"/>
              </w:rPr>
            </w:pPr>
          </w:p>
        </w:tc>
      </w:tr>
    </w:tbl>
    <w:p w14:paraId="4AA22236" w14:textId="77777777" w:rsidR="00366086" w:rsidRPr="005D323A" w:rsidRDefault="00366086"/>
    <w:sectPr w:rsidR="00366086" w:rsidRPr="005D323A" w:rsidSect="00420CFF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32"/>
    <w:rsid w:val="00066BFE"/>
    <w:rsid w:val="001213D4"/>
    <w:rsid w:val="001513F2"/>
    <w:rsid w:val="00233974"/>
    <w:rsid w:val="00254185"/>
    <w:rsid w:val="002A0F41"/>
    <w:rsid w:val="002C28E3"/>
    <w:rsid w:val="003200D7"/>
    <w:rsid w:val="00366086"/>
    <w:rsid w:val="00373045"/>
    <w:rsid w:val="00420CFF"/>
    <w:rsid w:val="004B3014"/>
    <w:rsid w:val="004F0E32"/>
    <w:rsid w:val="004F6355"/>
    <w:rsid w:val="00511F70"/>
    <w:rsid w:val="005B3DE9"/>
    <w:rsid w:val="005D323A"/>
    <w:rsid w:val="00606C06"/>
    <w:rsid w:val="006C1BF4"/>
    <w:rsid w:val="00755369"/>
    <w:rsid w:val="00844872"/>
    <w:rsid w:val="008A7AC9"/>
    <w:rsid w:val="008B2BE2"/>
    <w:rsid w:val="00992A3A"/>
    <w:rsid w:val="009F5DDD"/>
    <w:rsid w:val="00A125E3"/>
    <w:rsid w:val="00AD50EB"/>
    <w:rsid w:val="00AE78B7"/>
    <w:rsid w:val="00B843FB"/>
    <w:rsid w:val="00BA75AA"/>
    <w:rsid w:val="00BD1FC7"/>
    <w:rsid w:val="00C025F7"/>
    <w:rsid w:val="00C568F5"/>
    <w:rsid w:val="00C86C9B"/>
    <w:rsid w:val="00CF37E9"/>
    <w:rsid w:val="00D46A9A"/>
    <w:rsid w:val="00DFC293"/>
    <w:rsid w:val="00E85007"/>
    <w:rsid w:val="00ED35E9"/>
    <w:rsid w:val="00F47F42"/>
    <w:rsid w:val="00F62531"/>
    <w:rsid w:val="00FD0C97"/>
    <w:rsid w:val="014FA334"/>
    <w:rsid w:val="044B377B"/>
    <w:rsid w:val="07679BB4"/>
    <w:rsid w:val="0A650D1D"/>
    <w:rsid w:val="0C256E19"/>
    <w:rsid w:val="0DF67C21"/>
    <w:rsid w:val="0E84F558"/>
    <w:rsid w:val="11F50190"/>
    <w:rsid w:val="136C003F"/>
    <w:rsid w:val="144A99B6"/>
    <w:rsid w:val="14F2F585"/>
    <w:rsid w:val="1550AD97"/>
    <w:rsid w:val="1B57B4E1"/>
    <w:rsid w:val="1CF6FCEB"/>
    <w:rsid w:val="206D10B0"/>
    <w:rsid w:val="233FDF39"/>
    <w:rsid w:val="25DFF215"/>
    <w:rsid w:val="2A3EA54D"/>
    <w:rsid w:val="2AC6EDBB"/>
    <w:rsid w:val="30355209"/>
    <w:rsid w:val="3509FC59"/>
    <w:rsid w:val="3634579F"/>
    <w:rsid w:val="37822F78"/>
    <w:rsid w:val="3ACF37B1"/>
    <w:rsid w:val="3ADF5F34"/>
    <w:rsid w:val="3B80AF71"/>
    <w:rsid w:val="3BA84D5F"/>
    <w:rsid w:val="3EF401E2"/>
    <w:rsid w:val="4235B900"/>
    <w:rsid w:val="42BBA996"/>
    <w:rsid w:val="43A516D7"/>
    <w:rsid w:val="44335D98"/>
    <w:rsid w:val="463A4839"/>
    <w:rsid w:val="4C738F81"/>
    <w:rsid w:val="4D045383"/>
    <w:rsid w:val="4DB27BBE"/>
    <w:rsid w:val="4F3C7CAC"/>
    <w:rsid w:val="4F842800"/>
    <w:rsid w:val="4F931B47"/>
    <w:rsid w:val="519767D4"/>
    <w:rsid w:val="53691941"/>
    <w:rsid w:val="5419059E"/>
    <w:rsid w:val="5B0F3699"/>
    <w:rsid w:val="5DA3E682"/>
    <w:rsid w:val="5E3FEA64"/>
    <w:rsid w:val="61CB6C6B"/>
    <w:rsid w:val="6205FE43"/>
    <w:rsid w:val="62F3FB7E"/>
    <w:rsid w:val="6391A53C"/>
    <w:rsid w:val="645BC245"/>
    <w:rsid w:val="653D5C34"/>
    <w:rsid w:val="65824E5A"/>
    <w:rsid w:val="66FC6823"/>
    <w:rsid w:val="671565DA"/>
    <w:rsid w:val="672FA0EE"/>
    <w:rsid w:val="67AD22E7"/>
    <w:rsid w:val="67FEEDFA"/>
    <w:rsid w:val="6B80E60B"/>
    <w:rsid w:val="6BF1351F"/>
    <w:rsid w:val="6D3B2B89"/>
    <w:rsid w:val="6E49CBBE"/>
    <w:rsid w:val="6E65A04B"/>
    <w:rsid w:val="72EF738A"/>
    <w:rsid w:val="755BBDAB"/>
    <w:rsid w:val="78FE2726"/>
    <w:rsid w:val="791581B4"/>
    <w:rsid w:val="79C33C8F"/>
    <w:rsid w:val="7A13A271"/>
    <w:rsid w:val="7D6E2106"/>
    <w:rsid w:val="7F6CA4C4"/>
    <w:rsid w:val="7FB9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058BA"/>
  <w15:chartTrackingRefBased/>
  <w15:docId w15:val="{2B7E17F7-58E1-41CE-9050-0B7B90CF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E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E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E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E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63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2A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A3A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420CF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20CFF"/>
    <w:rPr>
      <w:rFonts w:eastAsiaTheme="minorEastAsia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0F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TefkqYQz8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and Trauma-Informed Practice ITaP</dc:title>
  <dc:subject>Student booklet</dc:subject>
  <dc:creator>Hadfield, Eleanor</dc:creator>
  <cp:keywords/>
  <dc:description/>
  <cp:lastModifiedBy>Yeomans, Elizabeth</cp:lastModifiedBy>
  <cp:revision>2</cp:revision>
  <dcterms:created xsi:type="dcterms:W3CDTF">2026-04-21T09:28:00Z</dcterms:created>
  <dcterms:modified xsi:type="dcterms:W3CDTF">2026-04-21T09:28:00Z</dcterms:modified>
</cp:coreProperties>
</file>