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09AF3" w14:textId="77777777" w:rsidR="009A26DB" w:rsidRPr="00AC5AB9" w:rsidRDefault="009A26DB" w:rsidP="009A26DB">
      <w:pPr>
        <w:jc w:val="center"/>
        <w:rPr>
          <w:rFonts w:asciiTheme="minorHAnsi" w:hAnsiTheme="minorHAnsi"/>
          <w:color w:val="3366FF"/>
          <w:sz w:val="32"/>
          <w:szCs w:val="32"/>
          <w:lang w:eastAsia="en-GB"/>
        </w:rPr>
      </w:pPr>
    </w:p>
    <w:tbl>
      <w:tblPr>
        <w:tblpPr w:leftFromText="180" w:rightFromText="180" w:vertAnchor="text" w:horzAnchor="margin" w:tblpY="-153"/>
        <w:tblOverlap w:val="never"/>
        <w:tblW w:w="0" w:type="auto"/>
        <w:tblLook w:val="04A0" w:firstRow="1" w:lastRow="0" w:firstColumn="1" w:lastColumn="0" w:noHBand="0" w:noVBand="1"/>
      </w:tblPr>
      <w:tblGrid>
        <w:gridCol w:w="3902"/>
      </w:tblGrid>
      <w:tr w:rsidR="009A26DB" w:rsidRPr="00AC5AB9" w14:paraId="21E88E10" w14:textId="77777777" w:rsidTr="002228D7">
        <w:trPr>
          <w:trHeight w:val="1739"/>
        </w:trPr>
        <w:tc>
          <w:tcPr>
            <w:tcW w:w="3902" w:type="dxa"/>
          </w:tcPr>
          <w:p w14:paraId="7AC54F37" w14:textId="77777777" w:rsidR="009A26DB" w:rsidRPr="00AC5AB9" w:rsidRDefault="009A26DB" w:rsidP="002228D7">
            <w:pPr>
              <w:rPr>
                <w:rFonts w:asciiTheme="minorHAnsi" w:hAnsiTheme="minorHAnsi" w:cs="Arial"/>
                <w:color w:val="000000"/>
              </w:rPr>
            </w:pPr>
            <w:r w:rsidRPr="00AC5AB9">
              <w:rPr>
                <w:rFonts w:asciiTheme="minorHAnsi" w:hAnsiTheme="minorHAnsi" w:cs="Arial"/>
                <w:color w:val="000000"/>
              </w:rPr>
              <w:t xml:space="preserve">  </w:t>
            </w:r>
          </w:p>
          <w:p w14:paraId="7E7CE33E" w14:textId="77777777" w:rsidR="009A26DB" w:rsidRPr="00AC5AB9" w:rsidRDefault="009A26DB" w:rsidP="002228D7">
            <w:pPr>
              <w:rPr>
                <w:rFonts w:asciiTheme="minorHAnsi" w:hAnsiTheme="minorHAnsi" w:cs="Arial"/>
                <w:color w:val="000000"/>
              </w:rPr>
            </w:pPr>
            <w:r w:rsidRPr="00AC5AB9">
              <w:rPr>
                <w:rFonts w:asciiTheme="minorHAnsi" w:hAnsiTheme="minorHAnsi"/>
                <w:noProof/>
                <w:lang w:eastAsia="en-GB"/>
              </w:rPr>
              <w:drawing>
                <wp:inline distT="0" distB="0" distL="0" distR="0" wp14:anchorId="47BFBA53" wp14:editId="215BD267">
                  <wp:extent cx="2044369" cy="5877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1377" cy="592646"/>
                          </a:xfrm>
                          <a:prstGeom prst="rect">
                            <a:avLst/>
                          </a:prstGeom>
                          <a:noFill/>
                          <a:ln>
                            <a:noFill/>
                          </a:ln>
                        </pic:spPr>
                      </pic:pic>
                    </a:graphicData>
                  </a:graphic>
                </wp:inline>
              </w:drawing>
            </w:r>
          </w:p>
          <w:p w14:paraId="1826C1E1" w14:textId="77777777" w:rsidR="009A26DB" w:rsidRPr="007D01EC" w:rsidRDefault="009A26DB" w:rsidP="002228D7">
            <w:pPr>
              <w:rPr>
                <w:rFonts w:ascii="Arial" w:hAnsi="Arial" w:cs="Arial"/>
                <w:color w:val="3366FF"/>
                <w:sz w:val="52"/>
                <w:szCs w:val="52"/>
                <w:lang w:eastAsia="en-GB"/>
              </w:rPr>
            </w:pPr>
          </w:p>
        </w:tc>
      </w:tr>
    </w:tbl>
    <w:p w14:paraId="719EAD90" w14:textId="77777777" w:rsidR="009A26DB" w:rsidRPr="007D01EC" w:rsidRDefault="009A26DB" w:rsidP="009A26DB">
      <w:pPr>
        <w:rPr>
          <w:rFonts w:asciiTheme="minorHAnsi" w:hAnsiTheme="minorHAnsi"/>
          <w:b/>
          <w:color w:val="3366FF"/>
          <w:sz w:val="32"/>
          <w:szCs w:val="32"/>
          <w:lang w:eastAsia="en-GB"/>
        </w:rPr>
      </w:pPr>
      <w:r w:rsidRPr="007D01EC">
        <w:rPr>
          <w:rFonts w:ascii="Arial" w:hAnsi="Arial" w:cs="Arial"/>
          <w:b/>
          <w:color w:val="002060"/>
        </w:rPr>
        <w:t>Faculty of, Arts and Professional and Social Studies, School of Education</w:t>
      </w:r>
    </w:p>
    <w:p w14:paraId="6F755E87" w14:textId="77777777" w:rsidR="009A26DB" w:rsidRPr="00AC5AB9" w:rsidRDefault="009A26DB" w:rsidP="009A26DB">
      <w:pPr>
        <w:rPr>
          <w:rFonts w:asciiTheme="minorHAnsi" w:hAnsiTheme="minorHAnsi" w:cs="Arial"/>
          <w:color w:val="3366FF"/>
          <w:sz w:val="22"/>
          <w:szCs w:val="22"/>
          <w:lang w:eastAsia="en-GB"/>
        </w:rPr>
      </w:pPr>
    </w:p>
    <w:p w14:paraId="04B84C92" w14:textId="77777777" w:rsidR="009A26DB" w:rsidRPr="00AC5AB9" w:rsidRDefault="009A26DB" w:rsidP="009A26DB">
      <w:pPr>
        <w:jc w:val="center"/>
        <w:rPr>
          <w:rFonts w:asciiTheme="minorHAnsi" w:hAnsiTheme="minorHAnsi" w:cs="Arial"/>
          <w:color w:val="3366FF"/>
          <w:sz w:val="22"/>
          <w:szCs w:val="22"/>
          <w:lang w:eastAsia="en-GB"/>
        </w:rPr>
      </w:pPr>
    </w:p>
    <w:p w14:paraId="2D5E2354" w14:textId="77777777" w:rsidR="009A26DB" w:rsidRPr="00AC5AB9" w:rsidRDefault="009A26DB" w:rsidP="009A26DB">
      <w:pPr>
        <w:rPr>
          <w:rFonts w:asciiTheme="minorHAnsi" w:hAnsiTheme="minorHAnsi"/>
          <w:lang w:eastAsia="en-GB"/>
        </w:rPr>
      </w:pPr>
    </w:p>
    <w:p w14:paraId="0F7E2064" w14:textId="77777777" w:rsidR="009A26DB" w:rsidRPr="00AC5AB9" w:rsidRDefault="009A26DB" w:rsidP="009A26DB">
      <w:pPr>
        <w:rPr>
          <w:rFonts w:asciiTheme="minorHAnsi" w:hAnsiTheme="minorHAnsi"/>
          <w:color w:val="3366FF"/>
          <w:sz w:val="72"/>
          <w:szCs w:val="72"/>
          <w:lang w:eastAsia="en-GB"/>
        </w:rPr>
      </w:pPr>
    </w:p>
    <w:p w14:paraId="74AD4BC1" w14:textId="77777777" w:rsidR="009A26DB" w:rsidRDefault="009A26DB" w:rsidP="009A26DB">
      <w:pPr>
        <w:jc w:val="center"/>
        <w:rPr>
          <w:rFonts w:asciiTheme="minorHAnsi" w:hAnsiTheme="minorHAnsi"/>
          <w:color w:val="002060"/>
          <w:sz w:val="72"/>
          <w:szCs w:val="72"/>
          <w:lang w:eastAsia="en-GB"/>
        </w:rPr>
      </w:pPr>
      <w:r w:rsidRPr="0057746E">
        <w:rPr>
          <w:rFonts w:asciiTheme="minorHAnsi" w:hAnsiTheme="minorHAnsi"/>
          <w:b/>
          <w:color w:val="002060"/>
          <w:sz w:val="72"/>
          <w:szCs w:val="72"/>
          <w:lang w:eastAsia="en-GB"/>
        </w:rPr>
        <w:t xml:space="preserve">LJMU ITT </w:t>
      </w:r>
      <w:r>
        <w:rPr>
          <w:rFonts w:asciiTheme="minorHAnsi" w:hAnsiTheme="minorHAnsi"/>
          <w:b/>
          <w:color w:val="002060"/>
          <w:sz w:val="72"/>
          <w:szCs w:val="72"/>
          <w:lang w:eastAsia="en-GB"/>
        </w:rPr>
        <w:t>Tracker</w:t>
      </w:r>
      <w:r>
        <w:rPr>
          <w:rFonts w:asciiTheme="minorHAnsi" w:hAnsiTheme="minorHAnsi"/>
          <w:color w:val="002060"/>
          <w:sz w:val="72"/>
          <w:szCs w:val="72"/>
          <w:lang w:eastAsia="en-GB"/>
        </w:rPr>
        <w:t xml:space="preserve"> – </w:t>
      </w:r>
    </w:p>
    <w:p w14:paraId="37402A7E" w14:textId="77777777" w:rsidR="009A26DB" w:rsidRPr="00AC5AB9" w:rsidRDefault="009A26DB" w:rsidP="009A26DB">
      <w:pPr>
        <w:jc w:val="center"/>
        <w:rPr>
          <w:rFonts w:asciiTheme="minorHAnsi" w:hAnsiTheme="minorHAnsi"/>
          <w:color w:val="002060"/>
          <w:sz w:val="72"/>
          <w:szCs w:val="72"/>
          <w:lang w:eastAsia="en-GB"/>
        </w:rPr>
      </w:pPr>
      <w:r>
        <w:rPr>
          <w:rFonts w:asciiTheme="minorHAnsi" w:hAnsiTheme="minorHAnsi"/>
          <w:color w:val="002060"/>
          <w:sz w:val="72"/>
          <w:szCs w:val="72"/>
          <w:lang w:eastAsia="en-GB"/>
        </w:rPr>
        <w:t xml:space="preserve">Audit of the </w:t>
      </w:r>
      <w:r w:rsidRPr="00AC5AB9">
        <w:rPr>
          <w:rFonts w:asciiTheme="minorHAnsi" w:hAnsiTheme="minorHAnsi"/>
          <w:color w:val="002060"/>
          <w:sz w:val="72"/>
          <w:szCs w:val="72"/>
          <w:lang w:eastAsia="en-GB"/>
        </w:rPr>
        <w:t>Teachers’ Standards</w:t>
      </w:r>
    </w:p>
    <w:p w14:paraId="33AAF585" w14:textId="77777777" w:rsidR="009A26DB" w:rsidRPr="00AC5AB9" w:rsidRDefault="009A26DB" w:rsidP="009A26DB">
      <w:pPr>
        <w:jc w:val="center"/>
        <w:rPr>
          <w:rFonts w:asciiTheme="minorHAnsi" w:hAnsiTheme="minorHAnsi"/>
          <w:color w:val="002060"/>
          <w:sz w:val="28"/>
          <w:szCs w:val="72"/>
          <w:lang w:eastAsia="en-GB"/>
        </w:rPr>
      </w:pPr>
      <w:r w:rsidRPr="00AC5AB9">
        <w:rPr>
          <w:rFonts w:asciiTheme="minorHAnsi" w:hAnsiTheme="minorHAnsi"/>
          <w:color w:val="002060"/>
          <w:sz w:val="28"/>
          <w:szCs w:val="72"/>
          <w:lang w:eastAsia="en-GB"/>
        </w:rPr>
        <w:t xml:space="preserve"> </w:t>
      </w:r>
    </w:p>
    <w:p w14:paraId="4099CFAD" w14:textId="77777777" w:rsidR="009A26DB" w:rsidRPr="0057746E" w:rsidRDefault="009A26DB" w:rsidP="009A26DB">
      <w:pPr>
        <w:jc w:val="center"/>
        <w:rPr>
          <w:rFonts w:asciiTheme="minorHAnsi" w:hAnsiTheme="minorHAnsi"/>
          <w:b/>
          <w:color w:val="002060"/>
          <w:sz w:val="48"/>
          <w:szCs w:val="76"/>
          <w:lang w:eastAsia="en-GB"/>
        </w:rPr>
      </w:pPr>
    </w:p>
    <w:p w14:paraId="67C0E9F3" w14:textId="77777777" w:rsidR="009A26DB" w:rsidRPr="00AC5AB9" w:rsidRDefault="009A26DB" w:rsidP="009A26DB">
      <w:pPr>
        <w:jc w:val="center"/>
        <w:rPr>
          <w:rFonts w:asciiTheme="minorHAnsi" w:hAnsiTheme="minorHAnsi"/>
          <w:b/>
          <w:color w:val="002060"/>
          <w:sz w:val="76"/>
          <w:szCs w:val="76"/>
          <w:lang w:eastAsia="en-GB"/>
        </w:rPr>
      </w:pPr>
      <w:r>
        <w:rPr>
          <w:rFonts w:asciiTheme="minorHAnsi" w:hAnsiTheme="minorHAnsi"/>
          <w:b/>
          <w:color w:val="002060"/>
          <w:sz w:val="76"/>
          <w:szCs w:val="76"/>
          <w:lang w:eastAsia="en-GB"/>
        </w:rPr>
        <w:t xml:space="preserve">Reflective </w:t>
      </w:r>
      <w:r w:rsidRPr="00AC5AB9">
        <w:rPr>
          <w:rFonts w:asciiTheme="minorHAnsi" w:hAnsiTheme="minorHAnsi"/>
          <w:b/>
          <w:color w:val="002060"/>
          <w:sz w:val="76"/>
          <w:szCs w:val="76"/>
          <w:lang w:eastAsia="en-GB"/>
        </w:rPr>
        <w:t xml:space="preserve">Tracking Document </w:t>
      </w:r>
    </w:p>
    <w:p w14:paraId="6EDC01C4" w14:textId="3DD70158" w:rsidR="009A26DB" w:rsidRPr="00AC5AB9" w:rsidRDefault="009A26DB" w:rsidP="009A26DB">
      <w:pPr>
        <w:jc w:val="center"/>
        <w:rPr>
          <w:rFonts w:asciiTheme="minorHAnsi" w:hAnsiTheme="minorHAnsi"/>
          <w:b/>
          <w:color w:val="002060"/>
          <w:sz w:val="76"/>
          <w:szCs w:val="76"/>
          <w:lang w:eastAsia="en-GB"/>
        </w:rPr>
      </w:pPr>
      <w:r w:rsidRPr="00AC5AB9">
        <w:rPr>
          <w:rFonts w:asciiTheme="minorHAnsi" w:hAnsiTheme="minorHAnsi"/>
          <w:b/>
          <w:color w:val="002060"/>
          <w:sz w:val="76"/>
          <w:szCs w:val="76"/>
          <w:lang w:eastAsia="en-GB"/>
        </w:rPr>
        <w:t xml:space="preserve">for </w:t>
      </w:r>
      <w:r w:rsidR="00451D0C">
        <w:rPr>
          <w:rFonts w:asciiTheme="minorHAnsi" w:hAnsiTheme="minorHAnsi"/>
          <w:b/>
          <w:color w:val="002060"/>
          <w:sz w:val="76"/>
          <w:szCs w:val="76"/>
          <w:lang w:eastAsia="en-GB"/>
        </w:rPr>
        <w:t>P</w:t>
      </w:r>
      <w:r>
        <w:rPr>
          <w:rFonts w:asciiTheme="minorHAnsi" w:hAnsiTheme="minorHAnsi"/>
          <w:b/>
          <w:color w:val="002060"/>
          <w:sz w:val="76"/>
          <w:szCs w:val="76"/>
          <w:lang w:eastAsia="en-GB"/>
        </w:rPr>
        <w:t xml:space="preserve">G </w:t>
      </w:r>
      <w:r w:rsidRPr="00410178">
        <w:rPr>
          <w:rFonts w:asciiTheme="minorHAnsi" w:hAnsiTheme="minorHAnsi"/>
          <w:b/>
          <w:color w:val="002060"/>
          <w:sz w:val="76"/>
          <w:szCs w:val="76"/>
          <w:lang w:eastAsia="en-GB"/>
        </w:rPr>
        <w:t>Trainees</w:t>
      </w:r>
      <w:r>
        <w:rPr>
          <w:rFonts w:asciiTheme="minorHAnsi" w:hAnsiTheme="minorHAnsi"/>
          <w:b/>
          <w:color w:val="002060"/>
          <w:sz w:val="76"/>
          <w:szCs w:val="76"/>
          <w:lang w:eastAsia="en-GB"/>
        </w:rPr>
        <w:t>, ITT Mentors and</w:t>
      </w:r>
      <w:r w:rsidRPr="00AC5AB9">
        <w:rPr>
          <w:rFonts w:asciiTheme="minorHAnsi" w:hAnsiTheme="minorHAnsi"/>
          <w:b/>
          <w:color w:val="002060"/>
          <w:sz w:val="76"/>
          <w:szCs w:val="76"/>
          <w:lang w:eastAsia="en-GB"/>
        </w:rPr>
        <w:t xml:space="preserve"> Liaison Tutors </w:t>
      </w:r>
    </w:p>
    <w:p w14:paraId="093CAB07" w14:textId="77777777" w:rsidR="009A26DB" w:rsidRPr="00AC5AB9" w:rsidRDefault="009A26DB" w:rsidP="009A26DB">
      <w:pPr>
        <w:jc w:val="center"/>
        <w:rPr>
          <w:rFonts w:asciiTheme="minorHAnsi" w:hAnsiTheme="minorHAnsi"/>
          <w:b/>
          <w:color w:val="002060"/>
          <w:sz w:val="28"/>
          <w:szCs w:val="7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686"/>
        <w:gridCol w:w="1842"/>
        <w:gridCol w:w="4536"/>
        <w:gridCol w:w="1843"/>
        <w:gridCol w:w="1514"/>
      </w:tblGrid>
      <w:tr w:rsidR="009A26DB" w:rsidRPr="00AC5AB9" w14:paraId="383172AC" w14:textId="77777777" w:rsidTr="002228D7">
        <w:trPr>
          <w:trHeight w:val="454"/>
        </w:trPr>
        <w:tc>
          <w:tcPr>
            <w:tcW w:w="1951" w:type="dxa"/>
            <w:vAlign w:val="center"/>
          </w:tcPr>
          <w:p w14:paraId="7779D187" w14:textId="77777777" w:rsidR="009A26DB" w:rsidRPr="00AC5AB9" w:rsidRDefault="009A26DB" w:rsidP="002228D7">
            <w:pPr>
              <w:rPr>
                <w:rFonts w:asciiTheme="minorHAnsi" w:hAnsiTheme="minorHAnsi"/>
                <w:b/>
                <w:color w:val="002060"/>
                <w:sz w:val="28"/>
                <w:szCs w:val="76"/>
                <w:lang w:eastAsia="en-GB"/>
              </w:rPr>
            </w:pPr>
            <w:r w:rsidRPr="00AC5AB9">
              <w:rPr>
                <w:rFonts w:asciiTheme="minorHAnsi" w:hAnsiTheme="minorHAnsi"/>
                <w:b/>
                <w:color w:val="0070C0"/>
                <w:sz w:val="28"/>
                <w:szCs w:val="76"/>
                <w:lang w:eastAsia="en-GB"/>
              </w:rPr>
              <w:t>Trainee name:</w:t>
            </w:r>
          </w:p>
        </w:tc>
        <w:tc>
          <w:tcPr>
            <w:tcW w:w="3686" w:type="dxa"/>
            <w:tcBorders>
              <w:bottom w:val="single" w:sz="4" w:space="0" w:color="auto"/>
            </w:tcBorders>
            <w:vAlign w:val="center"/>
          </w:tcPr>
          <w:p w14:paraId="17682BC5" w14:textId="77777777" w:rsidR="009A26DB" w:rsidRPr="00AC5AB9" w:rsidRDefault="009A26DB" w:rsidP="002228D7">
            <w:pPr>
              <w:rPr>
                <w:rFonts w:asciiTheme="minorHAnsi" w:hAnsiTheme="minorHAnsi"/>
                <w:color w:val="000000" w:themeColor="text1"/>
                <w:sz w:val="28"/>
                <w:szCs w:val="76"/>
                <w:lang w:eastAsia="en-GB"/>
              </w:rPr>
            </w:pPr>
          </w:p>
        </w:tc>
        <w:tc>
          <w:tcPr>
            <w:tcW w:w="1842" w:type="dxa"/>
            <w:vAlign w:val="center"/>
          </w:tcPr>
          <w:p w14:paraId="1263E4A2" w14:textId="77777777" w:rsidR="009A26DB" w:rsidRPr="00AC5AB9" w:rsidRDefault="009A26DB" w:rsidP="002228D7">
            <w:pPr>
              <w:rPr>
                <w:rFonts w:asciiTheme="minorHAnsi" w:hAnsiTheme="minorHAnsi"/>
                <w:b/>
                <w:color w:val="002060"/>
                <w:sz w:val="28"/>
                <w:szCs w:val="76"/>
                <w:lang w:eastAsia="en-GB"/>
              </w:rPr>
            </w:pPr>
            <w:r>
              <w:rPr>
                <w:rFonts w:asciiTheme="minorHAnsi" w:hAnsiTheme="minorHAnsi"/>
                <w:b/>
                <w:color w:val="0070C0"/>
                <w:sz w:val="28"/>
                <w:szCs w:val="76"/>
                <w:lang w:eastAsia="en-GB"/>
              </w:rPr>
              <w:t>Programme:</w:t>
            </w:r>
          </w:p>
        </w:tc>
        <w:tc>
          <w:tcPr>
            <w:tcW w:w="4536" w:type="dxa"/>
            <w:tcBorders>
              <w:bottom w:val="single" w:sz="4" w:space="0" w:color="auto"/>
            </w:tcBorders>
            <w:vAlign w:val="center"/>
          </w:tcPr>
          <w:p w14:paraId="1D46D9F2" w14:textId="77777777" w:rsidR="009A26DB" w:rsidRPr="00AC5AB9" w:rsidRDefault="009A26DB" w:rsidP="002228D7">
            <w:pPr>
              <w:rPr>
                <w:rFonts w:asciiTheme="minorHAnsi" w:hAnsiTheme="minorHAnsi"/>
                <w:color w:val="000000" w:themeColor="text1"/>
                <w:sz w:val="28"/>
                <w:szCs w:val="76"/>
                <w:lang w:eastAsia="en-GB"/>
              </w:rPr>
            </w:pPr>
          </w:p>
        </w:tc>
        <w:tc>
          <w:tcPr>
            <w:tcW w:w="1843" w:type="dxa"/>
            <w:vAlign w:val="center"/>
          </w:tcPr>
          <w:p w14:paraId="4223CA24" w14:textId="77777777" w:rsidR="009A26DB" w:rsidRPr="00753FBD" w:rsidRDefault="009A26DB" w:rsidP="002228D7">
            <w:pPr>
              <w:rPr>
                <w:rFonts w:asciiTheme="minorHAnsi" w:hAnsiTheme="minorHAnsi"/>
                <w:b/>
                <w:color w:val="002060"/>
                <w:lang w:eastAsia="en-GB"/>
              </w:rPr>
            </w:pPr>
            <w:r w:rsidRPr="00753FBD">
              <w:rPr>
                <w:rFonts w:asciiTheme="minorHAnsi" w:hAnsiTheme="minorHAnsi"/>
                <w:b/>
                <w:color w:val="0070C0"/>
                <w:lang w:eastAsia="en-GB"/>
              </w:rPr>
              <w:t>Year(s) of study:</w:t>
            </w:r>
          </w:p>
        </w:tc>
        <w:tc>
          <w:tcPr>
            <w:tcW w:w="1514" w:type="dxa"/>
            <w:tcBorders>
              <w:bottom w:val="single" w:sz="4" w:space="0" w:color="auto"/>
            </w:tcBorders>
            <w:vAlign w:val="center"/>
          </w:tcPr>
          <w:p w14:paraId="720EADE1" w14:textId="77777777" w:rsidR="009A26DB" w:rsidRPr="00AC5AB9" w:rsidRDefault="009A26DB" w:rsidP="002228D7">
            <w:pPr>
              <w:rPr>
                <w:rFonts w:asciiTheme="minorHAnsi" w:hAnsiTheme="minorHAnsi"/>
                <w:color w:val="000000" w:themeColor="text1"/>
                <w:sz w:val="28"/>
                <w:szCs w:val="76"/>
                <w:lang w:eastAsia="en-GB"/>
              </w:rPr>
            </w:pPr>
          </w:p>
        </w:tc>
      </w:tr>
    </w:tbl>
    <w:p w14:paraId="5C08F38B" w14:textId="77777777" w:rsidR="009A26DB" w:rsidRPr="00AC5AB9" w:rsidRDefault="009A26DB" w:rsidP="009A26DB">
      <w:pPr>
        <w:jc w:val="center"/>
        <w:rPr>
          <w:rFonts w:asciiTheme="minorHAnsi" w:hAnsiTheme="minorHAnsi"/>
          <w:b/>
          <w:color w:val="002060"/>
          <w:sz w:val="36"/>
          <w:szCs w:val="76"/>
          <w:lang w:eastAsia="en-GB"/>
        </w:rPr>
      </w:pPr>
    </w:p>
    <w:p w14:paraId="184F8407" w14:textId="45672F13" w:rsidR="00A761C2" w:rsidRDefault="00A761C2">
      <w:pPr>
        <w:spacing w:after="200" w:line="276" w:lineRule="auto"/>
        <w:rPr>
          <w:rFonts w:asciiTheme="minorHAnsi" w:hAnsiTheme="minorHAnsi"/>
        </w:rPr>
      </w:pPr>
    </w:p>
    <w:p w14:paraId="2285D34E" w14:textId="0308244B" w:rsidR="00990612" w:rsidRDefault="00990612">
      <w:pPr>
        <w:spacing w:after="200" w:line="276" w:lineRule="auto"/>
        <w:rPr>
          <w:rFonts w:asciiTheme="minorHAnsi" w:hAnsiTheme="minorHAnsi"/>
        </w:rPr>
      </w:pPr>
    </w:p>
    <w:p w14:paraId="6A64F343" w14:textId="3DD53D04" w:rsidR="00990612" w:rsidRDefault="00990612">
      <w:pPr>
        <w:spacing w:after="200" w:line="276" w:lineRule="auto"/>
        <w:rPr>
          <w:rFonts w:asciiTheme="minorHAnsi" w:hAnsiTheme="minorHAnsi"/>
        </w:rPr>
      </w:pPr>
    </w:p>
    <w:p w14:paraId="38928D9B" w14:textId="694F5443" w:rsidR="00990612" w:rsidRDefault="00990612">
      <w:pPr>
        <w:spacing w:after="200" w:line="276" w:lineRule="auto"/>
        <w:rPr>
          <w:rFonts w:asciiTheme="minorHAnsi" w:hAnsiTheme="minorHAnsi"/>
        </w:rPr>
      </w:pPr>
    </w:p>
    <w:p w14:paraId="23609031" w14:textId="77777777" w:rsidR="00990612" w:rsidRDefault="00990612">
      <w:pPr>
        <w:spacing w:after="200" w:line="276" w:lineRule="auto"/>
        <w:rPr>
          <w:rFonts w:asciiTheme="minorHAnsi" w:hAnsiTheme="minorHAnsi"/>
        </w:rPr>
      </w:pPr>
    </w:p>
    <w:p w14:paraId="3D88C268" w14:textId="1E5B5201" w:rsidR="00910B17" w:rsidRPr="009F3A22" w:rsidRDefault="00E03C17" w:rsidP="00A761C2">
      <w:pPr>
        <w:spacing w:after="120"/>
        <w:rPr>
          <w:rFonts w:asciiTheme="minorHAnsi" w:hAnsiTheme="minorHAnsi"/>
          <w:b/>
          <w:color w:val="002060"/>
          <w:sz w:val="28"/>
          <w:szCs w:val="28"/>
        </w:rPr>
      </w:pPr>
      <w:r w:rsidRPr="00406B09">
        <w:rPr>
          <w:rFonts w:asciiTheme="minorHAnsi" w:hAnsiTheme="minorHAnsi"/>
          <w:b/>
          <w:color w:val="00B0F0"/>
          <w:sz w:val="36"/>
          <w:szCs w:val="28"/>
        </w:rPr>
        <w:t xml:space="preserve">Trainee </w:t>
      </w:r>
      <w:r w:rsidR="00BA1388">
        <w:rPr>
          <w:rFonts w:asciiTheme="minorHAnsi" w:hAnsiTheme="minorHAnsi"/>
          <w:b/>
          <w:color w:val="00B0F0"/>
          <w:sz w:val="36"/>
          <w:szCs w:val="28"/>
        </w:rPr>
        <w:t>Reflection</w:t>
      </w:r>
      <w:r w:rsidRPr="00406B09">
        <w:rPr>
          <w:rFonts w:asciiTheme="minorHAnsi" w:hAnsiTheme="minorHAnsi"/>
          <w:b/>
          <w:color w:val="00B0F0"/>
          <w:sz w:val="36"/>
          <w:szCs w:val="28"/>
        </w:rPr>
        <w:t xml:space="preserve"> | </w:t>
      </w:r>
      <w:r w:rsidRPr="009F3A22">
        <w:rPr>
          <w:rFonts w:asciiTheme="minorHAnsi" w:hAnsiTheme="minorHAnsi"/>
          <w:b/>
          <w:color w:val="002060"/>
          <w:sz w:val="28"/>
          <w:szCs w:val="28"/>
        </w:rPr>
        <w:t xml:space="preserve">Standard S1: </w:t>
      </w:r>
      <w:r w:rsidR="00910B17" w:rsidRPr="009F3A22">
        <w:rPr>
          <w:rFonts w:asciiTheme="minorHAnsi" w:hAnsiTheme="minorHAnsi"/>
          <w:b/>
          <w:color w:val="002060"/>
          <w:sz w:val="28"/>
          <w:szCs w:val="28"/>
        </w:rPr>
        <w:t>by the end of the programme the trainee should have evidence that they can:</w:t>
      </w:r>
    </w:p>
    <w:p w14:paraId="4296DCA8" w14:textId="77777777" w:rsidR="00BA1388" w:rsidRPr="009F3A22" w:rsidRDefault="00E03C17" w:rsidP="00A761C2">
      <w:pPr>
        <w:spacing w:after="120"/>
        <w:rPr>
          <w:rFonts w:asciiTheme="minorHAnsi" w:hAnsiTheme="minorHAnsi"/>
          <w:b/>
          <w:color w:val="002060"/>
          <w:sz w:val="28"/>
          <w:szCs w:val="28"/>
        </w:rPr>
      </w:pPr>
      <w:r w:rsidRPr="009F3A22">
        <w:rPr>
          <w:rFonts w:asciiTheme="minorHAnsi" w:hAnsiTheme="minorHAnsi"/>
          <w:b/>
          <w:color w:val="002060"/>
          <w:sz w:val="28"/>
          <w:szCs w:val="28"/>
        </w:rPr>
        <w:t>Set high expectations which inspire, motivate and challenge pupils</w:t>
      </w:r>
    </w:p>
    <w:tbl>
      <w:tblPr>
        <w:tblStyle w:val="TableGrid"/>
        <w:tblW w:w="0" w:type="auto"/>
        <w:tblLook w:val="04A0" w:firstRow="1" w:lastRow="0" w:firstColumn="1" w:lastColumn="0" w:noHBand="0" w:noVBand="1"/>
      </w:tblPr>
      <w:tblGrid>
        <w:gridCol w:w="4248"/>
        <w:gridCol w:w="10898"/>
      </w:tblGrid>
      <w:tr w:rsidR="00BA1388" w14:paraId="511ED0A0" w14:textId="77777777" w:rsidTr="00BA1388">
        <w:tc>
          <w:tcPr>
            <w:tcW w:w="15146" w:type="dxa"/>
            <w:gridSpan w:val="2"/>
          </w:tcPr>
          <w:p w14:paraId="309C00CF" w14:textId="77777777" w:rsidR="00BA1388" w:rsidRPr="00231E49" w:rsidRDefault="00910B17" w:rsidP="00A761C2">
            <w:pPr>
              <w:spacing w:after="120"/>
              <w:rPr>
                <w:rFonts w:asciiTheme="minorHAnsi" w:hAnsiTheme="minorHAnsi"/>
                <w:b/>
                <w:color w:val="002060"/>
              </w:rPr>
            </w:pPr>
            <w:r w:rsidRPr="009F3A22">
              <w:rPr>
                <w:rFonts w:asciiTheme="minorHAnsi" w:hAnsiTheme="minorHAnsi"/>
                <w:b/>
                <w:color w:val="002060"/>
              </w:rPr>
              <w:t xml:space="preserve">In order to </w:t>
            </w:r>
            <w:r w:rsidR="00D25CFC" w:rsidRPr="009F3A22">
              <w:rPr>
                <w:rFonts w:asciiTheme="minorHAnsi" w:hAnsiTheme="minorHAnsi"/>
                <w:b/>
                <w:color w:val="002060"/>
              </w:rPr>
              <w:t>d</w:t>
            </w:r>
            <w:r w:rsidRPr="009F3A22">
              <w:rPr>
                <w:rFonts w:asciiTheme="minorHAnsi" w:hAnsiTheme="minorHAnsi"/>
                <w:b/>
                <w:color w:val="002060"/>
              </w:rPr>
              <w:t xml:space="preserve">emonstrate this standard, we expect trainees to show that they </w:t>
            </w:r>
            <w:r w:rsidR="00231E49" w:rsidRPr="00231E49">
              <w:rPr>
                <w:rFonts w:asciiTheme="minorHAnsi" w:hAnsiTheme="minorHAnsi"/>
                <w:b/>
                <w:color w:val="002060"/>
              </w:rPr>
              <w:t xml:space="preserve">(at a level appropriate for the end of training) </w:t>
            </w:r>
            <w:r w:rsidR="00231E49">
              <w:rPr>
                <w:rFonts w:asciiTheme="minorHAnsi" w:hAnsiTheme="minorHAnsi"/>
                <w:b/>
                <w:color w:val="002060"/>
              </w:rPr>
              <w:t xml:space="preserve">can:  </w:t>
            </w:r>
            <w:r w:rsidR="00231E49" w:rsidRPr="00231E49">
              <w:rPr>
                <w:rFonts w:asciiTheme="minorHAnsi" w:hAnsiTheme="minorHAnsi"/>
                <w:color w:val="002060"/>
              </w:rPr>
              <w:t>e</w:t>
            </w:r>
            <w:r w:rsidR="00BA1388" w:rsidRPr="009F3A22">
              <w:rPr>
                <w:rFonts w:asciiTheme="minorHAnsi" w:hAnsiTheme="minorHAnsi"/>
                <w:color w:val="002060"/>
              </w:rPr>
              <w:t>stablish a safe and stimulating environment for pupils, rooted in mutual respect;</w:t>
            </w:r>
            <w:r w:rsidR="00BA1388" w:rsidRPr="009F3A22">
              <w:rPr>
                <w:color w:val="002060"/>
              </w:rPr>
              <w:t xml:space="preserve"> </w:t>
            </w:r>
            <w:r w:rsidR="00BA1388" w:rsidRPr="009F3A22">
              <w:rPr>
                <w:rFonts w:asciiTheme="minorHAnsi" w:hAnsiTheme="minorHAnsi"/>
                <w:color w:val="002060"/>
              </w:rPr>
              <w:t>set goals that stretch and challenge pupils of all backgrounds, abilities and dispositions;</w:t>
            </w:r>
            <w:r w:rsidR="00BA1388" w:rsidRPr="009F3A22">
              <w:rPr>
                <w:color w:val="002060"/>
              </w:rPr>
              <w:t xml:space="preserve"> </w:t>
            </w:r>
            <w:r w:rsidR="00BA1388" w:rsidRPr="009F3A22">
              <w:rPr>
                <w:rFonts w:asciiTheme="minorHAnsi" w:hAnsiTheme="minorHAnsi"/>
                <w:color w:val="002060"/>
              </w:rPr>
              <w:t>demonstrate consistently the positive attitudes, values and behaviour which are expected of pupils.</w:t>
            </w:r>
          </w:p>
          <w:p w14:paraId="6BD7CEA0" w14:textId="77777777" w:rsidR="00ED053B" w:rsidRPr="009F3A22" w:rsidRDefault="009418E1" w:rsidP="009F3A22">
            <w:pPr>
              <w:spacing w:after="120"/>
              <w:rPr>
                <w:rFonts w:asciiTheme="minorHAnsi" w:hAnsiTheme="minorHAnsi"/>
                <w:color w:val="002060"/>
              </w:rPr>
            </w:pPr>
            <w:r w:rsidRPr="009F3A22">
              <w:rPr>
                <w:rFonts w:asciiTheme="minorHAnsi" w:hAnsiTheme="minorHAnsi"/>
                <w:b/>
                <w:color w:val="002060"/>
              </w:rPr>
              <w:t>In order to be recommended for QTS</w:t>
            </w:r>
            <w:r w:rsidRPr="009F3A22">
              <w:rPr>
                <w:rFonts w:asciiTheme="minorHAnsi" w:hAnsiTheme="minorHAnsi"/>
                <w:color w:val="002060"/>
              </w:rPr>
              <w:t xml:space="preserve"> </w:t>
            </w:r>
            <w:r w:rsidR="00ED053B" w:rsidRPr="009F3A22">
              <w:rPr>
                <w:rFonts w:asciiTheme="minorHAnsi" w:hAnsiTheme="minorHAnsi"/>
                <w:color w:val="002060"/>
              </w:rPr>
              <w:t xml:space="preserve">we expect that </w:t>
            </w:r>
            <w:r w:rsidR="009F3A22">
              <w:rPr>
                <w:rFonts w:asciiTheme="minorHAnsi" w:hAnsiTheme="minorHAnsi"/>
                <w:color w:val="002060"/>
              </w:rPr>
              <w:t>teachers in training</w:t>
            </w:r>
            <w:r w:rsidR="00ED053B" w:rsidRPr="009F3A22">
              <w:rPr>
                <w:rFonts w:asciiTheme="minorHAnsi" w:hAnsiTheme="minorHAnsi"/>
                <w:color w:val="002060"/>
              </w:rPr>
              <w:t xml:space="preserve"> are able to encourage pupils to participate and contribute in an atmosphere conducive to learning. In the course of differing school experiences</w:t>
            </w:r>
            <w:r w:rsidR="00C00E9C" w:rsidRPr="009F3A22">
              <w:rPr>
                <w:rFonts w:asciiTheme="minorHAnsi" w:hAnsiTheme="minorHAnsi"/>
                <w:color w:val="002060"/>
              </w:rPr>
              <w:t>,</w:t>
            </w:r>
            <w:r w:rsidR="00ED053B" w:rsidRPr="009F3A22">
              <w:rPr>
                <w:rFonts w:asciiTheme="minorHAnsi" w:hAnsiTheme="minorHAnsi"/>
                <w:color w:val="002060"/>
              </w:rPr>
              <w:t xml:space="preserve"> they have shown that they have set appropriately high expectations, believing that all pupils have the potential to make progress. They are able to develop a rapport with a range of individuals and groups. As a consequence of this most pupils are engaged in their learning. They consistently demonstrate professional behaviour, respect for pupils, colleagues, parents and carers and support the ethos of the school. They demonstrate enthusiasm for working with children and young people and for teaching and learning.</w:t>
            </w:r>
          </w:p>
        </w:tc>
      </w:tr>
      <w:tr w:rsidR="00000B09" w14:paraId="1F3C97F2" w14:textId="77777777" w:rsidTr="00B65323">
        <w:tc>
          <w:tcPr>
            <w:tcW w:w="15146" w:type="dxa"/>
            <w:gridSpan w:val="2"/>
          </w:tcPr>
          <w:p w14:paraId="129CAA43" w14:textId="2FE6924E" w:rsidR="00000B09" w:rsidRPr="009F3A22" w:rsidRDefault="00000B09" w:rsidP="00A761C2">
            <w:pPr>
              <w:spacing w:after="120"/>
              <w:rPr>
                <w:rFonts w:asciiTheme="minorHAnsi" w:hAnsiTheme="minorHAnsi"/>
                <w:b/>
                <w:color w:val="002060"/>
              </w:rPr>
            </w:pPr>
            <w:r w:rsidRPr="009F3A22">
              <w:rPr>
                <w:rFonts w:asciiTheme="minorHAnsi" w:hAnsiTheme="minorHAnsi"/>
                <w:b/>
                <w:color w:val="002060"/>
              </w:rPr>
              <w:t xml:space="preserve">Trainee reflection on </w:t>
            </w:r>
            <w:r w:rsidRPr="009F3A22">
              <w:rPr>
                <w:rFonts w:asciiTheme="minorHAnsi" w:hAnsiTheme="minorHAnsi" w:cstheme="minorHAnsi"/>
                <w:b/>
                <w:color w:val="002060"/>
              </w:rPr>
              <w:t>progress</w:t>
            </w:r>
            <w:r w:rsidRPr="009F3A22">
              <w:rPr>
                <w:rFonts w:asciiTheme="minorHAnsi" w:hAnsiTheme="minorHAnsi" w:cstheme="minorHAnsi"/>
                <w:color w:val="002060"/>
              </w:rPr>
              <w:t xml:space="preserve"> </w:t>
            </w:r>
            <w:r w:rsidRPr="009F3A22">
              <w:rPr>
                <w:rFonts w:asciiTheme="minorHAnsi" w:hAnsiTheme="minorHAnsi" w:cstheme="minorHAnsi"/>
                <w:b/>
                <w:color w:val="002060"/>
              </w:rPr>
              <w:t>in setting</w:t>
            </w:r>
            <w:r w:rsidRPr="009F3A22">
              <w:rPr>
                <w:rFonts w:asciiTheme="minorHAnsi" w:hAnsiTheme="minorHAnsi"/>
                <w:b/>
                <w:color w:val="002060"/>
              </w:rPr>
              <w:t xml:space="preserve"> high expectations which inspire, motivate and challenge pupils:</w:t>
            </w:r>
          </w:p>
        </w:tc>
      </w:tr>
      <w:tr w:rsidR="009F56B6" w14:paraId="2790610F" w14:textId="77777777" w:rsidTr="005B6ED5">
        <w:trPr>
          <w:trHeight w:val="522"/>
        </w:trPr>
        <w:tc>
          <w:tcPr>
            <w:tcW w:w="15146" w:type="dxa"/>
            <w:gridSpan w:val="2"/>
          </w:tcPr>
          <w:p w14:paraId="1E72BEA6" w14:textId="55AD71FA" w:rsidR="009F56B6" w:rsidRPr="009F3A22" w:rsidRDefault="009F56B6" w:rsidP="00A761C2">
            <w:pPr>
              <w:spacing w:after="120"/>
              <w:rPr>
                <w:rFonts w:asciiTheme="minorHAnsi" w:hAnsiTheme="minorHAnsi"/>
                <w:b/>
                <w:color w:val="002060"/>
              </w:rPr>
            </w:pPr>
            <w:r>
              <w:rPr>
                <w:rFonts w:asciiTheme="minorHAnsi" w:hAnsiTheme="minorHAnsi"/>
                <w:b/>
                <w:color w:val="002060"/>
              </w:rPr>
              <w:t xml:space="preserve">Reflection </w:t>
            </w:r>
            <w:r w:rsidR="00E33740">
              <w:rPr>
                <w:rFonts w:asciiTheme="minorHAnsi" w:hAnsiTheme="minorHAnsi"/>
                <w:b/>
                <w:color w:val="002060"/>
              </w:rPr>
              <w:t xml:space="preserve">on progress </w:t>
            </w:r>
            <w:r>
              <w:rPr>
                <w:rFonts w:asciiTheme="minorHAnsi" w:hAnsiTheme="minorHAnsi"/>
                <w:b/>
                <w:color w:val="002060"/>
              </w:rPr>
              <w:t xml:space="preserve">at </w:t>
            </w:r>
            <w:r w:rsidR="009665C7">
              <w:rPr>
                <w:rFonts w:asciiTheme="minorHAnsi" w:hAnsiTheme="minorHAnsi"/>
                <w:b/>
                <w:color w:val="002060"/>
              </w:rPr>
              <w:t>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26305743" w14:textId="134B2C9C" w:rsidR="009F56B6" w:rsidRPr="009F3A22" w:rsidRDefault="009F56B6" w:rsidP="009F56B6">
            <w:pPr>
              <w:spacing w:after="120"/>
              <w:rPr>
                <w:rFonts w:asciiTheme="minorHAnsi" w:hAnsiTheme="minorHAnsi"/>
                <w:color w:val="002060"/>
              </w:rPr>
            </w:pPr>
          </w:p>
        </w:tc>
      </w:tr>
      <w:tr w:rsidR="00F45AAD" w14:paraId="2494D8DB" w14:textId="77777777" w:rsidTr="004712C1">
        <w:trPr>
          <w:trHeight w:val="522"/>
        </w:trPr>
        <w:tc>
          <w:tcPr>
            <w:tcW w:w="15146" w:type="dxa"/>
            <w:gridSpan w:val="2"/>
          </w:tcPr>
          <w:p w14:paraId="1C192291" w14:textId="77777777" w:rsidR="00F45AAD" w:rsidRPr="009F56B6" w:rsidRDefault="00F45AAD" w:rsidP="00A761C2">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73EB4A78" w14:textId="6D84D62B" w:rsidR="006E3616" w:rsidRDefault="006E3616" w:rsidP="00A761C2">
            <w:pPr>
              <w:spacing w:after="120"/>
              <w:rPr>
                <w:rFonts w:asciiTheme="minorHAnsi" w:hAnsiTheme="minorHAnsi"/>
                <w:color w:val="002060"/>
              </w:rPr>
            </w:pPr>
          </w:p>
        </w:tc>
      </w:tr>
      <w:tr w:rsidR="009665C7" w14:paraId="649515A5" w14:textId="77777777" w:rsidTr="0023769E">
        <w:tc>
          <w:tcPr>
            <w:tcW w:w="15146" w:type="dxa"/>
            <w:gridSpan w:val="2"/>
          </w:tcPr>
          <w:p w14:paraId="29197E9C" w14:textId="545FA68A" w:rsidR="009665C7" w:rsidRPr="009F3A22" w:rsidRDefault="009665C7" w:rsidP="00BA1388">
            <w:pPr>
              <w:spacing w:after="120"/>
              <w:rPr>
                <w:rFonts w:asciiTheme="minorHAnsi" w:hAnsiTheme="minorHAnsi"/>
                <w:b/>
                <w:color w:val="002060"/>
              </w:rPr>
            </w:pPr>
            <w:r>
              <w:rPr>
                <w:rFonts w:asciiTheme="minorHAnsi" w:hAnsiTheme="minorHAnsi"/>
                <w:b/>
                <w:color w:val="002060"/>
              </w:rPr>
              <w:t xml:space="preserve">Reflection </w:t>
            </w:r>
            <w:r w:rsidR="00E33740">
              <w:rPr>
                <w:rFonts w:asciiTheme="minorHAnsi" w:hAnsiTheme="minorHAnsi"/>
                <w:b/>
                <w:color w:val="002060"/>
              </w:rPr>
              <w:t xml:space="preserve">on progress </w:t>
            </w:r>
            <w:r>
              <w:rPr>
                <w:rFonts w:asciiTheme="minorHAnsi" w:hAnsiTheme="minorHAnsi"/>
                <w:b/>
                <w:color w:val="002060"/>
              </w:rPr>
              <w:t>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0A366A34" w14:textId="35E7003D" w:rsidR="009665C7" w:rsidRPr="009F3A22" w:rsidRDefault="009665C7" w:rsidP="009665C7">
            <w:pPr>
              <w:spacing w:after="120"/>
              <w:rPr>
                <w:rFonts w:asciiTheme="minorHAnsi" w:hAnsiTheme="minorHAnsi"/>
                <w:color w:val="002060"/>
              </w:rPr>
            </w:pPr>
          </w:p>
        </w:tc>
      </w:tr>
      <w:tr w:rsidR="00F45AAD" w14:paraId="36C86791" w14:textId="77777777" w:rsidTr="00A06828">
        <w:tc>
          <w:tcPr>
            <w:tcW w:w="15146" w:type="dxa"/>
            <w:gridSpan w:val="2"/>
          </w:tcPr>
          <w:p w14:paraId="003ADEE0" w14:textId="5A4029E8" w:rsidR="00F45AAD" w:rsidRPr="009665C7" w:rsidRDefault="00F45AAD" w:rsidP="00BA1388">
            <w:pPr>
              <w:spacing w:after="120"/>
              <w:rPr>
                <w:rFonts w:asciiTheme="minorHAnsi" w:hAnsiTheme="minorHAnsi"/>
                <w:b/>
                <w:bCs/>
                <w:color w:val="002060"/>
              </w:rPr>
            </w:pPr>
            <w:r w:rsidRPr="009665C7">
              <w:rPr>
                <w:rFonts w:asciiTheme="minorHAnsi" w:hAnsiTheme="minorHAnsi"/>
                <w:b/>
                <w:bCs/>
                <w:color w:val="002060"/>
              </w:rPr>
              <w:t xml:space="preserve">Targets </w:t>
            </w:r>
            <w:r w:rsidR="000D110E" w:rsidRPr="009665C7">
              <w:rPr>
                <w:rFonts w:asciiTheme="minorHAnsi" w:hAnsiTheme="minorHAnsi"/>
                <w:b/>
                <w:bCs/>
                <w:color w:val="002060"/>
              </w:rPr>
              <w:t xml:space="preserve">for QTS: </w:t>
            </w:r>
          </w:p>
          <w:p w14:paraId="6A7572F7" w14:textId="230E8CC3" w:rsidR="006E3616" w:rsidRDefault="006E3616" w:rsidP="00BA1388">
            <w:pPr>
              <w:spacing w:after="120"/>
              <w:rPr>
                <w:rFonts w:asciiTheme="minorHAnsi" w:hAnsiTheme="minorHAnsi"/>
                <w:color w:val="002060"/>
              </w:rPr>
            </w:pPr>
          </w:p>
        </w:tc>
      </w:tr>
      <w:tr w:rsidR="00711B20" w14:paraId="164E5A3D" w14:textId="77777777" w:rsidTr="00E33740">
        <w:tc>
          <w:tcPr>
            <w:tcW w:w="4248" w:type="dxa"/>
          </w:tcPr>
          <w:p w14:paraId="466C4317" w14:textId="77777777" w:rsidR="00711B20" w:rsidRPr="009F3A22" w:rsidRDefault="00F12910" w:rsidP="00BA1388">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w:t>
            </w:r>
            <w:r w:rsidR="00AD5007" w:rsidRPr="009F3A22">
              <w:rPr>
                <w:rFonts w:asciiTheme="minorHAnsi" w:hAnsiTheme="minorHAnsi"/>
                <w:color w:val="002060"/>
              </w:rPr>
              <w:t>Summary of impact:</w:t>
            </w:r>
            <w:r w:rsidR="00711B20" w:rsidRPr="009F3A22">
              <w:rPr>
                <w:rFonts w:asciiTheme="minorHAnsi" w:hAnsiTheme="minorHAnsi"/>
                <w:color w:val="002060"/>
              </w:rPr>
              <w:t xml:space="preserve"> </w:t>
            </w:r>
            <w:r w:rsidR="00711B20" w:rsidRPr="009F3A22">
              <w:rPr>
                <w:rFonts w:asciiTheme="minorHAnsi" w:hAnsiTheme="minorHAnsi"/>
                <w:b/>
                <w:color w:val="002060"/>
              </w:rPr>
              <w:t>meeting the standard at Triangulation</w:t>
            </w:r>
            <w:r w:rsidR="00AD5007" w:rsidRPr="009F3A22">
              <w:rPr>
                <w:rFonts w:asciiTheme="minorHAnsi" w:hAnsiTheme="minorHAnsi"/>
                <w:color w:val="002060"/>
              </w:rPr>
              <w:t>.</w:t>
            </w:r>
          </w:p>
          <w:p w14:paraId="4256B5A1" w14:textId="77777777" w:rsidR="00F12910" w:rsidRPr="009F3A22" w:rsidRDefault="00F12910" w:rsidP="00BA1388">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2E2DBABE" w14:textId="77777777" w:rsidR="00711B20" w:rsidRDefault="00711B20" w:rsidP="00BA1388">
            <w:pPr>
              <w:spacing w:after="120"/>
              <w:rPr>
                <w:rFonts w:asciiTheme="minorHAnsi" w:hAnsiTheme="minorHAnsi"/>
                <w:color w:val="002060"/>
              </w:rPr>
            </w:pPr>
          </w:p>
          <w:p w14:paraId="64DAEC5C" w14:textId="77777777" w:rsidR="00CF39A8" w:rsidRDefault="00CF39A8" w:rsidP="00BA1388">
            <w:pPr>
              <w:spacing w:after="120"/>
              <w:rPr>
                <w:rFonts w:asciiTheme="minorHAnsi" w:hAnsiTheme="minorHAnsi"/>
                <w:color w:val="002060"/>
              </w:rPr>
            </w:pPr>
          </w:p>
          <w:p w14:paraId="51A9FEBC" w14:textId="77777777" w:rsidR="00CF39A8" w:rsidRDefault="00CF39A8" w:rsidP="00BA1388">
            <w:pPr>
              <w:spacing w:after="120"/>
              <w:rPr>
                <w:rFonts w:asciiTheme="minorHAnsi" w:hAnsiTheme="minorHAnsi"/>
                <w:color w:val="002060"/>
              </w:rPr>
            </w:pPr>
          </w:p>
          <w:p w14:paraId="1382A706" w14:textId="3DAA8480" w:rsidR="00CF39A8" w:rsidRPr="009F3A22" w:rsidRDefault="00CF39A8" w:rsidP="00BA1388">
            <w:pPr>
              <w:spacing w:after="120"/>
              <w:rPr>
                <w:rFonts w:asciiTheme="minorHAnsi" w:hAnsiTheme="minorHAnsi"/>
                <w:color w:val="002060"/>
              </w:rPr>
            </w:pPr>
          </w:p>
        </w:tc>
      </w:tr>
    </w:tbl>
    <w:p w14:paraId="0333F0C9" w14:textId="77777777" w:rsidR="00BA1388" w:rsidRPr="00AC5AB9" w:rsidRDefault="00BA1388" w:rsidP="00A761C2">
      <w:pPr>
        <w:spacing w:after="120"/>
        <w:rPr>
          <w:rFonts w:asciiTheme="minorHAnsi" w:hAnsiTheme="minorHAnsi"/>
        </w:rPr>
      </w:pPr>
    </w:p>
    <w:p w14:paraId="423603C6" w14:textId="716A63B2" w:rsidR="00A761C2" w:rsidRPr="0023365C" w:rsidRDefault="00BA1388" w:rsidP="0023365C">
      <w:pPr>
        <w:spacing w:after="200" w:line="276" w:lineRule="auto"/>
        <w:rPr>
          <w:rFonts w:asciiTheme="minorHAnsi" w:hAnsiTheme="minorHAnsi"/>
        </w:rPr>
      </w:pPr>
      <w:r>
        <w:rPr>
          <w:rFonts w:asciiTheme="minorHAnsi" w:hAnsiTheme="minorHAnsi"/>
          <w:b/>
          <w:color w:val="92D050"/>
          <w:sz w:val="36"/>
          <w:szCs w:val="28"/>
        </w:rPr>
        <w:lastRenderedPageBreak/>
        <w:t xml:space="preserve">Evidence </w:t>
      </w:r>
      <w:r w:rsidR="00E03C17" w:rsidRPr="00406B09">
        <w:rPr>
          <w:rFonts w:asciiTheme="minorHAnsi" w:hAnsiTheme="minorHAnsi"/>
          <w:b/>
          <w:color w:val="92D050"/>
          <w:sz w:val="36"/>
          <w:szCs w:val="28"/>
        </w:rPr>
        <w:t xml:space="preserve">Audit | </w:t>
      </w:r>
      <w:r w:rsidR="00E03C17" w:rsidRPr="009F3A22">
        <w:rPr>
          <w:rFonts w:asciiTheme="minorHAnsi" w:hAnsiTheme="minorHAnsi"/>
          <w:b/>
          <w:color w:val="002060"/>
          <w:sz w:val="28"/>
          <w:szCs w:val="28"/>
        </w:rPr>
        <w:t xml:space="preserve">Standard S1: </w:t>
      </w:r>
      <w:r w:rsidR="00E03C17" w:rsidRPr="009F3A22">
        <w:rPr>
          <w:rFonts w:asciiTheme="minorHAnsi" w:hAnsiTheme="minorHAnsi"/>
          <w:color w:val="002060"/>
          <w:sz w:val="28"/>
          <w:szCs w:val="28"/>
        </w:rPr>
        <w:t>Set high expectations which inspire, motivate and challenge pupils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9F3A22" w:rsidRPr="009F3A22" w14:paraId="1EB2D47A" w14:textId="77777777" w:rsidTr="009F3A22">
        <w:trPr>
          <w:cantSplit/>
          <w:trHeight w:val="345"/>
          <w:tblHeader/>
        </w:trPr>
        <w:tc>
          <w:tcPr>
            <w:tcW w:w="1173" w:type="dxa"/>
            <w:shd w:val="clear" w:color="auto" w:fill="DBE5F1" w:themeFill="accent1" w:themeFillTint="33"/>
            <w:vAlign w:val="center"/>
          </w:tcPr>
          <w:p w14:paraId="2D3BA71C"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6486B164"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1E502977"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t xml:space="preserve">Location </w:t>
            </w:r>
            <w:r w:rsidRPr="009F3A22">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04536F6F"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0FE6A774"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t>Key Stage(s)</w:t>
            </w:r>
          </w:p>
        </w:tc>
      </w:tr>
      <w:tr w:rsidR="003610B5" w:rsidRPr="00AC5AB9" w14:paraId="4A59209B" w14:textId="77777777" w:rsidTr="009F3A22">
        <w:trPr>
          <w:cantSplit/>
          <w:trHeight w:val="510"/>
          <w:tblHeader/>
        </w:trPr>
        <w:tc>
          <w:tcPr>
            <w:tcW w:w="1173" w:type="dxa"/>
          </w:tcPr>
          <w:p w14:paraId="4D8DFCCC" w14:textId="77777777" w:rsidR="00B6511A" w:rsidRPr="009F3A22" w:rsidRDefault="00B6511A" w:rsidP="00A761C2">
            <w:pPr>
              <w:rPr>
                <w:rFonts w:asciiTheme="minorHAnsi" w:hAnsiTheme="minorHAnsi"/>
                <w:b/>
                <w:bCs/>
                <w:color w:val="00B050"/>
                <w:sz w:val="20"/>
                <w:szCs w:val="20"/>
              </w:rPr>
            </w:pPr>
            <w:r w:rsidRPr="009F3A22">
              <w:rPr>
                <w:rFonts w:asciiTheme="minorHAnsi" w:hAnsiTheme="minorHAnsi"/>
                <w:b/>
                <w:bCs/>
                <w:color w:val="00B050"/>
                <w:sz w:val="20"/>
                <w:szCs w:val="20"/>
              </w:rPr>
              <w:t>EXAMPLE</w:t>
            </w:r>
            <w:r w:rsidR="009F3A22">
              <w:rPr>
                <w:rFonts w:asciiTheme="minorHAnsi" w:hAnsiTheme="minorHAnsi"/>
                <w:b/>
                <w:bCs/>
                <w:color w:val="00B050"/>
                <w:sz w:val="20"/>
                <w:szCs w:val="20"/>
              </w:rPr>
              <w:t xml:space="preserve"> </w:t>
            </w:r>
            <w:r w:rsidRPr="009F3A22">
              <w:rPr>
                <w:rFonts w:asciiTheme="minorHAnsi" w:hAnsiTheme="minorHAnsi"/>
                <w:b/>
                <w:bCs/>
                <w:color w:val="00B050"/>
                <w:sz w:val="22"/>
                <w:szCs w:val="22"/>
              </w:rPr>
              <w:t>1</w:t>
            </w:r>
          </w:p>
        </w:tc>
        <w:tc>
          <w:tcPr>
            <w:tcW w:w="7088" w:type="dxa"/>
            <w:shd w:val="clear" w:color="auto" w:fill="auto"/>
            <w:noWrap/>
          </w:tcPr>
          <w:p w14:paraId="5B280BF4" w14:textId="1900252F" w:rsidR="003610B5" w:rsidRPr="009F3A22" w:rsidRDefault="003610B5" w:rsidP="00A761C2">
            <w:pPr>
              <w:rPr>
                <w:rFonts w:asciiTheme="minorHAnsi" w:hAnsiTheme="minorHAnsi"/>
                <w:b/>
                <w:bCs/>
                <w:i/>
                <w:color w:val="00B050"/>
                <w:sz w:val="20"/>
                <w:szCs w:val="20"/>
              </w:rPr>
            </w:pPr>
            <w:r w:rsidRPr="009F3A22">
              <w:rPr>
                <w:rFonts w:asciiTheme="minorHAnsi" w:hAnsiTheme="minorHAnsi"/>
                <w:b/>
                <w:bCs/>
                <w:i/>
                <w:color w:val="00B050"/>
                <w:sz w:val="20"/>
                <w:szCs w:val="20"/>
              </w:rPr>
              <w:t xml:space="preserve">Phase </w:t>
            </w:r>
            <w:r w:rsidR="00241CC9">
              <w:rPr>
                <w:rFonts w:asciiTheme="minorHAnsi" w:hAnsiTheme="minorHAnsi"/>
                <w:b/>
                <w:bCs/>
                <w:i/>
                <w:color w:val="00B050"/>
                <w:sz w:val="20"/>
                <w:szCs w:val="20"/>
              </w:rPr>
              <w:t xml:space="preserve">2a </w:t>
            </w:r>
            <w:r w:rsidRPr="009F3A22">
              <w:rPr>
                <w:rFonts w:asciiTheme="minorHAnsi" w:hAnsiTheme="minorHAnsi"/>
                <w:b/>
                <w:bCs/>
                <w:i/>
                <w:color w:val="00B050"/>
                <w:sz w:val="20"/>
                <w:szCs w:val="20"/>
              </w:rPr>
              <w:t xml:space="preserve"> review form – Mentor</w:t>
            </w:r>
            <w:r w:rsidR="00160BA8" w:rsidRPr="009F3A22">
              <w:rPr>
                <w:rFonts w:asciiTheme="minorHAnsi" w:hAnsiTheme="minorHAnsi"/>
                <w:b/>
                <w:bCs/>
                <w:i/>
                <w:color w:val="00B050"/>
                <w:sz w:val="20"/>
                <w:szCs w:val="20"/>
              </w:rPr>
              <w:t>’</w:t>
            </w:r>
            <w:r w:rsidRPr="009F3A22">
              <w:rPr>
                <w:rFonts w:asciiTheme="minorHAnsi" w:hAnsiTheme="minorHAnsi"/>
                <w:b/>
                <w:bCs/>
                <w:i/>
                <w:color w:val="00B050"/>
                <w:sz w:val="20"/>
                <w:szCs w:val="20"/>
              </w:rPr>
              <w:t>s comments on the positive relationships I have already built with my class(es) and with staff in school</w:t>
            </w:r>
          </w:p>
        </w:tc>
        <w:tc>
          <w:tcPr>
            <w:tcW w:w="3118" w:type="dxa"/>
            <w:shd w:val="clear" w:color="auto" w:fill="auto"/>
            <w:noWrap/>
          </w:tcPr>
          <w:p w14:paraId="2A5F746C" w14:textId="77777777" w:rsidR="003610B5" w:rsidRPr="009F3A22" w:rsidRDefault="003610B5" w:rsidP="00A761C2">
            <w:pPr>
              <w:rPr>
                <w:rFonts w:asciiTheme="minorHAnsi" w:hAnsiTheme="minorHAnsi"/>
                <w:b/>
                <w:bCs/>
                <w:i/>
                <w:color w:val="00B050"/>
                <w:sz w:val="20"/>
                <w:szCs w:val="20"/>
              </w:rPr>
            </w:pPr>
            <w:r w:rsidRPr="009F3A22">
              <w:rPr>
                <w:rFonts w:asciiTheme="minorHAnsi" w:hAnsiTheme="minorHAnsi"/>
                <w:b/>
                <w:bCs/>
                <w:i/>
                <w:color w:val="00B050"/>
                <w:sz w:val="20"/>
                <w:szCs w:val="20"/>
              </w:rPr>
              <w:t>QTS file</w:t>
            </w:r>
          </w:p>
        </w:tc>
        <w:tc>
          <w:tcPr>
            <w:tcW w:w="2126" w:type="dxa"/>
            <w:shd w:val="clear" w:color="auto" w:fill="auto"/>
            <w:noWrap/>
          </w:tcPr>
          <w:p w14:paraId="2B02127A" w14:textId="383A9706" w:rsidR="003610B5" w:rsidRPr="009F3A22" w:rsidRDefault="003610B5" w:rsidP="00A761C2">
            <w:pPr>
              <w:rPr>
                <w:rFonts w:asciiTheme="minorHAnsi" w:hAnsiTheme="minorHAnsi"/>
                <w:b/>
                <w:bCs/>
                <w:i/>
                <w:color w:val="00B050"/>
                <w:sz w:val="20"/>
                <w:szCs w:val="16"/>
              </w:rPr>
            </w:pPr>
            <w:r w:rsidRPr="009F3A22">
              <w:rPr>
                <w:rFonts w:asciiTheme="minorHAnsi" w:hAnsiTheme="minorHAnsi"/>
                <w:b/>
                <w:bCs/>
                <w:i/>
                <w:color w:val="00B050"/>
                <w:sz w:val="20"/>
                <w:szCs w:val="16"/>
              </w:rPr>
              <w:t>18/1</w:t>
            </w:r>
            <w:r w:rsidR="00241CC9">
              <w:rPr>
                <w:rFonts w:asciiTheme="minorHAnsi" w:hAnsiTheme="minorHAnsi"/>
                <w:b/>
                <w:bCs/>
                <w:i/>
                <w:color w:val="00B050"/>
                <w:sz w:val="20"/>
                <w:szCs w:val="16"/>
              </w:rPr>
              <w:t>2</w:t>
            </w:r>
          </w:p>
        </w:tc>
        <w:tc>
          <w:tcPr>
            <w:tcW w:w="1985" w:type="dxa"/>
            <w:shd w:val="clear" w:color="auto" w:fill="auto"/>
            <w:noWrap/>
          </w:tcPr>
          <w:p w14:paraId="098B917D" w14:textId="77777777" w:rsidR="003610B5" w:rsidRPr="009F3A22" w:rsidRDefault="003610B5" w:rsidP="00A761C2">
            <w:pPr>
              <w:rPr>
                <w:rFonts w:asciiTheme="minorHAnsi" w:hAnsiTheme="minorHAnsi"/>
                <w:b/>
                <w:bCs/>
                <w:i/>
                <w:color w:val="00B050"/>
                <w:sz w:val="20"/>
                <w:szCs w:val="16"/>
              </w:rPr>
            </w:pPr>
            <w:r w:rsidRPr="009F3A22">
              <w:rPr>
                <w:rFonts w:asciiTheme="minorHAnsi" w:hAnsiTheme="minorHAnsi"/>
                <w:b/>
                <w:bCs/>
                <w:i/>
                <w:color w:val="00B050"/>
                <w:sz w:val="20"/>
                <w:szCs w:val="16"/>
              </w:rPr>
              <w:t>3 &amp; 4</w:t>
            </w:r>
          </w:p>
        </w:tc>
      </w:tr>
      <w:tr w:rsidR="003610B5" w:rsidRPr="00AC5AB9" w14:paraId="00397B26" w14:textId="77777777" w:rsidTr="009F3A22">
        <w:trPr>
          <w:cantSplit/>
          <w:trHeight w:val="510"/>
          <w:tblHeader/>
        </w:trPr>
        <w:tc>
          <w:tcPr>
            <w:tcW w:w="1173" w:type="dxa"/>
          </w:tcPr>
          <w:p w14:paraId="5844BCFD" w14:textId="77777777" w:rsidR="003610B5" w:rsidRPr="00AC5AB9" w:rsidRDefault="003610B5" w:rsidP="00A761C2">
            <w:pPr>
              <w:rPr>
                <w:rFonts w:asciiTheme="minorHAnsi" w:hAnsiTheme="minorHAnsi"/>
                <w:b/>
                <w:bCs/>
                <w:color w:val="000000" w:themeColor="text1"/>
                <w:sz w:val="16"/>
                <w:szCs w:val="16"/>
              </w:rPr>
            </w:pPr>
          </w:p>
        </w:tc>
        <w:tc>
          <w:tcPr>
            <w:tcW w:w="7088" w:type="dxa"/>
            <w:shd w:val="clear" w:color="auto" w:fill="auto"/>
            <w:noWrap/>
          </w:tcPr>
          <w:p w14:paraId="60131837" w14:textId="77777777" w:rsidR="003610B5" w:rsidRPr="00AC5AB9" w:rsidRDefault="003610B5" w:rsidP="00A761C2">
            <w:pPr>
              <w:rPr>
                <w:rFonts w:asciiTheme="minorHAnsi" w:hAnsiTheme="minorHAnsi"/>
                <w:b/>
                <w:bCs/>
                <w:color w:val="000000" w:themeColor="text1"/>
                <w:sz w:val="16"/>
                <w:szCs w:val="16"/>
              </w:rPr>
            </w:pPr>
          </w:p>
        </w:tc>
        <w:tc>
          <w:tcPr>
            <w:tcW w:w="3118" w:type="dxa"/>
            <w:shd w:val="clear" w:color="auto" w:fill="auto"/>
            <w:noWrap/>
          </w:tcPr>
          <w:p w14:paraId="5794DBCF" w14:textId="77777777" w:rsidR="003610B5" w:rsidRPr="00AC5AB9" w:rsidRDefault="003610B5" w:rsidP="00A761C2">
            <w:pPr>
              <w:rPr>
                <w:rFonts w:asciiTheme="minorHAnsi" w:hAnsiTheme="minorHAnsi"/>
                <w:b/>
                <w:bCs/>
                <w:color w:val="000000" w:themeColor="text1"/>
                <w:sz w:val="16"/>
                <w:szCs w:val="16"/>
              </w:rPr>
            </w:pPr>
          </w:p>
        </w:tc>
        <w:tc>
          <w:tcPr>
            <w:tcW w:w="2126" w:type="dxa"/>
            <w:shd w:val="clear" w:color="auto" w:fill="auto"/>
            <w:noWrap/>
          </w:tcPr>
          <w:p w14:paraId="04C16846" w14:textId="77777777" w:rsidR="003610B5" w:rsidRPr="00AC5AB9" w:rsidRDefault="003610B5" w:rsidP="00A761C2">
            <w:pPr>
              <w:rPr>
                <w:rFonts w:asciiTheme="minorHAnsi" w:hAnsiTheme="minorHAnsi"/>
                <w:b/>
                <w:bCs/>
                <w:color w:val="000000" w:themeColor="text1"/>
                <w:sz w:val="16"/>
                <w:szCs w:val="16"/>
              </w:rPr>
            </w:pPr>
          </w:p>
        </w:tc>
        <w:tc>
          <w:tcPr>
            <w:tcW w:w="1985" w:type="dxa"/>
            <w:shd w:val="clear" w:color="auto" w:fill="auto"/>
            <w:noWrap/>
          </w:tcPr>
          <w:p w14:paraId="0AC9F144"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3D4E714A" w14:textId="77777777" w:rsidTr="009F3A22">
        <w:trPr>
          <w:cantSplit/>
          <w:trHeight w:val="510"/>
          <w:tblHeader/>
        </w:trPr>
        <w:tc>
          <w:tcPr>
            <w:tcW w:w="1173" w:type="dxa"/>
          </w:tcPr>
          <w:p w14:paraId="3836122F" w14:textId="77777777" w:rsidR="003610B5" w:rsidRPr="00AC5AB9" w:rsidRDefault="003610B5" w:rsidP="00A761C2">
            <w:pPr>
              <w:rPr>
                <w:rFonts w:asciiTheme="minorHAnsi" w:hAnsiTheme="minorHAnsi"/>
                <w:b/>
                <w:bCs/>
                <w:color w:val="000000" w:themeColor="text1"/>
                <w:sz w:val="16"/>
                <w:szCs w:val="16"/>
              </w:rPr>
            </w:pPr>
          </w:p>
        </w:tc>
        <w:tc>
          <w:tcPr>
            <w:tcW w:w="7088" w:type="dxa"/>
            <w:shd w:val="clear" w:color="auto" w:fill="auto"/>
            <w:noWrap/>
          </w:tcPr>
          <w:p w14:paraId="0D646374" w14:textId="77777777" w:rsidR="003610B5" w:rsidRPr="00AC5AB9" w:rsidRDefault="003610B5" w:rsidP="00A761C2">
            <w:pPr>
              <w:rPr>
                <w:rFonts w:asciiTheme="minorHAnsi" w:hAnsiTheme="minorHAnsi"/>
                <w:b/>
                <w:bCs/>
                <w:color w:val="000000" w:themeColor="text1"/>
                <w:sz w:val="16"/>
                <w:szCs w:val="16"/>
              </w:rPr>
            </w:pPr>
          </w:p>
        </w:tc>
        <w:tc>
          <w:tcPr>
            <w:tcW w:w="3118" w:type="dxa"/>
            <w:shd w:val="clear" w:color="auto" w:fill="auto"/>
            <w:noWrap/>
          </w:tcPr>
          <w:p w14:paraId="5F481ADA" w14:textId="77777777" w:rsidR="003610B5" w:rsidRPr="00AC5AB9" w:rsidRDefault="003610B5" w:rsidP="00A761C2">
            <w:pPr>
              <w:rPr>
                <w:rFonts w:asciiTheme="minorHAnsi" w:hAnsiTheme="minorHAnsi"/>
                <w:b/>
                <w:bCs/>
                <w:color w:val="000000" w:themeColor="text1"/>
                <w:sz w:val="16"/>
                <w:szCs w:val="16"/>
              </w:rPr>
            </w:pPr>
          </w:p>
        </w:tc>
        <w:tc>
          <w:tcPr>
            <w:tcW w:w="2126" w:type="dxa"/>
            <w:shd w:val="clear" w:color="auto" w:fill="auto"/>
            <w:noWrap/>
          </w:tcPr>
          <w:p w14:paraId="6C3B027F" w14:textId="77777777" w:rsidR="003610B5" w:rsidRPr="00AC5AB9" w:rsidRDefault="003610B5" w:rsidP="00A761C2">
            <w:pPr>
              <w:rPr>
                <w:rFonts w:asciiTheme="minorHAnsi" w:hAnsiTheme="minorHAnsi"/>
                <w:b/>
                <w:bCs/>
                <w:color w:val="000000" w:themeColor="text1"/>
                <w:sz w:val="16"/>
                <w:szCs w:val="16"/>
              </w:rPr>
            </w:pPr>
          </w:p>
        </w:tc>
        <w:tc>
          <w:tcPr>
            <w:tcW w:w="1985" w:type="dxa"/>
            <w:shd w:val="clear" w:color="auto" w:fill="auto"/>
            <w:noWrap/>
          </w:tcPr>
          <w:p w14:paraId="2EDBB228"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434AD04F" w14:textId="77777777" w:rsidTr="009F3A22">
        <w:trPr>
          <w:cantSplit/>
          <w:trHeight w:val="510"/>
          <w:tblHeader/>
        </w:trPr>
        <w:tc>
          <w:tcPr>
            <w:tcW w:w="1173" w:type="dxa"/>
          </w:tcPr>
          <w:p w14:paraId="055CE5AC" w14:textId="77777777" w:rsidR="003610B5" w:rsidRPr="00AC5AB9" w:rsidRDefault="003610B5" w:rsidP="00A761C2">
            <w:pPr>
              <w:rPr>
                <w:rFonts w:asciiTheme="minorHAnsi" w:hAnsiTheme="minorHAnsi"/>
                <w:b/>
                <w:bCs/>
                <w:color w:val="000000" w:themeColor="text1"/>
                <w:sz w:val="16"/>
                <w:szCs w:val="16"/>
              </w:rPr>
            </w:pPr>
          </w:p>
        </w:tc>
        <w:tc>
          <w:tcPr>
            <w:tcW w:w="7088" w:type="dxa"/>
            <w:shd w:val="clear" w:color="auto" w:fill="auto"/>
            <w:noWrap/>
          </w:tcPr>
          <w:p w14:paraId="57E3BD64" w14:textId="77777777" w:rsidR="003610B5" w:rsidRPr="00AC5AB9" w:rsidRDefault="003610B5" w:rsidP="00A761C2">
            <w:pPr>
              <w:rPr>
                <w:rFonts w:asciiTheme="minorHAnsi" w:hAnsiTheme="minorHAnsi"/>
                <w:b/>
                <w:bCs/>
                <w:color w:val="000000" w:themeColor="text1"/>
                <w:sz w:val="16"/>
                <w:szCs w:val="16"/>
              </w:rPr>
            </w:pPr>
          </w:p>
        </w:tc>
        <w:tc>
          <w:tcPr>
            <w:tcW w:w="3118" w:type="dxa"/>
            <w:shd w:val="clear" w:color="auto" w:fill="auto"/>
            <w:noWrap/>
          </w:tcPr>
          <w:p w14:paraId="56E59139" w14:textId="77777777" w:rsidR="003610B5" w:rsidRPr="00AC5AB9" w:rsidRDefault="003610B5" w:rsidP="00A761C2">
            <w:pPr>
              <w:rPr>
                <w:rFonts w:asciiTheme="minorHAnsi" w:hAnsiTheme="minorHAnsi"/>
                <w:b/>
                <w:bCs/>
                <w:color w:val="000000" w:themeColor="text1"/>
                <w:sz w:val="16"/>
                <w:szCs w:val="16"/>
              </w:rPr>
            </w:pPr>
          </w:p>
        </w:tc>
        <w:tc>
          <w:tcPr>
            <w:tcW w:w="2126" w:type="dxa"/>
            <w:shd w:val="clear" w:color="auto" w:fill="auto"/>
            <w:noWrap/>
          </w:tcPr>
          <w:p w14:paraId="40012720" w14:textId="77777777" w:rsidR="003610B5" w:rsidRPr="00AC5AB9" w:rsidRDefault="003610B5" w:rsidP="00A761C2">
            <w:pPr>
              <w:rPr>
                <w:rFonts w:asciiTheme="minorHAnsi" w:hAnsiTheme="minorHAnsi"/>
                <w:b/>
                <w:bCs/>
                <w:color w:val="000000" w:themeColor="text1"/>
                <w:sz w:val="16"/>
                <w:szCs w:val="16"/>
              </w:rPr>
            </w:pPr>
          </w:p>
        </w:tc>
        <w:tc>
          <w:tcPr>
            <w:tcW w:w="1985" w:type="dxa"/>
            <w:shd w:val="clear" w:color="auto" w:fill="auto"/>
            <w:noWrap/>
          </w:tcPr>
          <w:p w14:paraId="0746D44A"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0BB37340"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8262DBC"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BB54044"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36F48AB"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F43AB66"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2135BBF"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11C69ADE"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E590EF3"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99F8307"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727C09"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E0D2C9A"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A74E6CA"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74B95CF8"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B2FF511"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9D94C6A"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556409"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6EB8BD4"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56026B3"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3463C1AB"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6307BED"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D0EE0E2"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ED5F0E8"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087AD9A"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1BC510"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2739B3C2"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2098234"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D4F0DC"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1291E63"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7F762E"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1E5C815"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56754C80"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BB1E30E"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260782A"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9EEA245"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2D4280E"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01165A6"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5C591C2A"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D04A802"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6AE48F0"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73114E6"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0FBA31B"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0AD1DB3" w14:textId="77777777" w:rsidR="003610B5" w:rsidRPr="00AC5AB9" w:rsidRDefault="003610B5" w:rsidP="00A761C2">
            <w:pPr>
              <w:rPr>
                <w:rFonts w:asciiTheme="minorHAnsi" w:hAnsiTheme="minorHAnsi"/>
                <w:b/>
                <w:bCs/>
                <w:color w:val="000000" w:themeColor="text1"/>
                <w:sz w:val="16"/>
                <w:szCs w:val="16"/>
              </w:rPr>
            </w:pPr>
          </w:p>
        </w:tc>
      </w:tr>
    </w:tbl>
    <w:p w14:paraId="619A63AD" w14:textId="77777777" w:rsidR="00A761C2" w:rsidRDefault="00E03C17" w:rsidP="00A761C2">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sidR="00753FBD">
        <w:rPr>
          <w:rFonts w:asciiTheme="minorHAnsi" w:hAnsiTheme="minorHAnsi"/>
          <w:b/>
          <w:i/>
          <w:color w:val="0070C0"/>
          <w:sz w:val="20"/>
        </w:rPr>
        <w:t>al</w:t>
      </w:r>
      <w:r w:rsidRPr="00AC5AB9">
        <w:rPr>
          <w:rFonts w:asciiTheme="minorHAnsi" w:hAnsiTheme="minorHAnsi"/>
          <w:b/>
          <w:i/>
          <w:color w:val="0070C0"/>
          <w:sz w:val="20"/>
        </w:rPr>
        <w:t xml:space="preserve"> rows as required…</w:t>
      </w:r>
    </w:p>
    <w:p w14:paraId="7AEEDDAE" w14:textId="77777777" w:rsidR="0013112A" w:rsidRDefault="0013112A">
      <w:pPr>
        <w:spacing w:after="200" w:line="276" w:lineRule="auto"/>
        <w:rPr>
          <w:rFonts w:asciiTheme="minorHAnsi" w:hAnsiTheme="minorHAnsi"/>
          <w:b/>
          <w:color w:val="00B0F0"/>
          <w:sz w:val="36"/>
          <w:szCs w:val="28"/>
        </w:rPr>
      </w:pPr>
      <w:r>
        <w:rPr>
          <w:rFonts w:asciiTheme="minorHAnsi" w:hAnsiTheme="minorHAnsi"/>
          <w:b/>
          <w:color w:val="00B0F0"/>
          <w:sz w:val="36"/>
          <w:szCs w:val="28"/>
        </w:rPr>
        <w:br w:type="page"/>
      </w:r>
    </w:p>
    <w:p w14:paraId="38BB4363" w14:textId="77777777" w:rsidR="00910B17" w:rsidRPr="009F3A22" w:rsidRDefault="00E03C17" w:rsidP="00A761C2">
      <w:pPr>
        <w:tabs>
          <w:tab w:val="left" w:pos="8505"/>
        </w:tabs>
        <w:spacing w:after="120"/>
        <w:rPr>
          <w:rFonts w:asciiTheme="minorHAnsi" w:hAnsiTheme="minorHAnsi" w:cs="Arial"/>
          <w:b/>
          <w:color w:val="002060"/>
          <w:sz w:val="28"/>
          <w:szCs w:val="28"/>
        </w:rPr>
      </w:pPr>
      <w:r w:rsidRPr="00406B09">
        <w:rPr>
          <w:rFonts w:asciiTheme="minorHAnsi" w:hAnsiTheme="minorHAnsi"/>
          <w:b/>
          <w:color w:val="00B0F0"/>
          <w:sz w:val="36"/>
          <w:szCs w:val="28"/>
        </w:rPr>
        <w:lastRenderedPageBreak/>
        <w:t xml:space="preserve">Trainee Tracking | </w:t>
      </w:r>
      <w:r w:rsidRPr="009F3A22">
        <w:rPr>
          <w:rFonts w:asciiTheme="minorHAnsi" w:hAnsiTheme="minorHAnsi"/>
          <w:b/>
          <w:color w:val="002060"/>
          <w:sz w:val="28"/>
          <w:szCs w:val="28"/>
        </w:rPr>
        <w:t xml:space="preserve">Standard </w:t>
      </w:r>
      <w:r w:rsidRPr="009F3A22">
        <w:rPr>
          <w:rFonts w:asciiTheme="minorHAnsi" w:hAnsiTheme="minorHAnsi" w:cs="Arial"/>
          <w:b/>
          <w:color w:val="002060"/>
          <w:sz w:val="28"/>
          <w:szCs w:val="28"/>
        </w:rPr>
        <w:t xml:space="preserve">S2: </w:t>
      </w:r>
      <w:r w:rsidR="00910B17" w:rsidRPr="009F3A22">
        <w:rPr>
          <w:rFonts w:asciiTheme="minorHAnsi" w:hAnsiTheme="minorHAnsi" w:cs="Arial"/>
          <w:b/>
          <w:color w:val="002060"/>
          <w:sz w:val="28"/>
          <w:szCs w:val="28"/>
        </w:rPr>
        <w:t>by the end of the programme the trainee should have evidence that they can:</w:t>
      </w:r>
    </w:p>
    <w:p w14:paraId="03150B74" w14:textId="77777777" w:rsidR="00BA1388" w:rsidRPr="009F3A22" w:rsidRDefault="00E03C17" w:rsidP="00A761C2">
      <w:pPr>
        <w:tabs>
          <w:tab w:val="left" w:pos="8505"/>
        </w:tabs>
        <w:spacing w:after="120"/>
        <w:rPr>
          <w:rFonts w:asciiTheme="minorHAnsi" w:hAnsiTheme="minorHAnsi" w:cs="Arial"/>
          <w:b/>
          <w:color w:val="002060"/>
          <w:sz w:val="28"/>
          <w:szCs w:val="28"/>
        </w:rPr>
      </w:pPr>
      <w:r w:rsidRPr="009F3A22">
        <w:rPr>
          <w:rFonts w:asciiTheme="minorHAnsi" w:hAnsiTheme="minorHAnsi" w:cs="Arial"/>
          <w:b/>
          <w:color w:val="002060"/>
          <w:sz w:val="28"/>
          <w:szCs w:val="28"/>
        </w:rPr>
        <w:t>Promote good progress and outcomes by pupils</w:t>
      </w:r>
    </w:p>
    <w:tbl>
      <w:tblPr>
        <w:tblStyle w:val="TableGrid"/>
        <w:tblW w:w="0" w:type="auto"/>
        <w:tblLook w:val="04A0" w:firstRow="1" w:lastRow="0" w:firstColumn="1" w:lastColumn="0" w:noHBand="0" w:noVBand="1"/>
      </w:tblPr>
      <w:tblGrid>
        <w:gridCol w:w="4248"/>
        <w:gridCol w:w="10898"/>
      </w:tblGrid>
      <w:tr w:rsidR="00BA1388" w14:paraId="632CD132" w14:textId="77777777" w:rsidTr="00BA1388">
        <w:tc>
          <w:tcPr>
            <w:tcW w:w="15146" w:type="dxa"/>
            <w:gridSpan w:val="2"/>
          </w:tcPr>
          <w:p w14:paraId="5965167D" w14:textId="77777777" w:rsidR="00BA1388" w:rsidRPr="00231E49" w:rsidRDefault="00BA1388" w:rsidP="00BA1388">
            <w:pPr>
              <w:spacing w:after="120"/>
              <w:rPr>
                <w:rFonts w:asciiTheme="minorHAnsi" w:hAnsiTheme="minorHAnsi"/>
                <w:b/>
                <w:color w:val="002060"/>
              </w:rPr>
            </w:pPr>
            <w:bookmarkStart w:id="0" w:name="_Hlk21620404"/>
            <w:r w:rsidRPr="009F3A22">
              <w:rPr>
                <w:rFonts w:asciiTheme="minorHAnsi" w:hAnsiTheme="minorHAnsi"/>
                <w:b/>
                <w:color w:val="002060"/>
              </w:rPr>
              <w:t xml:space="preserve">In order to </w:t>
            </w:r>
            <w:r w:rsidR="00D25CFC" w:rsidRPr="009F3A22">
              <w:rPr>
                <w:rFonts w:asciiTheme="minorHAnsi" w:hAnsiTheme="minorHAnsi"/>
                <w:b/>
                <w:color w:val="002060"/>
              </w:rPr>
              <w:t>d</w:t>
            </w:r>
            <w:r w:rsidRPr="009F3A22">
              <w:rPr>
                <w:rFonts w:asciiTheme="minorHAnsi" w:hAnsiTheme="minorHAnsi"/>
                <w:b/>
                <w:color w:val="002060"/>
              </w:rPr>
              <w:t>emonstrate this standard,</w:t>
            </w:r>
            <w:r w:rsidR="00910B17" w:rsidRPr="009F3A22">
              <w:rPr>
                <w:rFonts w:asciiTheme="minorHAnsi" w:hAnsiTheme="minorHAnsi"/>
                <w:b/>
                <w:color w:val="002060"/>
              </w:rPr>
              <w:t xml:space="preserve"> we expect trainees to show that they </w:t>
            </w:r>
            <w:r w:rsidR="00231E49" w:rsidRPr="00231E49">
              <w:rPr>
                <w:rFonts w:asciiTheme="minorHAnsi" w:hAnsiTheme="minorHAnsi"/>
                <w:b/>
                <w:color w:val="002060"/>
              </w:rPr>
              <w:t xml:space="preserve">(at a level appropriate for the end of training) </w:t>
            </w:r>
            <w:r w:rsidR="00910B17" w:rsidRPr="009F3A22">
              <w:rPr>
                <w:rFonts w:asciiTheme="minorHAnsi" w:hAnsiTheme="minorHAnsi"/>
                <w:b/>
                <w:color w:val="002060"/>
              </w:rPr>
              <w:t>can:</w:t>
            </w:r>
            <w:r w:rsidR="00231E49">
              <w:rPr>
                <w:rFonts w:asciiTheme="minorHAnsi" w:hAnsiTheme="minorHAnsi"/>
                <w:b/>
                <w:color w:val="002060"/>
              </w:rPr>
              <w:t xml:space="preserve">  </w:t>
            </w:r>
            <w:r w:rsidR="00231E49">
              <w:rPr>
                <w:rFonts w:asciiTheme="minorHAnsi" w:hAnsiTheme="minorHAnsi"/>
                <w:color w:val="002060"/>
              </w:rPr>
              <w:t>b</w:t>
            </w:r>
            <w:r w:rsidRPr="009F3A22">
              <w:rPr>
                <w:rFonts w:asciiTheme="minorHAnsi" w:hAnsiTheme="minorHAnsi"/>
                <w:color w:val="002060"/>
              </w:rPr>
              <w:t>e accountable for pupils’ attainment, progress and outcomes;</w:t>
            </w:r>
            <w:r w:rsidRPr="009F3A22">
              <w:rPr>
                <w:color w:val="002060"/>
              </w:rPr>
              <w:t xml:space="preserve"> </w:t>
            </w:r>
            <w:r w:rsidRPr="009F3A22">
              <w:rPr>
                <w:rFonts w:asciiTheme="minorHAnsi" w:hAnsiTheme="minorHAnsi"/>
                <w:color w:val="002060"/>
              </w:rPr>
              <w:t>be aware of pupils’ capabilities and their prior knowledge, and plan teaching to build on these;</w:t>
            </w:r>
            <w:r w:rsidR="00910B17" w:rsidRPr="009F3A22">
              <w:rPr>
                <w:color w:val="002060"/>
              </w:rPr>
              <w:t xml:space="preserve"> </w:t>
            </w:r>
            <w:r w:rsidR="00910B17" w:rsidRPr="009F3A22">
              <w:rPr>
                <w:rFonts w:asciiTheme="minorHAnsi" w:hAnsiTheme="minorHAnsi"/>
                <w:color w:val="002060"/>
              </w:rPr>
              <w:t>guide pupils to reflect on the progress they have made and their emerging needs;</w:t>
            </w:r>
            <w:r w:rsidR="00910B17" w:rsidRPr="009F3A22">
              <w:rPr>
                <w:color w:val="002060"/>
              </w:rPr>
              <w:t xml:space="preserve"> </w:t>
            </w:r>
            <w:r w:rsidR="00910B17" w:rsidRPr="009F3A22">
              <w:rPr>
                <w:rFonts w:asciiTheme="minorHAnsi" w:hAnsiTheme="minorHAnsi"/>
                <w:color w:val="002060"/>
              </w:rPr>
              <w:t>demonstrate knowledge and understanding of how pupils learn and how this impacts on teaching and encourage pupils to take a responsible and conscientious attitude to their own work and study.</w:t>
            </w:r>
          </w:p>
          <w:p w14:paraId="161C9FD8" w14:textId="77777777" w:rsidR="00ED053B" w:rsidRDefault="009418E1" w:rsidP="009F3A22">
            <w:pPr>
              <w:spacing w:after="120"/>
              <w:rPr>
                <w:rFonts w:asciiTheme="minorHAnsi" w:hAnsiTheme="minorHAnsi"/>
              </w:rPr>
            </w:pPr>
            <w:r w:rsidRPr="009F3A22">
              <w:rPr>
                <w:rFonts w:asciiTheme="minorHAnsi" w:hAnsiTheme="minorHAnsi"/>
                <w:b/>
                <w:color w:val="002060"/>
              </w:rPr>
              <w:t>In order to be recommended for QTS</w:t>
            </w:r>
            <w:r w:rsidRPr="009F3A22">
              <w:rPr>
                <w:rFonts w:asciiTheme="minorHAnsi" w:hAnsiTheme="minorHAnsi"/>
                <w:color w:val="002060"/>
              </w:rPr>
              <w:t xml:space="preserve"> </w:t>
            </w:r>
            <w:r w:rsidR="00ED053B" w:rsidRPr="009F3A22">
              <w:rPr>
                <w:rFonts w:asciiTheme="minorHAnsi" w:hAnsiTheme="minorHAnsi"/>
                <w:color w:val="002060"/>
              </w:rPr>
              <w:t xml:space="preserve">we expect that </w:t>
            </w:r>
            <w:r w:rsidR="009F3A22">
              <w:rPr>
                <w:rFonts w:asciiTheme="minorHAnsi" w:hAnsiTheme="minorHAnsi"/>
                <w:color w:val="002060"/>
              </w:rPr>
              <w:t>teachers in training</w:t>
            </w:r>
            <w:r w:rsidR="009F3A22" w:rsidRPr="009F3A22">
              <w:rPr>
                <w:rFonts w:asciiTheme="minorHAnsi" w:hAnsiTheme="minorHAnsi"/>
                <w:color w:val="002060"/>
              </w:rPr>
              <w:t xml:space="preserve"> </w:t>
            </w:r>
            <w:r w:rsidR="00ED053B" w:rsidRPr="009F3A22">
              <w:rPr>
                <w:rFonts w:asciiTheme="minorHAnsi" w:hAnsiTheme="minorHAnsi"/>
                <w:color w:val="002060"/>
              </w:rPr>
              <w:t>understand how teachers are accountable for the attainment, progress and outcomes of pupils and have taken some responsibility for this with guidance from the usual class teacher or other professional. Their short- and medium-term planning and teaching demonstrate some understanding of, and provision for, pupil progression taking into account prior achievement. They support pupils in reflecting on their learning and identifying their progress and emerging learning needs. When planning lessons they devise suitable opportunities for learners to evaluate and improve their performance. They are able to explain how effective teaching strategies are informed by an understanding of how pupils learn and offer a rationale for choices made in the context of practice. They plan teaching and learning activities that encourage independent and autonomous learning. As a consequence all groups of pupils make at least satisfactory progress.</w:t>
            </w:r>
          </w:p>
        </w:tc>
      </w:tr>
      <w:tr w:rsidR="00A07CB7" w:rsidRPr="006A6105" w14:paraId="02F8CA31" w14:textId="77777777" w:rsidTr="00682B94">
        <w:tc>
          <w:tcPr>
            <w:tcW w:w="15146" w:type="dxa"/>
            <w:gridSpan w:val="2"/>
          </w:tcPr>
          <w:p w14:paraId="5E0BBA59" w14:textId="2A1ED479" w:rsidR="00A07CB7" w:rsidRPr="009F3A22" w:rsidRDefault="00A07CB7" w:rsidP="00152E57">
            <w:pPr>
              <w:spacing w:after="120"/>
              <w:rPr>
                <w:rFonts w:asciiTheme="minorHAnsi" w:hAnsiTheme="minorHAnsi"/>
                <w:b/>
                <w:color w:val="002060"/>
              </w:rPr>
            </w:pPr>
            <w:r w:rsidRPr="009F3A22">
              <w:rPr>
                <w:rFonts w:asciiTheme="minorHAnsi" w:hAnsiTheme="minorHAnsi"/>
                <w:b/>
                <w:color w:val="002060"/>
              </w:rPr>
              <w:t>Trainee reflection on progress in promoting good progress and outcomes by pupils:</w:t>
            </w:r>
          </w:p>
        </w:tc>
      </w:tr>
      <w:tr w:rsidR="008B76D9" w:rsidRPr="009F3A22" w14:paraId="5CF93B77" w14:textId="77777777" w:rsidTr="00BE6839">
        <w:trPr>
          <w:trHeight w:val="522"/>
        </w:trPr>
        <w:tc>
          <w:tcPr>
            <w:tcW w:w="15146" w:type="dxa"/>
            <w:gridSpan w:val="2"/>
          </w:tcPr>
          <w:p w14:paraId="7BD9C8EA" w14:textId="77777777" w:rsidR="008B76D9" w:rsidRPr="009F3A22" w:rsidRDefault="008B76D9"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6CFDBAEE" w14:textId="77777777" w:rsidR="008B76D9" w:rsidRPr="009F3A22" w:rsidRDefault="008B76D9" w:rsidP="00BE6839">
            <w:pPr>
              <w:spacing w:after="120"/>
              <w:rPr>
                <w:rFonts w:asciiTheme="minorHAnsi" w:hAnsiTheme="minorHAnsi"/>
                <w:color w:val="002060"/>
              </w:rPr>
            </w:pPr>
          </w:p>
        </w:tc>
      </w:tr>
      <w:tr w:rsidR="008B76D9" w14:paraId="100FA192" w14:textId="77777777" w:rsidTr="00BE6839">
        <w:trPr>
          <w:trHeight w:val="522"/>
        </w:trPr>
        <w:tc>
          <w:tcPr>
            <w:tcW w:w="15146" w:type="dxa"/>
            <w:gridSpan w:val="2"/>
          </w:tcPr>
          <w:p w14:paraId="606B1992" w14:textId="77777777" w:rsidR="008B76D9" w:rsidRPr="009F56B6" w:rsidRDefault="008B76D9"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07C0F1F9" w14:textId="77777777" w:rsidR="008B76D9" w:rsidRDefault="008B76D9" w:rsidP="00BE6839">
            <w:pPr>
              <w:spacing w:after="120"/>
              <w:rPr>
                <w:rFonts w:asciiTheme="minorHAnsi" w:hAnsiTheme="minorHAnsi"/>
                <w:color w:val="002060"/>
              </w:rPr>
            </w:pPr>
          </w:p>
        </w:tc>
      </w:tr>
      <w:tr w:rsidR="008B76D9" w:rsidRPr="009F3A22" w14:paraId="54E05548" w14:textId="77777777" w:rsidTr="00BE6839">
        <w:tc>
          <w:tcPr>
            <w:tcW w:w="15146" w:type="dxa"/>
            <w:gridSpan w:val="2"/>
          </w:tcPr>
          <w:p w14:paraId="42B615C9" w14:textId="77777777" w:rsidR="008B76D9" w:rsidRPr="009F3A22" w:rsidRDefault="008B76D9"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5E6E9F40" w14:textId="77777777" w:rsidR="008B76D9" w:rsidRPr="009F3A22" w:rsidRDefault="008B76D9" w:rsidP="00BE6839">
            <w:pPr>
              <w:spacing w:after="120"/>
              <w:rPr>
                <w:rFonts w:asciiTheme="minorHAnsi" w:hAnsiTheme="minorHAnsi"/>
                <w:color w:val="002060"/>
              </w:rPr>
            </w:pPr>
          </w:p>
        </w:tc>
      </w:tr>
      <w:tr w:rsidR="008B76D9" w14:paraId="5F4401E0" w14:textId="77777777" w:rsidTr="00BE6839">
        <w:tc>
          <w:tcPr>
            <w:tcW w:w="15146" w:type="dxa"/>
            <w:gridSpan w:val="2"/>
          </w:tcPr>
          <w:p w14:paraId="3D348EBD" w14:textId="77777777" w:rsidR="008B76D9" w:rsidRPr="009665C7" w:rsidRDefault="008B76D9"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2454AB80" w14:textId="77777777" w:rsidR="008B76D9" w:rsidRDefault="008B76D9" w:rsidP="00BE6839">
            <w:pPr>
              <w:spacing w:after="120"/>
              <w:rPr>
                <w:rFonts w:asciiTheme="minorHAnsi" w:hAnsiTheme="minorHAnsi"/>
                <w:color w:val="002060"/>
              </w:rPr>
            </w:pPr>
          </w:p>
        </w:tc>
      </w:tr>
      <w:tr w:rsidR="008B76D9" w:rsidRPr="009F3A22" w14:paraId="3446BF24" w14:textId="77777777" w:rsidTr="00BE6839">
        <w:tc>
          <w:tcPr>
            <w:tcW w:w="4248" w:type="dxa"/>
          </w:tcPr>
          <w:p w14:paraId="4F08C6F1" w14:textId="77777777" w:rsidR="008B76D9" w:rsidRPr="009F3A22" w:rsidRDefault="008B76D9"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1EC4D9DA" w14:textId="77777777" w:rsidR="008B76D9" w:rsidRPr="009F3A22" w:rsidRDefault="008B76D9"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00E652EC" w14:textId="77777777" w:rsidR="008B76D9" w:rsidRDefault="008B76D9" w:rsidP="00BE6839">
            <w:pPr>
              <w:spacing w:after="120"/>
              <w:rPr>
                <w:rFonts w:asciiTheme="minorHAnsi" w:hAnsiTheme="minorHAnsi"/>
                <w:color w:val="002060"/>
              </w:rPr>
            </w:pPr>
          </w:p>
          <w:p w14:paraId="391D4E04" w14:textId="77777777" w:rsidR="008B76D9" w:rsidRPr="009F3A22" w:rsidRDefault="008B76D9" w:rsidP="00BE6839">
            <w:pPr>
              <w:spacing w:after="120"/>
              <w:rPr>
                <w:rFonts w:asciiTheme="minorHAnsi" w:hAnsiTheme="minorHAnsi"/>
                <w:color w:val="002060"/>
              </w:rPr>
            </w:pPr>
          </w:p>
        </w:tc>
      </w:tr>
      <w:bookmarkEnd w:id="0"/>
    </w:tbl>
    <w:p w14:paraId="1217743D" w14:textId="73EAC5F8" w:rsidR="00A761C2" w:rsidRPr="00241CC9" w:rsidRDefault="006E54C6" w:rsidP="00241CC9">
      <w:pPr>
        <w:tabs>
          <w:tab w:val="left" w:pos="8505"/>
        </w:tabs>
        <w:spacing w:after="120"/>
        <w:rPr>
          <w:rFonts w:asciiTheme="minorHAnsi" w:hAnsiTheme="minorHAnsi"/>
          <w:b/>
          <w:color w:val="92D050"/>
          <w:sz w:val="36"/>
          <w:szCs w:val="28"/>
        </w:rPr>
      </w:pPr>
      <w:r>
        <w:rPr>
          <w:rFonts w:asciiTheme="minorHAnsi" w:hAnsiTheme="minorHAnsi"/>
          <w:b/>
          <w:color w:val="92D050"/>
          <w:sz w:val="36"/>
          <w:szCs w:val="28"/>
        </w:rPr>
        <w:br w:type="page"/>
      </w:r>
      <w:r w:rsidR="00910B17">
        <w:rPr>
          <w:rFonts w:asciiTheme="minorHAnsi" w:hAnsiTheme="minorHAnsi"/>
          <w:b/>
          <w:color w:val="92D050"/>
          <w:sz w:val="36"/>
          <w:szCs w:val="28"/>
        </w:rPr>
        <w:lastRenderedPageBreak/>
        <w:t>Evidence</w:t>
      </w:r>
      <w:r w:rsidR="00E03C17" w:rsidRPr="00406B09">
        <w:rPr>
          <w:rFonts w:asciiTheme="minorHAnsi" w:hAnsiTheme="minorHAnsi"/>
          <w:b/>
          <w:color w:val="92D050"/>
          <w:sz w:val="36"/>
          <w:szCs w:val="28"/>
        </w:rPr>
        <w:t xml:space="preserve"> Audit | </w:t>
      </w:r>
      <w:r w:rsidR="00E03C17" w:rsidRPr="009F3A22">
        <w:rPr>
          <w:rFonts w:asciiTheme="minorHAnsi" w:hAnsiTheme="minorHAnsi"/>
          <w:b/>
          <w:color w:val="002060"/>
          <w:sz w:val="28"/>
          <w:szCs w:val="28"/>
        </w:rPr>
        <w:t xml:space="preserve">Standard </w:t>
      </w:r>
      <w:r w:rsidR="00E03C17" w:rsidRPr="009F3A22">
        <w:rPr>
          <w:rFonts w:asciiTheme="minorHAnsi" w:hAnsiTheme="minorHAnsi" w:cs="Arial"/>
          <w:b/>
          <w:color w:val="002060"/>
          <w:sz w:val="28"/>
          <w:szCs w:val="28"/>
        </w:rPr>
        <w:t xml:space="preserve">S2: </w:t>
      </w:r>
      <w:r w:rsidR="00E03C17" w:rsidRPr="009F3A22">
        <w:rPr>
          <w:rFonts w:asciiTheme="minorHAnsi" w:hAnsiTheme="minorHAnsi" w:cs="Arial"/>
          <w:color w:val="002060"/>
          <w:sz w:val="28"/>
          <w:szCs w:val="28"/>
        </w:rPr>
        <w:t>Promote good progress and outcomes by pupils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D23730" w:rsidRPr="00AC5AB9" w14:paraId="14281F29" w14:textId="77777777" w:rsidTr="009F3A22">
        <w:trPr>
          <w:cantSplit/>
          <w:trHeight w:val="345"/>
          <w:tblHeader/>
        </w:trPr>
        <w:tc>
          <w:tcPr>
            <w:tcW w:w="1173" w:type="dxa"/>
            <w:shd w:val="clear" w:color="auto" w:fill="DBE5F1" w:themeFill="accent1" w:themeFillTint="33"/>
            <w:vAlign w:val="center"/>
          </w:tcPr>
          <w:p w14:paraId="28D2F0EC" w14:textId="77777777" w:rsidR="00D23730" w:rsidRPr="00AC5AB9" w:rsidRDefault="00D23730" w:rsidP="009F3A22">
            <w:pPr>
              <w:rPr>
                <w:rFonts w:asciiTheme="minorHAnsi" w:hAnsiTheme="minorHAnsi"/>
                <w:b/>
                <w:bCs/>
                <w:color w:val="000000" w:themeColor="text1"/>
                <w:szCs w:val="16"/>
              </w:rPr>
            </w:pPr>
            <w:bookmarkStart w:id="1" w:name="_Hlk22198420"/>
            <w:r w:rsidRPr="00AC5AB9">
              <w:rPr>
                <w:rFonts w:asciiTheme="minorHAnsi" w:hAnsiTheme="minorHAnsi"/>
                <w:b/>
                <w:bCs/>
                <w:color w:val="000000" w:themeColor="text1"/>
                <w:sz w:val="22"/>
                <w:szCs w:val="16"/>
              </w:rPr>
              <w:t>Phase</w:t>
            </w:r>
          </w:p>
        </w:tc>
        <w:tc>
          <w:tcPr>
            <w:tcW w:w="7088" w:type="dxa"/>
            <w:shd w:val="clear" w:color="auto" w:fill="DBE5F1" w:themeFill="accent1" w:themeFillTint="33"/>
            <w:noWrap/>
            <w:vAlign w:val="center"/>
          </w:tcPr>
          <w:p w14:paraId="3F716061" w14:textId="77777777" w:rsidR="00D23730" w:rsidRPr="00AC5AB9" w:rsidRDefault="00D23730"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Evidence</w:t>
            </w:r>
            <w:r>
              <w:rPr>
                <w:rFonts w:asciiTheme="minorHAnsi" w:hAnsiTheme="minorHAnsi"/>
                <w:b/>
                <w:bCs/>
                <w:color w:val="000000" w:themeColor="text1"/>
                <w:sz w:val="22"/>
                <w:szCs w:val="16"/>
              </w:rPr>
              <w:t xml:space="preserve"> selected and brief explanation of why it demonstrates progress</w:t>
            </w:r>
          </w:p>
        </w:tc>
        <w:tc>
          <w:tcPr>
            <w:tcW w:w="3118" w:type="dxa"/>
            <w:shd w:val="clear" w:color="auto" w:fill="DBE5F1" w:themeFill="accent1" w:themeFillTint="33"/>
            <w:noWrap/>
            <w:vAlign w:val="center"/>
          </w:tcPr>
          <w:p w14:paraId="7B8B507C" w14:textId="77777777" w:rsidR="00D23730" w:rsidRPr="00AC5AB9" w:rsidRDefault="00D23730"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 xml:space="preserve">Location </w:t>
            </w:r>
            <w:r w:rsidRPr="003610B5">
              <w:rPr>
                <w:rFonts w:asciiTheme="minorHAnsi" w:hAnsiTheme="minorHAnsi"/>
                <w:b/>
                <w:bCs/>
                <w:color w:val="000000" w:themeColor="text1"/>
                <w:sz w:val="18"/>
                <w:szCs w:val="18"/>
              </w:rPr>
              <w:t>(if documentary evidence)</w:t>
            </w:r>
          </w:p>
        </w:tc>
        <w:tc>
          <w:tcPr>
            <w:tcW w:w="2126" w:type="dxa"/>
            <w:shd w:val="clear" w:color="auto" w:fill="DBE5F1" w:themeFill="accent1" w:themeFillTint="33"/>
            <w:noWrap/>
            <w:vAlign w:val="center"/>
          </w:tcPr>
          <w:p w14:paraId="2A9BB0CA" w14:textId="77777777" w:rsidR="00D23730" w:rsidRPr="00AC5AB9" w:rsidRDefault="00D23730"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 xml:space="preserve">Date </w:t>
            </w:r>
          </w:p>
        </w:tc>
        <w:tc>
          <w:tcPr>
            <w:tcW w:w="1985" w:type="dxa"/>
            <w:shd w:val="clear" w:color="auto" w:fill="DBE5F1" w:themeFill="accent1" w:themeFillTint="33"/>
            <w:noWrap/>
            <w:vAlign w:val="center"/>
          </w:tcPr>
          <w:p w14:paraId="31DA0615" w14:textId="77777777" w:rsidR="00D23730" w:rsidRPr="00AC5AB9" w:rsidRDefault="00D23730"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Key Stage(s)</w:t>
            </w:r>
          </w:p>
        </w:tc>
      </w:tr>
      <w:tr w:rsidR="00D23730" w:rsidRPr="003610B5" w14:paraId="338D9B8A" w14:textId="77777777" w:rsidTr="009F3A22">
        <w:trPr>
          <w:cantSplit/>
          <w:trHeight w:val="510"/>
          <w:tblHeader/>
        </w:trPr>
        <w:tc>
          <w:tcPr>
            <w:tcW w:w="1173" w:type="dxa"/>
          </w:tcPr>
          <w:p w14:paraId="62401EF7" w14:textId="77777777" w:rsidR="00D23730" w:rsidRPr="009F3A22" w:rsidRDefault="00B6511A" w:rsidP="009F3A22">
            <w:pPr>
              <w:rPr>
                <w:rFonts w:asciiTheme="minorHAnsi" w:hAnsiTheme="minorHAnsi"/>
                <w:b/>
                <w:bCs/>
                <w:color w:val="00B050"/>
                <w:sz w:val="20"/>
                <w:szCs w:val="20"/>
              </w:rPr>
            </w:pPr>
            <w:r w:rsidRPr="009F3A22">
              <w:rPr>
                <w:rFonts w:asciiTheme="minorHAnsi" w:hAnsiTheme="minorHAnsi"/>
                <w:b/>
                <w:bCs/>
                <w:color w:val="00B050"/>
                <w:sz w:val="20"/>
                <w:szCs w:val="20"/>
              </w:rPr>
              <w:t>EXAMPLE</w:t>
            </w:r>
            <w:r w:rsidR="009F3A22">
              <w:rPr>
                <w:rFonts w:asciiTheme="minorHAnsi" w:hAnsiTheme="minorHAnsi"/>
                <w:b/>
                <w:bCs/>
                <w:color w:val="00B050"/>
                <w:sz w:val="20"/>
                <w:szCs w:val="20"/>
              </w:rPr>
              <w:t xml:space="preserve"> </w:t>
            </w:r>
            <w:r w:rsidRPr="009F3A22">
              <w:rPr>
                <w:rFonts w:asciiTheme="minorHAnsi" w:hAnsiTheme="minorHAnsi"/>
                <w:b/>
                <w:bCs/>
                <w:color w:val="00B050"/>
                <w:sz w:val="22"/>
                <w:szCs w:val="22"/>
              </w:rPr>
              <w:t>2</w:t>
            </w:r>
          </w:p>
        </w:tc>
        <w:tc>
          <w:tcPr>
            <w:tcW w:w="7088" w:type="dxa"/>
            <w:shd w:val="clear" w:color="auto" w:fill="auto"/>
            <w:noWrap/>
          </w:tcPr>
          <w:p w14:paraId="50F0D6FA" w14:textId="77777777" w:rsidR="00D23730" w:rsidRPr="009F3A22" w:rsidRDefault="00C43314" w:rsidP="009F3A22">
            <w:pPr>
              <w:rPr>
                <w:rFonts w:asciiTheme="minorHAnsi" w:hAnsiTheme="minorHAnsi"/>
                <w:b/>
                <w:bCs/>
                <w:i/>
                <w:color w:val="00B050"/>
                <w:sz w:val="20"/>
                <w:szCs w:val="20"/>
              </w:rPr>
            </w:pPr>
            <w:r w:rsidRPr="009F3A22">
              <w:rPr>
                <w:rFonts w:asciiTheme="minorHAnsi" w:hAnsiTheme="minorHAnsi"/>
                <w:b/>
                <w:bCs/>
                <w:i/>
                <w:color w:val="00B050"/>
                <w:sz w:val="20"/>
                <w:szCs w:val="20"/>
              </w:rPr>
              <w:t>Geography Unit of work, which shows how I planned a unit which extended pupils’ knowledge and understanding of weather and climate. Good progress evident in pupils’ work and their self-evaluation of progress and targets.</w:t>
            </w:r>
          </w:p>
        </w:tc>
        <w:tc>
          <w:tcPr>
            <w:tcW w:w="3118" w:type="dxa"/>
            <w:shd w:val="clear" w:color="auto" w:fill="auto"/>
            <w:noWrap/>
          </w:tcPr>
          <w:p w14:paraId="42740837" w14:textId="77777777" w:rsidR="00C43314" w:rsidRPr="009F3A22" w:rsidRDefault="00C43314" w:rsidP="009F3A22">
            <w:pPr>
              <w:rPr>
                <w:rFonts w:asciiTheme="minorHAnsi" w:hAnsiTheme="minorHAnsi"/>
                <w:b/>
                <w:bCs/>
                <w:i/>
                <w:color w:val="00B050"/>
                <w:sz w:val="20"/>
                <w:szCs w:val="20"/>
              </w:rPr>
            </w:pPr>
            <w:r w:rsidRPr="009F3A22">
              <w:rPr>
                <w:rFonts w:asciiTheme="minorHAnsi" w:hAnsiTheme="minorHAnsi"/>
                <w:b/>
                <w:bCs/>
                <w:i/>
                <w:color w:val="00B050"/>
                <w:sz w:val="20"/>
                <w:szCs w:val="20"/>
              </w:rPr>
              <w:t>Placement</w:t>
            </w:r>
            <w:r w:rsidR="00D23730" w:rsidRPr="009F3A22">
              <w:rPr>
                <w:rFonts w:asciiTheme="minorHAnsi" w:hAnsiTheme="minorHAnsi"/>
                <w:b/>
                <w:bCs/>
                <w:i/>
                <w:color w:val="00B050"/>
                <w:sz w:val="20"/>
                <w:szCs w:val="20"/>
              </w:rPr>
              <w:t xml:space="preserve"> file</w:t>
            </w:r>
            <w:r w:rsidRPr="009F3A22">
              <w:rPr>
                <w:rFonts w:asciiTheme="minorHAnsi" w:hAnsiTheme="minorHAnsi"/>
                <w:b/>
                <w:bCs/>
                <w:i/>
                <w:color w:val="00B050"/>
                <w:sz w:val="20"/>
                <w:szCs w:val="20"/>
              </w:rPr>
              <w:t>. Pupils</w:t>
            </w:r>
            <w:r w:rsidR="00160BA8" w:rsidRPr="009F3A22">
              <w:rPr>
                <w:rFonts w:asciiTheme="minorHAnsi" w:hAnsiTheme="minorHAnsi"/>
                <w:b/>
                <w:bCs/>
                <w:i/>
                <w:color w:val="00B050"/>
                <w:sz w:val="20"/>
                <w:szCs w:val="20"/>
              </w:rPr>
              <w:t>’</w:t>
            </w:r>
            <w:r w:rsidRPr="009F3A22">
              <w:rPr>
                <w:rFonts w:asciiTheme="minorHAnsi" w:hAnsiTheme="minorHAnsi"/>
                <w:b/>
                <w:bCs/>
                <w:i/>
                <w:color w:val="00B050"/>
                <w:sz w:val="20"/>
                <w:szCs w:val="20"/>
              </w:rPr>
              <w:t xml:space="preserve"> Geography books (some examples of work in placement file)</w:t>
            </w:r>
          </w:p>
        </w:tc>
        <w:tc>
          <w:tcPr>
            <w:tcW w:w="2126" w:type="dxa"/>
            <w:shd w:val="clear" w:color="auto" w:fill="auto"/>
            <w:noWrap/>
          </w:tcPr>
          <w:p w14:paraId="786C062F" w14:textId="77777777" w:rsidR="00D23730" w:rsidRPr="009F3A22" w:rsidRDefault="00C43314" w:rsidP="009F3A22">
            <w:pPr>
              <w:rPr>
                <w:rFonts w:asciiTheme="minorHAnsi" w:hAnsiTheme="minorHAnsi"/>
                <w:b/>
                <w:bCs/>
                <w:i/>
                <w:color w:val="00B050"/>
                <w:sz w:val="20"/>
                <w:szCs w:val="16"/>
              </w:rPr>
            </w:pPr>
            <w:r w:rsidRPr="009F3A22">
              <w:rPr>
                <w:rFonts w:asciiTheme="minorHAnsi" w:hAnsiTheme="minorHAnsi"/>
                <w:b/>
                <w:bCs/>
                <w:i/>
                <w:color w:val="00B050"/>
                <w:sz w:val="20"/>
                <w:szCs w:val="16"/>
              </w:rPr>
              <w:t>06/01</w:t>
            </w:r>
          </w:p>
        </w:tc>
        <w:tc>
          <w:tcPr>
            <w:tcW w:w="1985" w:type="dxa"/>
            <w:shd w:val="clear" w:color="auto" w:fill="auto"/>
            <w:noWrap/>
          </w:tcPr>
          <w:p w14:paraId="633641F7" w14:textId="77777777" w:rsidR="00D23730" w:rsidRPr="009F3A22" w:rsidRDefault="00C43314" w:rsidP="009F3A22">
            <w:pPr>
              <w:rPr>
                <w:rFonts w:asciiTheme="minorHAnsi" w:hAnsiTheme="minorHAnsi"/>
                <w:b/>
                <w:bCs/>
                <w:i/>
                <w:color w:val="00B050"/>
                <w:sz w:val="20"/>
                <w:szCs w:val="16"/>
              </w:rPr>
            </w:pPr>
            <w:r w:rsidRPr="009F3A22">
              <w:rPr>
                <w:rFonts w:asciiTheme="minorHAnsi" w:hAnsiTheme="minorHAnsi"/>
                <w:b/>
                <w:bCs/>
                <w:i/>
                <w:color w:val="00B050"/>
                <w:sz w:val="20"/>
                <w:szCs w:val="16"/>
              </w:rPr>
              <w:t>2</w:t>
            </w:r>
          </w:p>
        </w:tc>
      </w:tr>
      <w:tr w:rsidR="00D23730" w:rsidRPr="00AC5AB9" w14:paraId="39BEE477" w14:textId="77777777" w:rsidTr="009F3A22">
        <w:trPr>
          <w:cantSplit/>
          <w:trHeight w:val="510"/>
          <w:tblHeader/>
        </w:trPr>
        <w:tc>
          <w:tcPr>
            <w:tcW w:w="1173" w:type="dxa"/>
          </w:tcPr>
          <w:p w14:paraId="5A94CBCE" w14:textId="77777777" w:rsidR="00D23730" w:rsidRPr="00AC5AB9" w:rsidRDefault="00D23730" w:rsidP="009F3A22">
            <w:pPr>
              <w:rPr>
                <w:rFonts w:asciiTheme="minorHAnsi" w:hAnsiTheme="minorHAnsi"/>
                <w:b/>
                <w:bCs/>
                <w:color w:val="000000" w:themeColor="text1"/>
                <w:sz w:val="16"/>
                <w:szCs w:val="16"/>
              </w:rPr>
            </w:pPr>
          </w:p>
        </w:tc>
        <w:tc>
          <w:tcPr>
            <w:tcW w:w="7088" w:type="dxa"/>
            <w:shd w:val="clear" w:color="auto" w:fill="auto"/>
            <w:noWrap/>
          </w:tcPr>
          <w:p w14:paraId="195B9367" w14:textId="77777777" w:rsidR="00D23730" w:rsidRPr="00AC5AB9" w:rsidRDefault="00D23730" w:rsidP="009F3A22">
            <w:pPr>
              <w:rPr>
                <w:rFonts w:asciiTheme="minorHAnsi" w:hAnsiTheme="minorHAnsi"/>
                <w:b/>
                <w:bCs/>
                <w:color w:val="000000" w:themeColor="text1"/>
                <w:sz w:val="16"/>
                <w:szCs w:val="16"/>
              </w:rPr>
            </w:pPr>
          </w:p>
        </w:tc>
        <w:tc>
          <w:tcPr>
            <w:tcW w:w="3118" w:type="dxa"/>
            <w:shd w:val="clear" w:color="auto" w:fill="auto"/>
            <w:noWrap/>
          </w:tcPr>
          <w:p w14:paraId="693289AB" w14:textId="77777777" w:rsidR="00D23730" w:rsidRPr="00AC5AB9" w:rsidRDefault="00D23730" w:rsidP="009F3A22">
            <w:pPr>
              <w:rPr>
                <w:rFonts w:asciiTheme="minorHAnsi" w:hAnsiTheme="minorHAnsi"/>
                <w:b/>
                <w:bCs/>
                <w:color w:val="000000" w:themeColor="text1"/>
                <w:sz w:val="16"/>
                <w:szCs w:val="16"/>
              </w:rPr>
            </w:pPr>
          </w:p>
        </w:tc>
        <w:tc>
          <w:tcPr>
            <w:tcW w:w="2126" w:type="dxa"/>
            <w:shd w:val="clear" w:color="auto" w:fill="auto"/>
            <w:noWrap/>
          </w:tcPr>
          <w:p w14:paraId="52D84840" w14:textId="77777777" w:rsidR="00D23730" w:rsidRPr="00AC5AB9" w:rsidRDefault="00D23730" w:rsidP="009F3A22">
            <w:pPr>
              <w:rPr>
                <w:rFonts w:asciiTheme="minorHAnsi" w:hAnsiTheme="minorHAnsi"/>
                <w:b/>
                <w:bCs/>
                <w:color w:val="000000" w:themeColor="text1"/>
                <w:sz w:val="16"/>
                <w:szCs w:val="16"/>
              </w:rPr>
            </w:pPr>
          </w:p>
        </w:tc>
        <w:tc>
          <w:tcPr>
            <w:tcW w:w="1985" w:type="dxa"/>
            <w:shd w:val="clear" w:color="auto" w:fill="auto"/>
            <w:noWrap/>
          </w:tcPr>
          <w:p w14:paraId="4E58A501"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7AFB8C44" w14:textId="77777777" w:rsidTr="009F3A22">
        <w:trPr>
          <w:cantSplit/>
          <w:trHeight w:val="510"/>
          <w:tblHeader/>
        </w:trPr>
        <w:tc>
          <w:tcPr>
            <w:tcW w:w="1173" w:type="dxa"/>
          </w:tcPr>
          <w:p w14:paraId="6B4F7F8C" w14:textId="77777777" w:rsidR="00D23730" w:rsidRPr="00AC5AB9" w:rsidRDefault="00D23730" w:rsidP="009F3A22">
            <w:pPr>
              <w:rPr>
                <w:rFonts w:asciiTheme="minorHAnsi" w:hAnsiTheme="minorHAnsi"/>
                <w:b/>
                <w:bCs/>
                <w:color w:val="000000" w:themeColor="text1"/>
                <w:sz w:val="16"/>
                <w:szCs w:val="16"/>
              </w:rPr>
            </w:pPr>
          </w:p>
        </w:tc>
        <w:tc>
          <w:tcPr>
            <w:tcW w:w="7088" w:type="dxa"/>
            <w:shd w:val="clear" w:color="auto" w:fill="auto"/>
            <w:noWrap/>
          </w:tcPr>
          <w:p w14:paraId="63DD014A" w14:textId="77777777" w:rsidR="00D23730" w:rsidRPr="00AC5AB9" w:rsidRDefault="00D23730" w:rsidP="009F3A22">
            <w:pPr>
              <w:rPr>
                <w:rFonts w:asciiTheme="minorHAnsi" w:hAnsiTheme="minorHAnsi"/>
                <w:b/>
                <w:bCs/>
                <w:color w:val="000000" w:themeColor="text1"/>
                <w:sz w:val="16"/>
                <w:szCs w:val="16"/>
              </w:rPr>
            </w:pPr>
          </w:p>
        </w:tc>
        <w:tc>
          <w:tcPr>
            <w:tcW w:w="3118" w:type="dxa"/>
            <w:shd w:val="clear" w:color="auto" w:fill="auto"/>
            <w:noWrap/>
          </w:tcPr>
          <w:p w14:paraId="30874F39" w14:textId="77777777" w:rsidR="00D23730" w:rsidRPr="00AC5AB9" w:rsidRDefault="00D23730" w:rsidP="009F3A22">
            <w:pPr>
              <w:rPr>
                <w:rFonts w:asciiTheme="minorHAnsi" w:hAnsiTheme="minorHAnsi"/>
                <w:b/>
                <w:bCs/>
                <w:color w:val="000000" w:themeColor="text1"/>
                <w:sz w:val="16"/>
                <w:szCs w:val="16"/>
              </w:rPr>
            </w:pPr>
          </w:p>
        </w:tc>
        <w:tc>
          <w:tcPr>
            <w:tcW w:w="2126" w:type="dxa"/>
            <w:shd w:val="clear" w:color="auto" w:fill="auto"/>
            <w:noWrap/>
          </w:tcPr>
          <w:p w14:paraId="51F7014B" w14:textId="77777777" w:rsidR="00D23730" w:rsidRPr="00AC5AB9" w:rsidRDefault="00D23730" w:rsidP="009F3A22">
            <w:pPr>
              <w:rPr>
                <w:rFonts w:asciiTheme="minorHAnsi" w:hAnsiTheme="minorHAnsi"/>
                <w:b/>
                <w:bCs/>
                <w:color w:val="000000" w:themeColor="text1"/>
                <w:sz w:val="16"/>
                <w:szCs w:val="16"/>
              </w:rPr>
            </w:pPr>
          </w:p>
        </w:tc>
        <w:tc>
          <w:tcPr>
            <w:tcW w:w="1985" w:type="dxa"/>
            <w:shd w:val="clear" w:color="auto" w:fill="auto"/>
            <w:noWrap/>
          </w:tcPr>
          <w:p w14:paraId="0BF96DF2"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5CD4F0E2" w14:textId="77777777" w:rsidTr="009F3A22">
        <w:trPr>
          <w:cantSplit/>
          <w:trHeight w:val="510"/>
          <w:tblHeader/>
        </w:trPr>
        <w:tc>
          <w:tcPr>
            <w:tcW w:w="1173" w:type="dxa"/>
          </w:tcPr>
          <w:p w14:paraId="1F41051D" w14:textId="77777777" w:rsidR="00D23730" w:rsidRPr="00AC5AB9" w:rsidRDefault="00D23730" w:rsidP="009F3A22">
            <w:pPr>
              <w:rPr>
                <w:rFonts w:asciiTheme="minorHAnsi" w:hAnsiTheme="minorHAnsi"/>
                <w:b/>
                <w:bCs/>
                <w:color w:val="000000" w:themeColor="text1"/>
                <w:sz w:val="16"/>
                <w:szCs w:val="16"/>
              </w:rPr>
            </w:pPr>
          </w:p>
        </w:tc>
        <w:tc>
          <w:tcPr>
            <w:tcW w:w="7088" w:type="dxa"/>
            <w:shd w:val="clear" w:color="auto" w:fill="auto"/>
            <w:noWrap/>
          </w:tcPr>
          <w:p w14:paraId="1C6DFF7B" w14:textId="77777777" w:rsidR="00D23730" w:rsidRPr="00AC5AB9" w:rsidRDefault="00D23730" w:rsidP="009F3A22">
            <w:pPr>
              <w:rPr>
                <w:rFonts w:asciiTheme="minorHAnsi" w:hAnsiTheme="minorHAnsi"/>
                <w:b/>
                <w:bCs/>
                <w:color w:val="000000" w:themeColor="text1"/>
                <w:sz w:val="16"/>
                <w:szCs w:val="16"/>
              </w:rPr>
            </w:pPr>
          </w:p>
        </w:tc>
        <w:tc>
          <w:tcPr>
            <w:tcW w:w="3118" w:type="dxa"/>
            <w:shd w:val="clear" w:color="auto" w:fill="auto"/>
            <w:noWrap/>
          </w:tcPr>
          <w:p w14:paraId="42EED246" w14:textId="77777777" w:rsidR="00D23730" w:rsidRPr="00AC5AB9" w:rsidRDefault="00D23730" w:rsidP="009F3A22">
            <w:pPr>
              <w:rPr>
                <w:rFonts w:asciiTheme="minorHAnsi" w:hAnsiTheme="minorHAnsi"/>
                <w:b/>
                <w:bCs/>
                <w:color w:val="000000" w:themeColor="text1"/>
                <w:sz w:val="16"/>
                <w:szCs w:val="16"/>
              </w:rPr>
            </w:pPr>
          </w:p>
        </w:tc>
        <w:tc>
          <w:tcPr>
            <w:tcW w:w="2126" w:type="dxa"/>
            <w:shd w:val="clear" w:color="auto" w:fill="auto"/>
            <w:noWrap/>
          </w:tcPr>
          <w:p w14:paraId="5F0590EF" w14:textId="77777777" w:rsidR="00D23730" w:rsidRPr="00AC5AB9" w:rsidRDefault="00D23730" w:rsidP="009F3A22">
            <w:pPr>
              <w:rPr>
                <w:rFonts w:asciiTheme="minorHAnsi" w:hAnsiTheme="minorHAnsi"/>
                <w:b/>
                <w:bCs/>
                <w:color w:val="000000" w:themeColor="text1"/>
                <w:sz w:val="16"/>
                <w:szCs w:val="16"/>
              </w:rPr>
            </w:pPr>
          </w:p>
        </w:tc>
        <w:tc>
          <w:tcPr>
            <w:tcW w:w="1985" w:type="dxa"/>
            <w:shd w:val="clear" w:color="auto" w:fill="auto"/>
            <w:noWrap/>
          </w:tcPr>
          <w:p w14:paraId="739601EE"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6C879C47"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029FDD1"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5FB3476"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1185E51"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EE74641"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97F1CFC"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2E5945EF"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9833A7E"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A67C06D"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94DE877"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DC1962"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2C6C3FB"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264D764D"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1DC9BD2"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7529164"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5A09BD2"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D868FBE"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E455EAA"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4D1F1143"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4C039F3"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D7BC7D0"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0AD5AAA"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57C1F5F"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5CC63D7"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46D8D906"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BE60F3B"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3E326C0"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C523ED6"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A415C3A"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87BF7A8"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316A16C0"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80A91BA"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885382E"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9C90B9C"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0CF43C7"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A67F68B"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6E26721D"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DF79EF0"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F993933"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343577"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1F3EB34"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592DC9F" w14:textId="77777777" w:rsidR="00D23730" w:rsidRPr="00AC5AB9" w:rsidRDefault="00D23730" w:rsidP="009F3A22">
            <w:pPr>
              <w:rPr>
                <w:rFonts w:asciiTheme="minorHAnsi" w:hAnsiTheme="minorHAnsi"/>
                <w:b/>
                <w:bCs/>
                <w:color w:val="000000" w:themeColor="text1"/>
                <w:sz w:val="16"/>
                <w:szCs w:val="16"/>
              </w:rPr>
            </w:pPr>
          </w:p>
        </w:tc>
      </w:tr>
    </w:tbl>
    <w:p w14:paraId="53F4B5C4" w14:textId="77777777" w:rsidR="00BD0D7D" w:rsidRDefault="00E03C17" w:rsidP="00A761C2">
      <w:pPr>
        <w:spacing w:after="200" w:line="276" w:lineRule="auto"/>
        <w:jc w:val="right"/>
        <w:rPr>
          <w:rFonts w:asciiTheme="minorHAnsi" w:hAnsiTheme="minorHAnsi"/>
          <w:b/>
          <w:i/>
          <w:color w:val="0070C0"/>
          <w:sz w:val="20"/>
        </w:rPr>
      </w:pPr>
      <w:bookmarkStart w:id="2" w:name="_Hlk22198941"/>
      <w:bookmarkEnd w:id="1"/>
      <w:r w:rsidRPr="00AC5AB9">
        <w:rPr>
          <w:rFonts w:asciiTheme="minorHAnsi" w:hAnsiTheme="minorHAnsi"/>
          <w:b/>
          <w:i/>
          <w:color w:val="0070C0"/>
          <w:sz w:val="20"/>
        </w:rPr>
        <w:t>Add addition</w:t>
      </w:r>
      <w:r w:rsidR="00C43314">
        <w:rPr>
          <w:rFonts w:asciiTheme="minorHAnsi" w:hAnsiTheme="minorHAnsi"/>
          <w:b/>
          <w:i/>
          <w:color w:val="0070C0"/>
          <w:sz w:val="20"/>
        </w:rPr>
        <w:t>al</w:t>
      </w:r>
      <w:r w:rsidRPr="00AC5AB9">
        <w:rPr>
          <w:rFonts w:asciiTheme="minorHAnsi" w:hAnsiTheme="minorHAnsi"/>
          <w:b/>
          <w:i/>
          <w:color w:val="0070C0"/>
          <w:sz w:val="20"/>
        </w:rPr>
        <w:t xml:space="preserve"> rows as required…</w:t>
      </w:r>
    </w:p>
    <w:bookmarkEnd w:id="2"/>
    <w:p w14:paraId="6DEDF8D7" w14:textId="77777777" w:rsidR="00ED053B" w:rsidRPr="009F3A22" w:rsidRDefault="00BD0D7D" w:rsidP="00BD0D7D">
      <w:pPr>
        <w:spacing w:after="200" w:line="276" w:lineRule="auto"/>
        <w:rPr>
          <w:rFonts w:asciiTheme="minorHAnsi" w:hAnsiTheme="minorHAnsi" w:cs="Arial"/>
          <w:b/>
          <w:bCs/>
          <w:color w:val="002060"/>
          <w:sz w:val="28"/>
          <w:szCs w:val="28"/>
          <w:lang w:val="en-US"/>
        </w:rPr>
      </w:pPr>
      <w:r>
        <w:rPr>
          <w:rFonts w:asciiTheme="minorHAnsi" w:hAnsiTheme="minorHAnsi"/>
          <w:b/>
          <w:i/>
          <w:color w:val="0070C0"/>
          <w:sz w:val="20"/>
        </w:rPr>
        <w:br w:type="page"/>
      </w:r>
      <w:r w:rsidR="00E03C17" w:rsidRPr="00406B09">
        <w:rPr>
          <w:rFonts w:asciiTheme="minorHAnsi" w:hAnsiTheme="minorHAnsi"/>
          <w:b/>
          <w:color w:val="00B0F0"/>
          <w:sz w:val="36"/>
          <w:szCs w:val="28"/>
        </w:rPr>
        <w:lastRenderedPageBreak/>
        <w:t xml:space="preserve">Trainee Tracking | </w:t>
      </w:r>
      <w:r w:rsidR="00E03C17" w:rsidRPr="009F3A22">
        <w:rPr>
          <w:rFonts w:asciiTheme="minorHAnsi" w:hAnsiTheme="minorHAnsi"/>
          <w:b/>
          <w:color w:val="002060"/>
          <w:sz w:val="28"/>
          <w:szCs w:val="28"/>
        </w:rPr>
        <w:t xml:space="preserve">Standard </w:t>
      </w:r>
      <w:r w:rsidR="00E03C17" w:rsidRPr="009F3A22">
        <w:rPr>
          <w:rFonts w:asciiTheme="minorHAnsi" w:hAnsiTheme="minorHAnsi" w:cs="Arial"/>
          <w:b/>
          <w:bCs/>
          <w:color w:val="002060"/>
          <w:sz w:val="28"/>
          <w:szCs w:val="28"/>
          <w:lang w:val="en-US"/>
        </w:rPr>
        <w:t xml:space="preserve">S3: </w:t>
      </w:r>
      <w:r w:rsidR="00AC522F" w:rsidRPr="009F3A22">
        <w:rPr>
          <w:rFonts w:asciiTheme="minorHAnsi" w:hAnsiTheme="minorHAnsi" w:cs="Arial"/>
          <w:b/>
          <w:bCs/>
          <w:color w:val="002060"/>
          <w:sz w:val="28"/>
          <w:szCs w:val="28"/>
          <w:lang w:val="en-US"/>
        </w:rPr>
        <w:t>by the end of the programme the trainee should have evidence that they can:</w:t>
      </w:r>
    </w:p>
    <w:p w14:paraId="5D704BBC" w14:textId="77777777" w:rsidR="00A761C2" w:rsidRPr="009F3A22" w:rsidRDefault="00E03C17" w:rsidP="00BD0D7D">
      <w:pPr>
        <w:spacing w:after="200" w:line="276" w:lineRule="auto"/>
        <w:rPr>
          <w:rFonts w:asciiTheme="minorHAnsi" w:hAnsiTheme="minorHAnsi" w:cs="Arial"/>
          <w:b/>
          <w:bCs/>
          <w:color w:val="002060"/>
          <w:sz w:val="28"/>
          <w:szCs w:val="28"/>
          <w:lang w:val="en-US"/>
        </w:rPr>
      </w:pPr>
      <w:r w:rsidRPr="009F3A22">
        <w:rPr>
          <w:rFonts w:asciiTheme="minorHAnsi" w:hAnsiTheme="minorHAnsi" w:cs="Arial"/>
          <w:b/>
          <w:bCs/>
          <w:color w:val="002060"/>
          <w:sz w:val="28"/>
          <w:szCs w:val="28"/>
          <w:lang w:val="en-US"/>
        </w:rPr>
        <w:t>Demonstrate good subject and curriculum knowledge</w:t>
      </w:r>
    </w:p>
    <w:tbl>
      <w:tblPr>
        <w:tblStyle w:val="TableGrid"/>
        <w:tblW w:w="0" w:type="auto"/>
        <w:tblLook w:val="04A0" w:firstRow="1" w:lastRow="0" w:firstColumn="1" w:lastColumn="0" w:noHBand="0" w:noVBand="1"/>
      </w:tblPr>
      <w:tblGrid>
        <w:gridCol w:w="4248"/>
        <w:gridCol w:w="10898"/>
      </w:tblGrid>
      <w:tr w:rsidR="00702717" w14:paraId="60973C8E" w14:textId="77777777" w:rsidTr="00ED053B">
        <w:tc>
          <w:tcPr>
            <w:tcW w:w="15146" w:type="dxa"/>
            <w:gridSpan w:val="2"/>
          </w:tcPr>
          <w:p w14:paraId="38166069" w14:textId="77777777" w:rsidR="00702717" w:rsidRPr="00ED541F" w:rsidRDefault="00702717" w:rsidP="00ED053B">
            <w:pPr>
              <w:spacing w:after="120"/>
              <w:rPr>
                <w:rFonts w:asciiTheme="minorHAnsi" w:hAnsiTheme="minorHAnsi"/>
                <w:b/>
                <w:color w:val="002060"/>
                <w:sz w:val="22"/>
                <w:szCs w:val="22"/>
              </w:rPr>
            </w:pPr>
            <w:bookmarkStart w:id="3" w:name="_Hlk21618638"/>
            <w:r w:rsidRPr="00ED541F">
              <w:rPr>
                <w:rFonts w:asciiTheme="minorHAnsi" w:hAnsiTheme="minorHAnsi"/>
                <w:b/>
                <w:color w:val="002060"/>
                <w:sz w:val="22"/>
                <w:szCs w:val="22"/>
              </w:rPr>
              <w:t xml:space="preserve">In order to </w:t>
            </w:r>
            <w:r w:rsidR="00D25CFC" w:rsidRPr="00ED541F">
              <w:rPr>
                <w:rFonts w:asciiTheme="minorHAnsi" w:hAnsiTheme="minorHAnsi"/>
                <w:b/>
                <w:color w:val="002060"/>
                <w:sz w:val="22"/>
                <w:szCs w:val="22"/>
              </w:rPr>
              <w:t>d</w:t>
            </w:r>
            <w:r w:rsidRPr="00ED541F">
              <w:rPr>
                <w:rFonts w:asciiTheme="minorHAnsi" w:hAnsiTheme="minorHAnsi"/>
                <w:b/>
                <w:color w:val="002060"/>
                <w:sz w:val="22"/>
                <w:szCs w:val="22"/>
              </w:rPr>
              <w:t>emonstrate this standard, we expect trainees to show that (at a level appropriate for the end of training) they:</w:t>
            </w:r>
            <w:r w:rsidR="00ED053B" w:rsidRPr="00ED541F">
              <w:rPr>
                <w:rFonts w:asciiTheme="minorHAnsi" w:hAnsiTheme="minorHAnsi"/>
                <w:b/>
                <w:color w:val="002060"/>
                <w:sz w:val="22"/>
                <w:szCs w:val="22"/>
              </w:rPr>
              <w:t xml:space="preserve"> </w:t>
            </w:r>
            <w:r w:rsidRPr="00ED541F">
              <w:rPr>
                <w:rFonts w:asciiTheme="minorHAnsi" w:hAnsiTheme="minorHAnsi"/>
                <w:color w:val="002060"/>
                <w:sz w:val="22"/>
                <w:szCs w:val="22"/>
              </w:rPr>
              <w:t>have a secure knowledge of the relevant subject(s) and curriculum areas, foster and maintain pupils’ interest in the subject, and address misunderstandings;</w:t>
            </w:r>
            <w:r w:rsidRPr="00ED541F">
              <w:rPr>
                <w:color w:val="002060"/>
                <w:sz w:val="22"/>
                <w:szCs w:val="22"/>
              </w:rPr>
              <w:t xml:space="preserve"> </w:t>
            </w:r>
            <w:r w:rsidRPr="00ED541F">
              <w:rPr>
                <w:rFonts w:asciiTheme="minorHAnsi" w:hAnsiTheme="minorHAnsi"/>
                <w:color w:val="002060"/>
                <w:sz w:val="22"/>
                <w:szCs w:val="22"/>
              </w:rPr>
              <w:t>demonstrate a critical understanding of developments in the subject and curriculum areas, and promote the value of scholarship. And that they demonstrate an understanding of and take responsibility for promoting high standards of literacy, articulacy and the correct use of standard English, whatever the teacher’s specialist subject</w:t>
            </w:r>
          </w:p>
          <w:p w14:paraId="4D7D7250" w14:textId="77777777" w:rsidR="00ED053B" w:rsidRPr="00ED541F" w:rsidRDefault="009418E1" w:rsidP="009F3A22">
            <w:pPr>
              <w:spacing w:after="120"/>
              <w:rPr>
                <w:rFonts w:asciiTheme="minorHAnsi" w:hAnsiTheme="minorHAnsi"/>
                <w:sz w:val="22"/>
                <w:szCs w:val="22"/>
              </w:rPr>
            </w:pPr>
            <w:r w:rsidRPr="00ED541F">
              <w:rPr>
                <w:rFonts w:asciiTheme="minorHAnsi" w:hAnsiTheme="minorHAnsi"/>
                <w:b/>
                <w:color w:val="002060"/>
                <w:sz w:val="22"/>
                <w:szCs w:val="22"/>
              </w:rPr>
              <w:t>In order to be recommended for QTS</w:t>
            </w:r>
            <w:r w:rsidRPr="00ED541F">
              <w:rPr>
                <w:rFonts w:asciiTheme="minorHAnsi" w:hAnsiTheme="minorHAnsi"/>
                <w:color w:val="002060"/>
                <w:sz w:val="22"/>
                <w:szCs w:val="22"/>
              </w:rPr>
              <w:t xml:space="preserve"> </w:t>
            </w:r>
            <w:r w:rsidR="00ED053B" w:rsidRPr="00ED541F">
              <w:rPr>
                <w:rFonts w:asciiTheme="minorHAnsi" w:hAnsiTheme="minorHAnsi"/>
                <w:color w:val="002060"/>
                <w:sz w:val="22"/>
                <w:szCs w:val="22"/>
              </w:rPr>
              <w:t xml:space="preserve">we expect that </w:t>
            </w:r>
            <w:r w:rsidR="009F3A22" w:rsidRPr="00ED541F">
              <w:rPr>
                <w:rFonts w:asciiTheme="minorHAnsi" w:hAnsiTheme="minorHAnsi"/>
                <w:color w:val="002060"/>
                <w:sz w:val="22"/>
                <w:szCs w:val="22"/>
              </w:rPr>
              <w:t>teachers in training</w:t>
            </w:r>
            <w:r w:rsidR="00ED053B" w:rsidRPr="00ED541F">
              <w:rPr>
                <w:rFonts w:asciiTheme="minorHAnsi" w:hAnsiTheme="minorHAnsi"/>
                <w:color w:val="002060"/>
                <w:sz w:val="22"/>
                <w:szCs w:val="22"/>
              </w:rPr>
              <w:t xml:space="preserve"> have sufficiently secure knowledge and understanding of the relevant subject/ curriculum areas to teach effectively in the age phase for which they are training to teach. They know how learning progresses within and across the subject/curriculum age phases they are training to teach, in relation to the development of key concepts and of learners’ common misconceptions. They are able to respond appropriately to subject-specific questions learners ask and they use subject-specific language accurately and consistently in order to help learners develop knowledge, understanding and skills in the subject. They recognise the need to extend and update their subject and pedagogical knowledge as a key element of continuing professional development and have shown the ability and readiness to do so. They demonstrate an understanding of the need to promote high standards of communication, reading and writing for all learners and begin to build this into lessons.</w:t>
            </w:r>
          </w:p>
        </w:tc>
      </w:tr>
      <w:tr w:rsidR="003733CF" w:rsidRPr="006A6105" w14:paraId="76F0CC59" w14:textId="77777777" w:rsidTr="00E0318B">
        <w:tc>
          <w:tcPr>
            <w:tcW w:w="15146" w:type="dxa"/>
            <w:gridSpan w:val="2"/>
          </w:tcPr>
          <w:p w14:paraId="4AE60F96" w14:textId="1AC9F575" w:rsidR="003733CF" w:rsidRPr="009F3A22" w:rsidRDefault="003733CF" w:rsidP="00152E57">
            <w:pPr>
              <w:spacing w:after="120"/>
              <w:rPr>
                <w:rFonts w:asciiTheme="minorHAnsi" w:hAnsiTheme="minorHAnsi"/>
                <w:b/>
                <w:bCs/>
                <w:color w:val="002060"/>
                <w:lang w:val="en-US"/>
              </w:rPr>
            </w:pPr>
            <w:r w:rsidRPr="009F3A22">
              <w:rPr>
                <w:rFonts w:asciiTheme="minorHAnsi" w:hAnsiTheme="minorHAnsi"/>
                <w:b/>
                <w:color w:val="002060"/>
              </w:rPr>
              <w:t>Trainee reflection on progress</w:t>
            </w:r>
            <w:r>
              <w:rPr>
                <w:rFonts w:asciiTheme="minorHAnsi" w:hAnsiTheme="minorHAnsi"/>
                <w:b/>
                <w:color w:val="002060"/>
              </w:rPr>
              <w:t xml:space="preserve"> in </w:t>
            </w:r>
            <w:r w:rsidRPr="009F3A22">
              <w:rPr>
                <w:rFonts w:asciiTheme="minorHAnsi" w:hAnsiTheme="minorHAnsi"/>
                <w:b/>
                <w:bCs/>
                <w:color w:val="002060"/>
                <w:lang w:val="en-US"/>
              </w:rPr>
              <w:t>demonstrating good subject and curriculum knowledge</w:t>
            </w:r>
            <w:r w:rsidRPr="009F3A22">
              <w:rPr>
                <w:rFonts w:asciiTheme="minorHAnsi" w:hAnsiTheme="minorHAnsi"/>
                <w:b/>
                <w:color w:val="002060"/>
              </w:rPr>
              <w:t>:</w:t>
            </w:r>
          </w:p>
        </w:tc>
      </w:tr>
      <w:tr w:rsidR="00A66B86" w:rsidRPr="009F3A22" w14:paraId="73308CFE" w14:textId="77777777" w:rsidTr="00BE6839">
        <w:trPr>
          <w:trHeight w:val="522"/>
        </w:trPr>
        <w:tc>
          <w:tcPr>
            <w:tcW w:w="15146" w:type="dxa"/>
            <w:gridSpan w:val="2"/>
          </w:tcPr>
          <w:p w14:paraId="5F3E8E1F" w14:textId="77777777" w:rsidR="00A66B86" w:rsidRPr="009F3A22" w:rsidRDefault="00A66B86"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7DDF1B8B" w14:textId="77777777" w:rsidR="00A66B86" w:rsidRPr="009F3A22" w:rsidRDefault="00A66B86" w:rsidP="00BE6839">
            <w:pPr>
              <w:spacing w:after="120"/>
              <w:rPr>
                <w:rFonts w:asciiTheme="minorHAnsi" w:hAnsiTheme="minorHAnsi"/>
                <w:color w:val="002060"/>
              </w:rPr>
            </w:pPr>
          </w:p>
        </w:tc>
      </w:tr>
      <w:tr w:rsidR="00A66B86" w14:paraId="7F3D3886" w14:textId="77777777" w:rsidTr="00BE6839">
        <w:trPr>
          <w:trHeight w:val="522"/>
        </w:trPr>
        <w:tc>
          <w:tcPr>
            <w:tcW w:w="15146" w:type="dxa"/>
            <w:gridSpan w:val="2"/>
          </w:tcPr>
          <w:p w14:paraId="289DE2E3" w14:textId="77777777" w:rsidR="00A66B86" w:rsidRPr="009F56B6" w:rsidRDefault="00A66B86"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4C15E69F" w14:textId="77777777" w:rsidR="00A66B86" w:rsidRDefault="00A66B86" w:rsidP="00BE6839">
            <w:pPr>
              <w:spacing w:after="120"/>
              <w:rPr>
                <w:rFonts w:asciiTheme="minorHAnsi" w:hAnsiTheme="minorHAnsi"/>
                <w:color w:val="002060"/>
              </w:rPr>
            </w:pPr>
          </w:p>
        </w:tc>
      </w:tr>
      <w:tr w:rsidR="00A66B86" w:rsidRPr="009F3A22" w14:paraId="79A7BD29" w14:textId="77777777" w:rsidTr="00BE6839">
        <w:tc>
          <w:tcPr>
            <w:tcW w:w="15146" w:type="dxa"/>
            <w:gridSpan w:val="2"/>
          </w:tcPr>
          <w:p w14:paraId="6AAE79EB" w14:textId="77777777" w:rsidR="00A66B86" w:rsidRPr="009F3A22" w:rsidRDefault="00A66B86"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42881559" w14:textId="77777777" w:rsidR="00A66B86" w:rsidRPr="009F3A22" w:rsidRDefault="00A66B86" w:rsidP="00BE6839">
            <w:pPr>
              <w:spacing w:after="120"/>
              <w:rPr>
                <w:rFonts w:asciiTheme="minorHAnsi" w:hAnsiTheme="minorHAnsi"/>
                <w:color w:val="002060"/>
              </w:rPr>
            </w:pPr>
          </w:p>
        </w:tc>
      </w:tr>
      <w:tr w:rsidR="00A66B86" w14:paraId="588DEB31" w14:textId="77777777" w:rsidTr="00BE6839">
        <w:tc>
          <w:tcPr>
            <w:tcW w:w="15146" w:type="dxa"/>
            <w:gridSpan w:val="2"/>
          </w:tcPr>
          <w:p w14:paraId="3310D930" w14:textId="77777777" w:rsidR="00A66B86" w:rsidRPr="009665C7" w:rsidRDefault="00A66B86"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2868D3B1" w14:textId="77777777" w:rsidR="00A66B86" w:rsidRDefault="00A66B86" w:rsidP="00BE6839">
            <w:pPr>
              <w:spacing w:after="120"/>
              <w:rPr>
                <w:rFonts w:asciiTheme="minorHAnsi" w:hAnsiTheme="minorHAnsi"/>
                <w:color w:val="002060"/>
              </w:rPr>
            </w:pPr>
          </w:p>
        </w:tc>
      </w:tr>
      <w:tr w:rsidR="00A66B86" w:rsidRPr="009F3A22" w14:paraId="69F3EB0A" w14:textId="77777777" w:rsidTr="00BE6839">
        <w:tc>
          <w:tcPr>
            <w:tcW w:w="4248" w:type="dxa"/>
          </w:tcPr>
          <w:p w14:paraId="578491FD" w14:textId="77777777" w:rsidR="00A66B86" w:rsidRPr="009F3A22" w:rsidRDefault="00A66B86"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13E172ED" w14:textId="77777777" w:rsidR="00A66B86" w:rsidRPr="009F3A22" w:rsidRDefault="00A66B86"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4B02A3AC" w14:textId="77777777" w:rsidR="00A66B86" w:rsidRDefault="00A66B86" w:rsidP="00BE6839">
            <w:pPr>
              <w:spacing w:after="120"/>
              <w:rPr>
                <w:rFonts w:asciiTheme="minorHAnsi" w:hAnsiTheme="minorHAnsi"/>
                <w:color w:val="002060"/>
              </w:rPr>
            </w:pPr>
          </w:p>
          <w:p w14:paraId="47F70126" w14:textId="77777777" w:rsidR="00A66B86" w:rsidRPr="009F3A22" w:rsidRDefault="00A66B86" w:rsidP="00BE6839">
            <w:pPr>
              <w:spacing w:after="120"/>
              <w:rPr>
                <w:rFonts w:asciiTheme="minorHAnsi" w:hAnsiTheme="minorHAnsi"/>
                <w:color w:val="002060"/>
              </w:rPr>
            </w:pPr>
          </w:p>
        </w:tc>
      </w:tr>
      <w:bookmarkEnd w:id="3"/>
    </w:tbl>
    <w:p w14:paraId="75721C38" w14:textId="77777777" w:rsidR="00110EAD" w:rsidRDefault="00110EAD" w:rsidP="00BD0D7D">
      <w:pPr>
        <w:spacing w:after="200" w:line="276" w:lineRule="auto"/>
        <w:rPr>
          <w:rFonts w:asciiTheme="minorHAnsi" w:hAnsiTheme="minorHAnsi"/>
          <w:b/>
          <w:bCs/>
          <w:color w:val="000000"/>
          <w:sz w:val="28"/>
          <w:szCs w:val="28"/>
          <w:lang w:val="en-US"/>
        </w:rPr>
      </w:pPr>
    </w:p>
    <w:p w14:paraId="766DCEEA" w14:textId="5613E4BF" w:rsidR="002E67DC" w:rsidRPr="0086181E" w:rsidRDefault="002E67DC" w:rsidP="002E67DC">
      <w:pPr>
        <w:spacing w:after="200" w:line="276" w:lineRule="auto"/>
        <w:rPr>
          <w:rFonts w:asciiTheme="minorHAnsi" w:hAnsiTheme="minorHAnsi"/>
          <w:b/>
          <w:bCs/>
          <w:color w:val="000000"/>
          <w:sz w:val="28"/>
          <w:szCs w:val="28"/>
          <w:lang w:val="en-US"/>
        </w:rPr>
      </w:pPr>
      <w:r>
        <w:rPr>
          <w:rFonts w:asciiTheme="minorHAnsi" w:hAnsiTheme="minorHAnsi"/>
          <w:b/>
          <w:color w:val="92D050"/>
          <w:sz w:val="36"/>
          <w:szCs w:val="28"/>
        </w:rPr>
        <w:lastRenderedPageBreak/>
        <w:t xml:space="preserve">Evidence </w:t>
      </w:r>
      <w:r w:rsidRPr="00406B09">
        <w:rPr>
          <w:rFonts w:asciiTheme="minorHAnsi" w:hAnsiTheme="minorHAnsi"/>
          <w:b/>
          <w:color w:val="92D050"/>
          <w:sz w:val="36"/>
          <w:szCs w:val="28"/>
        </w:rPr>
        <w:t xml:space="preserve">Audit | </w:t>
      </w:r>
      <w:r w:rsidRPr="009F3A22">
        <w:rPr>
          <w:rFonts w:asciiTheme="minorHAnsi" w:hAnsiTheme="minorHAnsi"/>
          <w:b/>
          <w:color w:val="002060"/>
          <w:sz w:val="28"/>
          <w:szCs w:val="28"/>
        </w:rPr>
        <w:t xml:space="preserve">Standard </w:t>
      </w:r>
      <w:r w:rsidRPr="009F3A22">
        <w:rPr>
          <w:rFonts w:asciiTheme="minorHAnsi" w:hAnsiTheme="minorHAnsi" w:cs="Arial"/>
          <w:b/>
          <w:bCs/>
          <w:color w:val="002060"/>
          <w:sz w:val="28"/>
          <w:szCs w:val="28"/>
          <w:lang w:val="en-US"/>
        </w:rPr>
        <w:t xml:space="preserve">S3: </w:t>
      </w:r>
      <w:r w:rsidRPr="009F3A22">
        <w:rPr>
          <w:rFonts w:asciiTheme="minorHAnsi" w:hAnsiTheme="minorHAnsi" w:cs="Arial"/>
          <w:bCs/>
          <w:color w:val="002060"/>
          <w:sz w:val="28"/>
          <w:szCs w:val="28"/>
          <w:lang w:val="en-US"/>
        </w:rPr>
        <w:t xml:space="preserve">Demonstrate good subject and curriculum knowledge </w:t>
      </w:r>
      <w:r w:rsidRPr="009F3A22">
        <w:rPr>
          <w:rFonts w:asciiTheme="minorHAnsi" w:hAnsiTheme="minorHAnsi" w:cs="Arial"/>
          <w:bCs/>
          <w:color w:val="002060"/>
          <w:sz w:val="20"/>
          <w:szCs w:val="20"/>
          <w:lang w:val="en-US"/>
        </w:rPr>
        <w:t>(for primary phonics and mathematics see following page)</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C43314" w:rsidRPr="00AC5AB9" w14:paraId="6E317DFB" w14:textId="77777777" w:rsidTr="009F3A22">
        <w:trPr>
          <w:cantSplit/>
          <w:trHeight w:val="345"/>
          <w:tblHeader/>
        </w:trPr>
        <w:tc>
          <w:tcPr>
            <w:tcW w:w="1173" w:type="dxa"/>
            <w:shd w:val="clear" w:color="auto" w:fill="DBE5F1" w:themeFill="accent1" w:themeFillTint="33"/>
            <w:vAlign w:val="center"/>
          </w:tcPr>
          <w:p w14:paraId="6DA7D3F3" w14:textId="77777777" w:rsidR="00C43314" w:rsidRPr="00AC5AB9" w:rsidRDefault="00C43314" w:rsidP="009F3A22">
            <w:pPr>
              <w:rPr>
                <w:rFonts w:asciiTheme="minorHAnsi" w:hAnsiTheme="minorHAnsi"/>
                <w:b/>
                <w:bCs/>
                <w:color w:val="000000" w:themeColor="text1"/>
                <w:szCs w:val="16"/>
              </w:rPr>
            </w:pPr>
            <w:bookmarkStart w:id="4" w:name="_Hlk22198627"/>
            <w:r w:rsidRPr="00AC5AB9">
              <w:rPr>
                <w:rFonts w:asciiTheme="minorHAnsi" w:hAnsiTheme="minorHAnsi"/>
                <w:b/>
                <w:bCs/>
                <w:color w:val="000000" w:themeColor="text1"/>
                <w:sz w:val="22"/>
                <w:szCs w:val="16"/>
              </w:rPr>
              <w:t>Phase</w:t>
            </w:r>
          </w:p>
        </w:tc>
        <w:tc>
          <w:tcPr>
            <w:tcW w:w="7088" w:type="dxa"/>
            <w:shd w:val="clear" w:color="auto" w:fill="DBE5F1" w:themeFill="accent1" w:themeFillTint="33"/>
            <w:noWrap/>
            <w:vAlign w:val="center"/>
          </w:tcPr>
          <w:p w14:paraId="5A7B15AD" w14:textId="77777777" w:rsidR="00C43314" w:rsidRPr="00AC5AB9" w:rsidRDefault="00C43314"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Evidence</w:t>
            </w:r>
            <w:r>
              <w:rPr>
                <w:rFonts w:asciiTheme="minorHAnsi" w:hAnsiTheme="minorHAnsi"/>
                <w:b/>
                <w:bCs/>
                <w:color w:val="000000" w:themeColor="text1"/>
                <w:sz w:val="22"/>
                <w:szCs w:val="16"/>
              </w:rPr>
              <w:t xml:space="preserve"> selected and brief explanation of why it demonstrates progress</w:t>
            </w:r>
          </w:p>
        </w:tc>
        <w:tc>
          <w:tcPr>
            <w:tcW w:w="3118" w:type="dxa"/>
            <w:shd w:val="clear" w:color="auto" w:fill="DBE5F1" w:themeFill="accent1" w:themeFillTint="33"/>
            <w:noWrap/>
            <w:vAlign w:val="center"/>
          </w:tcPr>
          <w:p w14:paraId="3EFB6630" w14:textId="77777777" w:rsidR="00C43314" w:rsidRPr="00AC5AB9" w:rsidRDefault="00C43314"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 xml:space="preserve">Location </w:t>
            </w:r>
            <w:r w:rsidRPr="003610B5">
              <w:rPr>
                <w:rFonts w:asciiTheme="minorHAnsi" w:hAnsiTheme="minorHAnsi"/>
                <w:b/>
                <w:bCs/>
                <w:color w:val="000000" w:themeColor="text1"/>
                <w:sz w:val="18"/>
                <w:szCs w:val="18"/>
              </w:rPr>
              <w:t>(if documentary evidence)</w:t>
            </w:r>
          </w:p>
        </w:tc>
        <w:tc>
          <w:tcPr>
            <w:tcW w:w="2126" w:type="dxa"/>
            <w:shd w:val="clear" w:color="auto" w:fill="DBE5F1" w:themeFill="accent1" w:themeFillTint="33"/>
            <w:noWrap/>
            <w:vAlign w:val="center"/>
          </w:tcPr>
          <w:p w14:paraId="4D8C1F32" w14:textId="77777777" w:rsidR="00C43314" w:rsidRPr="00AC5AB9" w:rsidRDefault="00C43314"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 xml:space="preserve">Date </w:t>
            </w:r>
          </w:p>
        </w:tc>
        <w:tc>
          <w:tcPr>
            <w:tcW w:w="1985" w:type="dxa"/>
            <w:shd w:val="clear" w:color="auto" w:fill="DBE5F1" w:themeFill="accent1" w:themeFillTint="33"/>
            <w:noWrap/>
            <w:vAlign w:val="center"/>
          </w:tcPr>
          <w:p w14:paraId="1395A040" w14:textId="77777777" w:rsidR="00C43314" w:rsidRPr="00AC5AB9" w:rsidRDefault="00C43314"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Key Stage(s)</w:t>
            </w:r>
          </w:p>
        </w:tc>
      </w:tr>
      <w:tr w:rsidR="00C43314" w:rsidRPr="003610B5" w14:paraId="59C1A3AD" w14:textId="77777777" w:rsidTr="009F3A22">
        <w:trPr>
          <w:cantSplit/>
          <w:trHeight w:val="510"/>
          <w:tblHeader/>
        </w:trPr>
        <w:tc>
          <w:tcPr>
            <w:tcW w:w="1173" w:type="dxa"/>
          </w:tcPr>
          <w:p w14:paraId="7BBAF201" w14:textId="77777777" w:rsidR="00C43314" w:rsidRPr="009F3A22" w:rsidRDefault="00B6511A" w:rsidP="009F3A22">
            <w:pPr>
              <w:rPr>
                <w:rFonts w:asciiTheme="minorHAnsi" w:hAnsiTheme="minorHAnsi"/>
                <w:b/>
                <w:bCs/>
                <w:color w:val="00B050"/>
                <w:sz w:val="20"/>
                <w:szCs w:val="20"/>
              </w:rPr>
            </w:pPr>
            <w:r w:rsidRPr="009F3A22">
              <w:rPr>
                <w:rFonts w:asciiTheme="minorHAnsi" w:hAnsiTheme="minorHAnsi"/>
                <w:b/>
                <w:bCs/>
                <w:color w:val="00B050"/>
                <w:sz w:val="20"/>
                <w:szCs w:val="20"/>
              </w:rPr>
              <w:t>EXAMPLE</w:t>
            </w:r>
            <w:r w:rsidR="009F3A22">
              <w:rPr>
                <w:rFonts w:asciiTheme="minorHAnsi" w:hAnsiTheme="minorHAnsi"/>
                <w:b/>
                <w:bCs/>
                <w:color w:val="00B050"/>
                <w:sz w:val="20"/>
                <w:szCs w:val="20"/>
              </w:rPr>
              <w:t xml:space="preserve"> 3</w:t>
            </w:r>
          </w:p>
        </w:tc>
        <w:tc>
          <w:tcPr>
            <w:tcW w:w="7088" w:type="dxa"/>
            <w:shd w:val="clear" w:color="auto" w:fill="auto"/>
            <w:noWrap/>
          </w:tcPr>
          <w:p w14:paraId="4DE2F8E3" w14:textId="77777777" w:rsidR="00C43314" w:rsidRPr="009F3A22" w:rsidRDefault="00C43314" w:rsidP="009F3A22">
            <w:pPr>
              <w:rPr>
                <w:rFonts w:asciiTheme="minorHAnsi" w:hAnsiTheme="minorHAnsi"/>
                <w:b/>
                <w:bCs/>
                <w:i/>
                <w:color w:val="00B050"/>
                <w:sz w:val="20"/>
                <w:szCs w:val="20"/>
              </w:rPr>
            </w:pPr>
            <w:r w:rsidRPr="009F3A22">
              <w:rPr>
                <w:rFonts w:asciiTheme="minorHAnsi" w:hAnsiTheme="minorHAnsi"/>
                <w:b/>
                <w:bCs/>
                <w:i/>
                <w:color w:val="00B050"/>
                <w:sz w:val="20"/>
                <w:szCs w:val="20"/>
              </w:rPr>
              <w:t>Subject Knowledge Journal. Section on GCSE specifications demonstrates how I extended my knowledge of curriculum expectations in Art &amp; Design.</w:t>
            </w:r>
          </w:p>
        </w:tc>
        <w:tc>
          <w:tcPr>
            <w:tcW w:w="3118" w:type="dxa"/>
            <w:shd w:val="clear" w:color="auto" w:fill="auto"/>
            <w:noWrap/>
          </w:tcPr>
          <w:p w14:paraId="1773054B" w14:textId="77777777" w:rsidR="00C43314" w:rsidRPr="009F3A22" w:rsidRDefault="00C43314" w:rsidP="009F3A22">
            <w:pPr>
              <w:rPr>
                <w:rFonts w:asciiTheme="minorHAnsi" w:hAnsiTheme="minorHAnsi"/>
                <w:b/>
                <w:bCs/>
                <w:i/>
                <w:color w:val="00B050"/>
                <w:sz w:val="20"/>
                <w:szCs w:val="20"/>
              </w:rPr>
            </w:pPr>
            <w:r w:rsidRPr="009F3A22">
              <w:rPr>
                <w:rFonts w:asciiTheme="minorHAnsi" w:hAnsiTheme="minorHAnsi"/>
                <w:b/>
                <w:bCs/>
                <w:i/>
                <w:color w:val="00B050"/>
                <w:sz w:val="20"/>
                <w:szCs w:val="20"/>
              </w:rPr>
              <w:t>QTS File</w:t>
            </w:r>
          </w:p>
        </w:tc>
        <w:tc>
          <w:tcPr>
            <w:tcW w:w="2126" w:type="dxa"/>
            <w:shd w:val="clear" w:color="auto" w:fill="auto"/>
            <w:noWrap/>
          </w:tcPr>
          <w:p w14:paraId="329EC625" w14:textId="77777777" w:rsidR="00C43314" w:rsidRPr="009F3A22" w:rsidRDefault="00C43314" w:rsidP="009F3A22">
            <w:pPr>
              <w:rPr>
                <w:rFonts w:asciiTheme="minorHAnsi" w:hAnsiTheme="minorHAnsi"/>
                <w:b/>
                <w:bCs/>
                <w:i/>
                <w:color w:val="00B050"/>
                <w:sz w:val="20"/>
                <w:szCs w:val="16"/>
              </w:rPr>
            </w:pPr>
            <w:r w:rsidRPr="009F3A22">
              <w:rPr>
                <w:rFonts w:asciiTheme="minorHAnsi" w:hAnsiTheme="minorHAnsi"/>
                <w:b/>
                <w:bCs/>
                <w:i/>
                <w:color w:val="00B050"/>
                <w:sz w:val="20"/>
                <w:szCs w:val="16"/>
              </w:rPr>
              <w:t>06/01</w:t>
            </w:r>
          </w:p>
        </w:tc>
        <w:tc>
          <w:tcPr>
            <w:tcW w:w="1985" w:type="dxa"/>
            <w:shd w:val="clear" w:color="auto" w:fill="auto"/>
            <w:noWrap/>
          </w:tcPr>
          <w:p w14:paraId="10244040" w14:textId="77777777" w:rsidR="00C43314" w:rsidRPr="009F3A22" w:rsidRDefault="00C43314" w:rsidP="009F3A22">
            <w:pPr>
              <w:rPr>
                <w:rFonts w:asciiTheme="minorHAnsi" w:hAnsiTheme="minorHAnsi"/>
                <w:b/>
                <w:bCs/>
                <w:i/>
                <w:color w:val="00B050"/>
                <w:sz w:val="20"/>
                <w:szCs w:val="16"/>
              </w:rPr>
            </w:pPr>
            <w:r w:rsidRPr="009F3A22">
              <w:rPr>
                <w:rFonts w:asciiTheme="minorHAnsi" w:hAnsiTheme="minorHAnsi"/>
                <w:b/>
                <w:bCs/>
                <w:i/>
                <w:color w:val="00B050"/>
                <w:sz w:val="20"/>
                <w:szCs w:val="16"/>
              </w:rPr>
              <w:t>4</w:t>
            </w:r>
          </w:p>
        </w:tc>
      </w:tr>
      <w:tr w:rsidR="00C43314" w:rsidRPr="00AC5AB9" w14:paraId="1BA94840" w14:textId="77777777" w:rsidTr="009F3A22">
        <w:trPr>
          <w:cantSplit/>
          <w:trHeight w:val="510"/>
          <w:tblHeader/>
        </w:trPr>
        <w:tc>
          <w:tcPr>
            <w:tcW w:w="1173" w:type="dxa"/>
          </w:tcPr>
          <w:p w14:paraId="74B1082C"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46938881"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24E894E8"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09A54C2C"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2567D6D4"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054B9F29" w14:textId="77777777" w:rsidTr="009F3A22">
        <w:trPr>
          <w:cantSplit/>
          <w:trHeight w:val="510"/>
          <w:tblHeader/>
        </w:trPr>
        <w:tc>
          <w:tcPr>
            <w:tcW w:w="1173" w:type="dxa"/>
          </w:tcPr>
          <w:p w14:paraId="484592CB"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301D63E4"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728DFC1D"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4C0DE004"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4B57E07B"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659F8A06" w14:textId="77777777" w:rsidTr="009F3A22">
        <w:trPr>
          <w:cantSplit/>
          <w:trHeight w:val="510"/>
          <w:tblHeader/>
        </w:trPr>
        <w:tc>
          <w:tcPr>
            <w:tcW w:w="1173" w:type="dxa"/>
          </w:tcPr>
          <w:p w14:paraId="41259E84"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5B3F17C0"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1E7F0CE0"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0B1DA4FA"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0B4EB5C2"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79243C67"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47EEB03"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40A9BF9"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60E56AE"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F202608"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F5FCC0F"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49BAD2B8"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E2E3D44"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EF151AA"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AD6B942"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A8DCBEE"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D530B7"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5A96EC09"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F32A899"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57AC18E"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1606BD6"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B159EF8"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809312"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4D151D9A"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AE9EE95"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B72B7C0"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B0010B2"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8D7598"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9E54F03"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45938386"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E1D6BEC"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9C20172"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2BE3B8B"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6FF2821"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5B32B5F"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3173B766"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729855E"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EEE5140"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AFBF85"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531ECA"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BD1248B"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5ADF4C18"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F4F81CC"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8333C5C"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09F79AE"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10BBD09"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A5FDE48" w14:textId="77777777" w:rsidR="00C43314" w:rsidRPr="00AC5AB9" w:rsidRDefault="00C43314" w:rsidP="009F3A22">
            <w:pPr>
              <w:rPr>
                <w:rFonts w:asciiTheme="minorHAnsi" w:hAnsiTheme="minorHAnsi"/>
                <w:b/>
                <w:bCs/>
                <w:color w:val="000000" w:themeColor="text1"/>
                <w:sz w:val="16"/>
                <w:szCs w:val="16"/>
              </w:rPr>
            </w:pPr>
          </w:p>
        </w:tc>
      </w:tr>
    </w:tbl>
    <w:bookmarkEnd w:id="4"/>
    <w:p w14:paraId="437709B0" w14:textId="77777777" w:rsidR="00110EAD" w:rsidRPr="00753FBD" w:rsidRDefault="00753FBD" w:rsidP="00753FBD">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r>
        <w:rPr>
          <w:rFonts w:asciiTheme="minorHAnsi" w:hAnsiTheme="minorHAnsi"/>
          <w:b/>
          <w:bCs/>
          <w:color w:val="000000"/>
          <w:sz w:val="28"/>
          <w:szCs w:val="28"/>
          <w:lang w:val="en-US"/>
        </w:rPr>
        <w:t xml:space="preserve"> </w:t>
      </w:r>
      <w:r w:rsidR="00110EAD">
        <w:rPr>
          <w:rFonts w:asciiTheme="minorHAnsi" w:hAnsiTheme="minorHAnsi"/>
          <w:b/>
          <w:bCs/>
          <w:color w:val="000000"/>
          <w:sz w:val="28"/>
          <w:szCs w:val="28"/>
          <w:lang w:val="en-US"/>
        </w:rPr>
        <w:br w:type="page"/>
      </w:r>
    </w:p>
    <w:p w14:paraId="48BB7E07" w14:textId="77777777" w:rsidR="00EC0F26" w:rsidRPr="009F3A22" w:rsidRDefault="00EC0F26">
      <w:pPr>
        <w:spacing w:after="200" w:line="276" w:lineRule="auto"/>
        <w:rPr>
          <w:rFonts w:asciiTheme="minorHAnsi" w:hAnsiTheme="minorHAnsi"/>
          <w:b/>
          <w:bCs/>
          <w:color w:val="002060"/>
          <w:sz w:val="28"/>
          <w:szCs w:val="28"/>
          <w:lang w:val="en-US"/>
        </w:rPr>
      </w:pPr>
      <w:r w:rsidRPr="00406B09">
        <w:rPr>
          <w:rFonts w:asciiTheme="minorHAnsi" w:hAnsiTheme="minorHAnsi"/>
          <w:b/>
          <w:color w:val="00B0F0"/>
          <w:sz w:val="36"/>
          <w:szCs w:val="28"/>
        </w:rPr>
        <w:lastRenderedPageBreak/>
        <w:t>Trainee Tracking |</w:t>
      </w:r>
      <w:r>
        <w:rPr>
          <w:rFonts w:asciiTheme="minorHAnsi" w:hAnsiTheme="minorHAnsi"/>
          <w:b/>
          <w:color w:val="92D050"/>
          <w:sz w:val="36"/>
          <w:szCs w:val="28"/>
        </w:rPr>
        <w:t xml:space="preserve">PRIMARY ONLY </w:t>
      </w:r>
      <w:r>
        <w:rPr>
          <w:rFonts w:asciiTheme="minorHAnsi" w:hAnsiTheme="minorHAnsi"/>
          <w:b/>
          <w:color w:val="92D050"/>
          <w:sz w:val="36"/>
          <w:szCs w:val="28"/>
        </w:rPr>
        <w:br/>
      </w:r>
      <w:r w:rsidRPr="009F3A22">
        <w:rPr>
          <w:rFonts w:asciiTheme="minorHAnsi" w:hAnsiTheme="minorHAnsi"/>
          <w:b/>
          <w:color w:val="002060"/>
          <w:sz w:val="28"/>
          <w:szCs w:val="28"/>
        </w:rPr>
        <w:t xml:space="preserve">Standard </w:t>
      </w:r>
      <w:r w:rsidRPr="009F3A22">
        <w:rPr>
          <w:rFonts w:asciiTheme="minorHAnsi" w:hAnsiTheme="minorHAnsi" w:cs="Arial"/>
          <w:b/>
          <w:bCs/>
          <w:color w:val="002060"/>
          <w:sz w:val="28"/>
          <w:szCs w:val="28"/>
          <w:lang w:val="en-US"/>
        </w:rPr>
        <w:t xml:space="preserve">S3d/e): </w:t>
      </w:r>
      <w:r w:rsidRPr="009F3A22">
        <w:rPr>
          <w:rFonts w:asciiTheme="minorHAnsi" w:hAnsiTheme="minorHAnsi" w:cs="Arial"/>
          <w:b/>
          <w:bCs/>
          <w:color w:val="002060"/>
          <w:sz w:val="28"/>
          <w:szCs w:val="28"/>
          <w:lang w:val="en-US"/>
        </w:rPr>
        <w:tab/>
      </w:r>
      <w:r w:rsidRPr="009F3A22">
        <w:rPr>
          <w:rFonts w:asciiTheme="minorHAnsi" w:hAnsiTheme="minorHAnsi" w:cs="Arial"/>
          <w:bCs/>
          <w:color w:val="002060"/>
          <w:sz w:val="28"/>
          <w:szCs w:val="28"/>
        </w:rPr>
        <w:t xml:space="preserve">If teaching early reading, demonstrate a clear understanding of systematic synthetic phonics. </w:t>
      </w:r>
      <w:r w:rsidRPr="009F3A22">
        <w:rPr>
          <w:rFonts w:asciiTheme="minorHAnsi" w:hAnsiTheme="minorHAnsi" w:cs="Arial"/>
          <w:bCs/>
          <w:color w:val="002060"/>
          <w:sz w:val="28"/>
          <w:szCs w:val="28"/>
        </w:rPr>
        <w:br/>
      </w:r>
      <w:r w:rsidRPr="009F3A22">
        <w:rPr>
          <w:rFonts w:asciiTheme="minorHAnsi" w:eastAsia="MS Mincho" w:hAnsiTheme="minorHAnsi" w:cs="Arial"/>
          <w:color w:val="002060"/>
          <w:w w:val="105"/>
          <w:sz w:val="28"/>
          <w:szCs w:val="28"/>
        </w:rPr>
        <w:tab/>
        <w:t xml:space="preserve">If teaching early* mathematics, demonstrate a clear understanding </w:t>
      </w:r>
      <w:r w:rsidRPr="009F3A22">
        <w:rPr>
          <w:rFonts w:asciiTheme="minorHAnsi" w:eastAsia="MS Mincho" w:hAnsiTheme="minorHAnsi" w:cs="Arial"/>
          <w:color w:val="002060"/>
          <w:spacing w:val="1"/>
          <w:w w:val="105"/>
          <w:sz w:val="28"/>
          <w:szCs w:val="28"/>
        </w:rPr>
        <w:t xml:space="preserve">of </w:t>
      </w:r>
      <w:r w:rsidRPr="009F3A22">
        <w:rPr>
          <w:rFonts w:asciiTheme="minorHAnsi" w:eastAsia="MS Mincho" w:hAnsiTheme="minorHAnsi" w:cs="Arial"/>
          <w:color w:val="002060"/>
          <w:w w:val="105"/>
          <w:sz w:val="28"/>
          <w:szCs w:val="28"/>
        </w:rPr>
        <w:t>appropriate teaching strategies.</w:t>
      </w:r>
    </w:p>
    <w:tbl>
      <w:tblPr>
        <w:tblStyle w:val="TableGrid"/>
        <w:tblW w:w="0" w:type="auto"/>
        <w:tblLook w:val="04A0" w:firstRow="1" w:lastRow="0" w:firstColumn="1" w:lastColumn="0" w:noHBand="0" w:noVBand="1"/>
      </w:tblPr>
      <w:tblGrid>
        <w:gridCol w:w="4248"/>
        <w:gridCol w:w="10898"/>
      </w:tblGrid>
      <w:tr w:rsidR="00ED053B" w:rsidRPr="00BD37E2" w14:paraId="424DDA3F" w14:textId="77777777" w:rsidTr="00ED053B">
        <w:tc>
          <w:tcPr>
            <w:tcW w:w="15146" w:type="dxa"/>
            <w:gridSpan w:val="2"/>
          </w:tcPr>
          <w:p w14:paraId="5BDEAB42" w14:textId="77777777" w:rsidR="00ED053B" w:rsidRPr="009F3A22" w:rsidRDefault="00ED053B" w:rsidP="00ED053B">
            <w:pPr>
              <w:spacing w:after="120"/>
              <w:rPr>
                <w:rFonts w:asciiTheme="minorHAnsi" w:hAnsiTheme="minorHAnsi"/>
                <w:b/>
                <w:color w:val="002060"/>
              </w:rPr>
            </w:pPr>
            <w:r w:rsidRPr="009F3A22">
              <w:rPr>
                <w:rFonts w:asciiTheme="minorHAnsi" w:hAnsiTheme="minorHAnsi"/>
                <w:b/>
                <w:color w:val="002060"/>
              </w:rPr>
              <w:t>if teaching early reading, demonstrate a clear understanding of systematic synthetic phonics (primary)</w:t>
            </w:r>
          </w:p>
          <w:p w14:paraId="085CDF38" w14:textId="77777777" w:rsidR="00110EAD" w:rsidRPr="009F3A22" w:rsidRDefault="000620FC" w:rsidP="00ED053B">
            <w:pPr>
              <w:spacing w:after="120"/>
              <w:rPr>
                <w:rFonts w:asciiTheme="minorHAnsi" w:hAnsiTheme="minorHAnsi"/>
                <w:b/>
                <w:color w:val="002060"/>
              </w:rPr>
            </w:pPr>
            <w:r w:rsidRPr="009F3A22">
              <w:rPr>
                <w:rFonts w:asciiTheme="minorHAnsi" w:hAnsiTheme="minorHAnsi"/>
                <w:b/>
                <w:color w:val="002060"/>
              </w:rPr>
              <w:t>In order to be recommended for QTS</w:t>
            </w:r>
            <w:r w:rsidR="00110EAD" w:rsidRPr="009F3A22">
              <w:rPr>
                <w:rFonts w:asciiTheme="minorHAnsi" w:hAnsiTheme="minorHAnsi"/>
                <w:b/>
                <w:color w:val="002060"/>
              </w:rPr>
              <w:t xml:space="preserve"> in</w:t>
            </w:r>
            <w:r w:rsidR="00110EAD" w:rsidRPr="009F3A22">
              <w:rPr>
                <w:rFonts w:asciiTheme="minorHAnsi" w:hAnsiTheme="minorHAnsi"/>
                <w:color w:val="002060"/>
              </w:rPr>
              <w:t xml:space="preserve"> relation to early reading: all primary trainees will demonstrate sufficient knowledge and understanding of the principles and practices of teaching and assessing reading and writing, including the use of systematic synthetic phonics, and be able to apply this effectively across the specific age phases they are training to teach</w:t>
            </w:r>
            <w:r w:rsidR="00110EAD" w:rsidRPr="009F3A22">
              <w:rPr>
                <w:rFonts w:asciiTheme="minorHAnsi" w:hAnsiTheme="minorHAnsi"/>
                <w:b/>
                <w:color w:val="002060"/>
              </w:rPr>
              <w:t>.</w:t>
            </w:r>
          </w:p>
          <w:p w14:paraId="6DEC0B75" w14:textId="77777777" w:rsidR="0089152B" w:rsidRPr="009F3A22" w:rsidRDefault="0089152B" w:rsidP="0089152B">
            <w:pPr>
              <w:spacing w:before="240" w:after="120"/>
              <w:rPr>
                <w:rFonts w:asciiTheme="minorHAnsi" w:hAnsiTheme="minorHAnsi"/>
                <w:b/>
                <w:color w:val="002060"/>
              </w:rPr>
            </w:pPr>
            <w:r w:rsidRPr="009F3A22">
              <w:rPr>
                <w:rFonts w:asciiTheme="minorHAnsi" w:hAnsiTheme="minorHAnsi"/>
                <w:b/>
                <w:color w:val="002060"/>
              </w:rPr>
              <w:t>if teaching primary mathematics, demonstrate a clear understanding of appropriate teaching strategies.</w:t>
            </w:r>
          </w:p>
          <w:p w14:paraId="1380767A" w14:textId="77777777" w:rsidR="0089152B" w:rsidRPr="009F3A22" w:rsidRDefault="0089152B" w:rsidP="0089152B">
            <w:pPr>
              <w:spacing w:after="120"/>
              <w:rPr>
                <w:rFonts w:asciiTheme="minorHAnsi" w:hAnsiTheme="minorHAnsi"/>
                <w:b/>
                <w:color w:val="002060"/>
              </w:rPr>
            </w:pPr>
            <w:r w:rsidRPr="009F3A22">
              <w:rPr>
                <w:rFonts w:asciiTheme="minorHAnsi" w:hAnsiTheme="minorHAnsi"/>
                <w:b/>
                <w:color w:val="002060"/>
              </w:rPr>
              <w:t>In order to be recommended for QTS</w:t>
            </w:r>
            <w:r w:rsidRPr="009F3A22">
              <w:rPr>
                <w:rFonts w:asciiTheme="minorHAnsi" w:hAnsiTheme="minorHAnsi"/>
                <w:color w:val="002060"/>
              </w:rPr>
              <w:t xml:space="preserve"> all primary trainees will know and understand the principles and practices of teaching and assessing early mathematics, and be able to apply this effectively across the specific age phases they are training to teach.</w:t>
            </w:r>
          </w:p>
        </w:tc>
      </w:tr>
      <w:tr w:rsidR="00796392" w:rsidRPr="006A6105" w14:paraId="1AC7BDCE" w14:textId="77777777" w:rsidTr="006E72B6">
        <w:tc>
          <w:tcPr>
            <w:tcW w:w="15146" w:type="dxa"/>
            <w:gridSpan w:val="2"/>
          </w:tcPr>
          <w:p w14:paraId="6F9AA563" w14:textId="532D81DB" w:rsidR="00796392" w:rsidRPr="009F3A22" w:rsidRDefault="00796392" w:rsidP="003610B5">
            <w:pPr>
              <w:spacing w:after="120"/>
              <w:rPr>
                <w:rFonts w:asciiTheme="minorHAnsi" w:hAnsiTheme="minorHAnsi"/>
                <w:b/>
                <w:color w:val="002060"/>
              </w:rPr>
            </w:pPr>
            <w:r w:rsidRPr="009F3A22">
              <w:rPr>
                <w:rFonts w:asciiTheme="minorHAnsi" w:hAnsiTheme="minorHAnsi"/>
                <w:b/>
                <w:color w:val="002060"/>
              </w:rPr>
              <w:t>Trainee reflection on progress in teaching early reading and mathematics:</w:t>
            </w:r>
          </w:p>
        </w:tc>
      </w:tr>
      <w:tr w:rsidR="00E278DA" w:rsidRPr="009F3A22" w14:paraId="066A44E2" w14:textId="77777777" w:rsidTr="00BE6839">
        <w:trPr>
          <w:trHeight w:val="522"/>
        </w:trPr>
        <w:tc>
          <w:tcPr>
            <w:tcW w:w="15146" w:type="dxa"/>
            <w:gridSpan w:val="2"/>
          </w:tcPr>
          <w:p w14:paraId="7C380CA9" w14:textId="77777777" w:rsidR="00E278DA" w:rsidRPr="009F3A22" w:rsidRDefault="00E278DA" w:rsidP="00BE6839">
            <w:pPr>
              <w:spacing w:after="120"/>
              <w:rPr>
                <w:rFonts w:asciiTheme="minorHAnsi" w:hAnsiTheme="minorHAnsi"/>
                <w:b/>
                <w:color w:val="002060"/>
              </w:rPr>
            </w:pPr>
            <w:bookmarkStart w:id="5" w:name="_Hlk78883799"/>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0D4AB765" w14:textId="77777777" w:rsidR="00E278DA" w:rsidRPr="009F3A22" w:rsidRDefault="00E278DA" w:rsidP="00BE6839">
            <w:pPr>
              <w:spacing w:after="120"/>
              <w:rPr>
                <w:rFonts w:asciiTheme="minorHAnsi" w:hAnsiTheme="minorHAnsi"/>
                <w:color w:val="002060"/>
              </w:rPr>
            </w:pPr>
          </w:p>
        </w:tc>
      </w:tr>
      <w:tr w:rsidR="00E278DA" w14:paraId="5338082F" w14:textId="77777777" w:rsidTr="00BE6839">
        <w:trPr>
          <w:trHeight w:val="522"/>
        </w:trPr>
        <w:tc>
          <w:tcPr>
            <w:tcW w:w="15146" w:type="dxa"/>
            <w:gridSpan w:val="2"/>
          </w:tcPr>
          <w:p w14:paraId="35E14581" w14:textId="77777777" w:rsidR="00E278DA" w:rsidRPr="009F56B6" w:rsidRDefault="00E278DA"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1E343092" w14:textId="77777777" w:rsidR="00E278DA" w:rsidRDefault="00E278DA" w:rsidP="00BE6839">
            <w:pPr>
              <w:spacing w:after="120"/>
              <w:rPr>
                <w:rFonts w:asciiTheme="minorHAnsi" w:hAnsiTheme="minorHAnsi"/>
                <w:color w:val="002060"/>
              </w:rPr>
            </w:pPr>
          </w:p>
        </w:tc>
      </w:tr>
      <w:tr w:rsidR="00E278DA" w:rsidRPr="009F3A22" w14:paraId="4433CC1D" w14:textId="77777777" w:rsidTr="00BE6839">
        <w:tc>
          <w:tcPr>
            <w:tcW w:w="15146" w:type="dxa"/>
            <w:gridSpan w:val="2"/>
          </w:tcPr>
          <w:p w14:paraId="279EE74A" w14:textId="77777777" w:rsidR="00E278DA" w:rsidRPr="009F3A22" w:rsidRDefault="00E278DA"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161BD129" w14:textId="77777777" w:rsidR="00E278DA" w:rsidRPr="009F3A22" w:rsidRDefault="00E278DA" w:rsidP="00BE6839">
            <w:pPr>
              <w:spacing w:after="120"/>
              <w:rPr>
                <w:rFonts w:asciiTheme="minorHAnsi" w:hAnsiTheme="minorHAnsi"/>
                <w:color w:val="002060"/>
              </w:rPr>
            </w:pPr>
          </w:p>
        </w:tc>
      </w:tr>
      <w:tr w:rsidR="00E278DA" w14:paraId="678380B4" w14:textId="77777777" w:rsidTr="00BE6839">
        <w:tc>
          <w:tcPr>
            <w:tcW w:w="15146" w:type="dxa"/>
            <w:gridSpan w:val="2"/>
          </w:tcPr>
          <w:p w14:paraId="122A538C" w14:textId="77777777" w:rsidR="00E278DA" w:rsidRPr="009665C7" w:rsidRDefault="00E278DA"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7CD3E19F" w14:textId="77777777" w:rsidR="00E278DA" w:rsidRDefault="00E278DA" w:rsidP="00BE6839">
            <w:pPr>
              <w:spacing w:after="120"/>
              <w:rPr>
                <w:rFonts w:asciiTheme="minorHAnsi" w:hAnsiTheme="minorHAnsi"/>
                <w:color w:val="002060"/>
              </w:rPr>
            </w:pPr>
          </w:p>
        </w:tc>
      </w:tr>
      <w:tr w:rsidR="00E278DA" w:rsidRPr="009F3A22" w14:paraId="3E1385B7" w14:textId="77777777" w:rsidTr="00BE6839">
        <w:tc>
          <w:tcPr>
            <w:tcW w:w="4248" w:type="dxa"/>
          </w:tcPr>
          <w:p w14:paraId="3AED619E" w14:textId="77777777" w:rsidR="00E278DA" w:rsidRPr="009F3A22" w:rsidRDefault="00E278DA"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3FC6B746" w14:textId="77777777" w:rsidR="00E278DA" w:rsidRPr="009F3A22" w:rsidRDefault="00E278DA"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4571E035" w14:textId="77777777" w:rsidR="00E278DA" w:rsidRDefault="00E278DA" w:rsidP="00BE6839">
            <w:pPr>
              <w:spacing w:after="120"/>
              <w:rPr>
                <w:rFonts w:asciiTheme="minorHAnsi" w:hAnsiTheme="minorHAnsi"/>
                <w:color w:val="002060"/>
              </w:rPr>
            </w:pPr>
          </w:p>
          <w:p w14:paraId="3CB31AAF" w14:textId="77777777" w:rsidR="00E278DA" w:rsidRPr="009F3A22" w:rsidRDefault="00E278DA" w:rsidP="00BE6839">
            <w:pPr>
              <w:spacing w:after="120"/>
              <w:rPr>
                <w:rFonts w:asciiTheme="minorHAnsi" w:hAnsiTheme="minorHAnsi"/>
                <w:color w:val="002060"/>
              </w:rPr>
            </w:pPr>
          </w:p>
        </w:tc>
      </w:tr>
      <w:bookmarkEnd w:id="5"/>
    </w:tbl>
    <w:p w14:paraId="068A8C7B" w14:textId="77777777" w:rsidR="00BD37E2" w:rsidRPr="00142844" w:rsidRDefault="00BD37E2" w:rsidP="00142844">
      <w:pPr>
        <w:rPr>
          <w:rFonts w:asciiTheme="minorHAnsi" w:hAnsiTheme="minorHAnsi"/>
          <w:b/>
          <w:bCs/>
          <w:color w:val="000000"/>
          <w:sz w:val="18"/>
          <w:szCs w:val="18"/>
          <w:lang w:val="en-US"/>
        </w:rPr>
      </w:pPr>
    </w:p>
    <w:p w14:paraId="0C3C0415" w14:textId="77777777" w:rsidR="00EC0F26" w:rsidRDefault="00EC0F26" w:rsidP="00BD37E2">
      <w:pPr>
        <w:spacing w:after="200" w:line="276" w:lineRule="auto"/>
        <w:rPr>
          <w:rFonts w:asciiTheme="minorHAnsi" w:hAnsiTheme="minorHAnsi"/>
          <w:b/>
          <w:bCs/>
          <w:color w:val="000000"/>
          <w:sz w:val="28"/>
          <w:szCs w:val="28"/>
          <w:lang w:val="en-US"/>
        </w:rPr>
      </w:pPr>
    </w:p>
    <w:p w14:paraId="30E50D6E" w14:textId="18FE44A7" w:rsidR="00CF7884" w:rsidRPr="00C00EC9" w:rsidRDefault="00BD37E2" w:rsidP="00142844">
      <w:pPr>
        <w:spacing w:after="200" w:line="276" w:lineRule="auto"/>
        <w:rPr>
          <w:rFonts w:asciiTheme="minorHAnsi" w:hAnsiTheme="minorHAnsi"/>
          <w:b/>
          <w:bCs/>
          <w:color w:val="000000"/>
          <w:sz w:val="28"/>
          <w:szCs w:val="28"/>
          <w:lang w:val="en-US"/>
        </w:rPr>
      </w:pPr>
      <w:r>
        <w:rPr>
          <w:rFonts w:asciiTheme="minorHAnsi" w:hAnsiTheme="minorHAnsi"/>
          <w:b/>
          <w:color w:val="92D050"/>
          <w:sz w:val="36"/>
          <w:szCs w:val="28"/>
        </w:rPr>
        <w:lastRenderedPageBreak/>
        <w:t>Evidence</w:t>
      </w:r>
      <w:r w:rsidR="00C857D3" w:rsidRPr="00406B09">
        <w:rPr>
          <w:rFonts w:asciiTheme="minorHAnsi" w:hAnsiTheme="minorHAnsi"/>
          <w:b/>
          <w:color w:val="92D050"/>
          <w:sz w:val="36"/>
          <w:szCs w:val="28"/>
        </w:rPr>
        <w:t xml:space="preserve"> Audit | </w:t>
      </w:r>
      <w:r w:rsidR="00CF7884">
        <w:rPr>
          <w:rFonts w:asciiTheme="minorHAnsi" w:hAnsiTheme="minorHAnsi"/>
          <w:b/>
          <w:color w:val="92D050"/>
          <w:sz w:val="36"/>
          <w:szCs w:val="28"/>
        </w:rPr>
        <w:t xml:space="preserve">PRIMARY ONLY </w:t>
      </w:r>
      <w:r w:rsidR="00CF7884">
        <w:rPr>
          <w:rFonts w:asciiTheme="minorHAnsi" w:hAnsiTheme="minorHAnsi"/>
          <w:b/>
          <w:color w:val="92D050"/>
          <w:sz w:val="36"/>
          <w:szCs w:val="28"/>
        </w:rPr>
        <w:br/>
      </w:r>
      <w:r w:rsidR="00C857D3" w:rsidRPr="004A06AE">
        <w:rPr>
          <w:rFonts w:asciiTheme="minorHAnsi" w:hAnsiTheme="minorHAnsi"/>
          <w:b/>
          <w:color w:val="002060"/>
          <w:sz w:val="28"/>
          <w:szCs w:val="28"/>
        </w:rPr>
        <w:t xml:space="preserve">Standard </w:t>
      </w:r>
      <w:r w:rsidR="00C857D3" w:rsidRPr="004A06AE">
        <w:rPr>
          <w:rFonts w:asciiTheme="minorHAnsi" w:hAnsiTheme="minorHAnsi" w:cs="Arial"/>
          <w:b/>
          <w:bCs/>
          <w:color w:val="002060"/>
          <w:sz w:val="28"/>
          <w:szCs w:val="28"/>
          <w:lang w:val="en-US"/>
        </w:rPr>
        <w:t>S3d</w:t>
      </w:r>
      <w:r w:rsidR="00CF7884" w:rsidRPr="004A06AE">
        <w:rPr>
          <w:rFonts w:asciiTheme="minorHAnsi" w:hAnsiTheme="minorHAnsi" w:cs="Arial"/>
          <w:b/>
          <w:bCs/>
          <w:color w:val="002060"/>
          <w:sz w:val="28"/>
          <w:szCs w:val="28"/>
          <w:lang w:val="en-US"/>
        </w:rPr>
        <w:t>/e</w:t>
      </w:r>
      <w:r w:rsidR="00C857D3" w:rsidRPr="004A06AE">
        <w:rPr>
          <w:rFonts w:asciiTheme="minorHAnsi" w:hAnsiTheme="minorHAnsi" w:cs="Arial"/>
          <w:b/>
          <w:bCs/>
          <w:color w:val="002060"/>
          <w:sz w:val="28"/>
          <w:szCs w:val="28"/>
          <w:lang w:val="en-US"/>
        </w:rPr>
        <w:t xml:space="preserve">: </w:t>
      </w:r>
      <w:r w:rsidR="00CF7884" w:rsidRPr="004A06AE">
        <w:rPr>
          <w:rFonts w:asciiTheme="minorHAnsi" w:hAnsiTheme="minorHAnsi" w:cs="Arial"/>
          <w:b/>
          <w:bCs/>
          <w:color w:val="002060"/>
          <w:sz w:val="28"/>
          <w:szCs w:val="28"/>
          <w:lang w:val="en-US"/>
        </w:rPr>
        <w:tab/>
      </w:r>
      <w:r w:rsidR="00C857D3" w:rsidRPr="004A06AE">
        <w:rPr>
          <w:rFonts w:asciiTheme="minorHAnsi" w:hAnsiTheme="minorHAnsi" w:cs="Arial"/>
          <w:bCs/>
          <w:color w:val="002060"/>
          <w:sz w:val="28"/>
          <w:szCs w:val="28"/>
        </w:rPr>
        <w:t>If teaching early reading, demonstrate a clear understanding of systematic synthetic phonics</w:t>
      </w:r>
      <w:r w:rsidR="005E3DD5" w:rsidRPr="004A06AE">
        <w:rPr>
          <w:rFonts w:asciiTheme="minorHAnsi" w:hAnsiTheme="minorHAnsi" w:cs="Arial"/>
          <w:bCs/>
          <w:color w:val="002060"/>
          <w:sz w:val="28"/>
          <w:szCs w:val="28"/>
        </w:rPr>
        <w:t xml:space="preserve">. </w:t>
      </w:r>
      <w:r w:rsidR="00CF7884" w:rsidRPr="004A06AE">
        <w:rPr>
          <w:rFonts w:asciiTheme="minorHAnsi" w:hAnsiTheme="minorHAnsi" w:cs="Arial"/>
          <w:bCs/>
          <w:color w:val="002060"/>
          <w:sz w:val="28"/>
          <w:szCs w:val="28"/>
        </w:rPr>
        <w:br/>
      </w:r>
      <w:r w:rsidR="00CF7884" w:rsidRPr="004A06AE">
        <w:rPr>
          <w:rFonts w:asciiTheme="minorHAnsi" w:eastAsia="MS Mincho" w:hAnsiTheme="minorHAnsi" w:cs="Arial"/>
          <w:color w:val="002060"/>
          <w:w w:val="105"/>
          <w:sz w:val="28"/>
          <w:szCs w:val="28"/>
        </w:rPr>
        <w:tab/>
        <w:t xml:space="preserve">If teaching early* mathematics, demonstrate a clear understanding </w:t>
      </w:r>
      <w:r w:rsidR="00CF7884" w:rsidRPr="004A06AE">
        <w:rPr>
          <w:rFonts w:asciiTheme="minorHAnsi" w:eastAsia="MS Mincho" w:hAnsiTheme="minorHAnsi" w:cs="Arial"/>
          <w:color w:val="002060"/>
          <w:spacing w:val="1"/>
          <w:w w:val="105"/>
          <w:sz w:val="28"/>
          <w:szCs w:val="28"/>
        </w:rPr>
        <w:t xml:space="preserve">of </w:t>
      </w:r>
      <w:r w:rsidR="00CF7884" w:rsidRPr="004A06AE">
        <w:rPr>
          <w:rFonts w:asciiTheme="minorHAnsi" w:eastAsia="MS Mincho" w:hAnsiTheme="minorHAnsi" w:cs="Arial"/>
          <w:color w:val="002060"/>
          <w:w w:val="105"/>
          <w:sz w:val="28"/>
          <w:szCs w:val="28"/>
        </w:rPr>
        <w:t>appropriate teaching strategies.</w:t>
      </w:r>
    </w:p>
    <w:p w14:paraId="5E40FA6B" w14:textId="77777777" w:rsidR="00C857D3" w:rsidRPr="004A06AE" w:rsidRDefault="005E3DD5" w:rsidP="00C857D3">
      <w:pPr>
        <w:tabs>
          <w:tab w:val="left" w:pos="8505"/>
        </w:tabs>
        <w:spacing w:after="120"/>
        <w:rPr>
          <w:rFonts w:asciiTheme="minorHAnsi" w:hAnsiTheme="minorHAnsi" w:cs="Arial"/>
          <w:bCs/>
          <w:color w:val="002060"/>
          <w:sz w:val="28"/>
          <w:szCs w:val="28"/>
        </w:rPr>
      </w:pPr>
      <w:r w:rsidRPr="004A06AE">
        <w:rPr>
          <w:rFonts w:asciiTheme="minorHAnsi" w:hAnsiTheme="minorHAnsi" w:cs="Arial"/>
          <w:bCs/>
          <w:color w:val="002060"/>
        </w:rPr>
        <w:t>Evidence should be included from each Phase of training</w:t>
      </w:r>
      <w:r w:rsidR="00C20F65" w:rsidRPr="004A06AE">
        <w:rPr>
          <w:rFonts w:asciiTheme="minorHAnsi" w:hAnsiTheme="minorHAnsi" w:cs="Arial"/>
          <w:bCs/>
          <w:color w:val="002060"/>
        </w:rPr>
        <w:t xml:space="preserve"> and show evidence of systematic phonics teaching across a range of phonics phases.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6C51C1" w:rsidRPr="004A06AE" w14:paraId="05F53076" w14:textId="77777777" w:rsidTr="006C51C1">
        <w:trPr>
          <w:cantSplit/>
          <w:trHeight w:val="345"/>
          <w:tblHeader/>
        </w:trPr>
        <w:tc>
          <w:tcPr>
            <w:tcW w:w="1173" w:type="dxa"/>
            <w:shd w:val="clear" w:color="auto" w:fill="DBE5F1" w:themeFill="accent1" w:themeFillTint="33"/>
            <w:vAlign w:val="center"/>
          </w:tcPr>
          <w:p w14:paraId="7DD3C351"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3FF90292"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4EE47687"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 xml:space="preserve">Location </w:t>
            </w:r>
            <w:r w:rsidRPr="004A06AE">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2DA3EA91"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046A8822"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Key Stage(s)</w:t>
            </w:r>
          </w:p>
        </w:tc>
      </w:tr>
      <w:tr w:rsidR="006C51C1" w:rsidRPr="003610B5" w14:paraId="23A5FAE4" w14:textId="77777777" w:rsidTr="006C51C1">
        <w:trPr>
          <w:cantSplit/>
          <w:trHeight w:val="510"/>
          <w:tblHeader/>
        </w:trPr>
        <w:tc>
          <w:tcPr>
            <w:tcW w:w="1173" w:type="dxa"/>
          </w:tcPr>
          <w:p w14:paraId="2A50C382" w14:textId="77777777" w:rsidR="006C51C1" w:rsidRPr="006C51C1" w:rsidRDefault="006C51C1" w:rsidP="006C51C1">
            <w:pPr>
              <w:rPr>
                <w:rFonts w:asciiTheme="minorHAnsi" w:hAnsiTheme="minorHAnsi"/>
                <w:b/>
                <w:bCs/>
                <w:color w:val="00B050"/>
                <w:sz w:val="20"/>
                <w:szCs w:val="18"/>
              </w:rPr>
            </w:pPr>
            <w:r w:rsidRPr="006C51C1">
              <w:rPr>
                <w:rFonts w:asciiTheme="minorHAnsi" w:hAnsiTheme="minorHAnsi"/>
                <w:b/>
                <w:bCs/>
                <w:color w:val="00B050"/>
                <w:sz w:val="20"/>
                <w:szCs w:val="18"/>
              </w:rPr>
              <w:t>Example 4</w:t>
            </w:r>
          </w:p>
        </w:tc>
        <w:tc>
          <w:tcPr>
            <w:tcW w:w="7088" w:type="dxa"/>
            <w:shd w:val="clear" w:color="auto" w:fill="auto"/>
            <w:noWrap/>
          </w:tcPr>
          <w:p w14:paraId="7769253E" w14:textId="77777777" w:rsidR="006C51C1" w:rsidRPr="006C51C1" w:rsidRDefault="006C51C1" w:rsidP="006C51C1">
            <w:pPr>
              <w:rPr>
                <w:rFonts w:asciiTheme="minorHAnsi" w:hAnsiTheme="minorHAnsi"/>
                <w:b/>
                <w:bCs/>
                <w:color w:val="00B050"/>
                <w:sz w:val="20"/>
                <w:szCs w:val="18"/>
              </w:rPr>
            </w:pPr>
            <w:r w:rsidRPr="006C51C1">
              <w:rPr>
                <w:rFonts w:asciiTheme="minorHAnsi" w:hAnsiTheme="minorHAnsi"/>
                <w:b/>
                <w:bCs/>
                <w:color w:val="00B050"/>
                <w:sz w:val="20"/>
                <w:szCs w:val="18"/>
              </w:rPr>
              <w:t>Maths trail planned/differentiated/taught and evaluated (Developing learnt skills – independent, multi-sensory learning)</w:t>
            </w:r>
          </w:p>
        </w:tc>
        <w:tc>
          <w:tcPr>
            <w:tcW w:w="3118" w:type="dxa"/>
            <w:shd w:val="clear" w:color="auto" w:fill="auto"/>
            <w:noWrap/>
          </w:tcPr>
          <w:p w14:paraId="17C6C59E" w14:textId="77777777" w:rsidR="006C51C1" w:rsidRPr="006C51C1" w:rsidRDefault="006C51C1" w:rsidP="006C51C1">
            <w:pPr>
              <w:rPr>
                <w:rFonts w:asciiTheme="minorHAnsi" w:hAnsiTheme="minorHAnsi"/>
                <w:b/>
                <w:bCs/>
                <w:color w:val="00B050"/>
                <w:sz w:val="20"/>
                <w:szCs w:val="18"/>
              </w:rPr>
            </w:pPr>
            <w:r w:rsidRPr="006C51C1">
              <w:rPr>
                <w:rFonts w:asciiTheme="minorHAnsi" w:hAnsiTheme="minorHAnsi"/>
                <w:b/>
                <w:bCs/>
                <w:color w:val="00B050"/>
                <w:sz w:val="20"/>
                <w:szCs w:val="18"/>
              </w:rPr>
              <w:t>Placement</w:t>
            </w:r>
            <w:r>
              <w:rPr>
                <w:rFonts w:asciiTheme="minorHAnsi" w:hAnsiTheme="minorHAnsi"/>
                <w:b/>
                <w:bCs/>
                <w:color w:val="00B050"/>
                <w:sz w:val="20"/>
                <w:szCs w:val="18"/>
              </w:rPr>
              <w:t xml:space="preserve"> Experience</w:t>
            </w:r>
            <w:r w:rsidRPr="006C51C1">
              <w:rPr>
                <w:rFonts w:asciiTheme="minorHAnsi" w:hAnsiTheme="minorHAnsi"/>
                <w:b/>
                <w:bCs/>
                <w:color w:val="00B050"/>
                <w:sz w:val="20"/>
                <w:szCs w:val="18"/>
              </w:rPr>
              <w:t xml:space="preserve"> File</w:t>
            </w:r>
          </w:p>
        </w:tc>
        <w:tc>
          <w:tcPr>
            <w:tcW w:w="2126" w:type="dxa"/>
            <w:shd w:val="clear" w:color="auto" w:fill="auto"/>
            <w:noWrap/>
          </w:tcPr>
          <w:p w14:paraId="3F980F3F" w14:textId="77777777" w:rsidR="006C51C1" w:rsidRPr="006C51C1" w:rsidRDefault="006C51C1" w:rsidP="006C51C1">
            <w:pPr>
              <w:rPr>
                <w:rFonts w:asciiTheme="minorHAnsi" w:hAnsiTheme="minorHAnsi"/>
                <w:b/>
                <w:bCs/>
                <w:color w:val="00B050"/>
                <w:sz w:val="20"/>
                <w:szCs w:val="18"/>
              </w:rPr>
            </w:pPr>
            <w:r>
              <w:rPr>
                <w:rFonts w:asciiTheme="minorHAnsi" w:hAnsiTheme="minorHAnsi"/>
                <w:b/>
                <w:bCs/>
                <w:color w:val="00B050"/>
                <w:sz w:val="20"/>
                <w:szCs w:val="18"/>
              </w:rPr>
              <w:t>09/05</w:t>
            </w:r>
          </w:p>
        </w:tc>
        <w:tc>
          <w:tcPr>
            <w:tcW w:w="1985" w:type="dxa"/>
            <w:shd w:val="clear" w:color="auto" w:fill="auto"/>
            <w:noWrap/>
          </w:tcPr>
          <w:p w14:paraId="478DBD5A" w14:textId="77777777" w:rsidR="006C51C1" w:rsidRPr="006C51C1" w:rsidRDefault="006C51C1" w:rsidP="006C51C1">
            <w:pPr>
              <w:rPr>
                <w:rFonts w:asciiTheme="minorHAnsi" w:hAnsiTheme="minorHAnsi"/>
                <w:b/>
                <w:bCs/>
                <w:color w:val="00B050"/>
                <w:sz w:val="20"/>
                <w:szCs w:val="18"/>
              </w:rPr>
            </w:pPr>
            <w:r w:rsidRPr="006C51C1">
              <w:rPr>
                <w:rFonts w:asciiTheme="minorHAnsi" w:hAnsiTheme="minorHAnsi"/>
                <w:b/>
                <w:bCs/>
                <w:color w:val="00B050"/>
                <w:sz w:val="20"/>
                <w:szCs w:val="18"/>
              </w:rPr>
              <w:t>KS1</w:t>
            </w:r>
          </w:p>
        </w:tc>
      </w:tr>
      <w:tr w:rsidR="006C51C1" w:rsidRPr="00AC5AB9" w14:paraId="025E76C7" w14:textId="77777777" w:rsidTr="006C51C1">
        <w:trPr>
          <w:cantSplit/>
          <w:trHeight w:val="510"/>
          <w:tblHeader/>
        </w:trPr>
        <w:tc>
          <w:tcPr>
            <w:tcW w:w="1173" w:type="dxa"/>
          </w:tcPr>
          <w:p w14:paraId="3196C476" w14:textId="77777777" w:rsidR="006C51C1" w:rsidRPr="00AC5AB9" w:rsidRDefault="006C51C1" w:rsidP="006C51C1">
            <w:pPr>
              <w:rPr>
                <w:rFonts w:asciiTheme="minorHAnsi" w:hAnsiTheme="minorHAnsi"/>
                <w:b/>
                <w:bCs/>
                <w:color w:val="000000" w:themeColor="text1"/>
                <w:sz w:val="16"/>
                <w:szCs w:val="16"/>
              </w:rPr>
            </w:pPr>
          </w:p>
        </w:tc>
        <w:tc>
          <w:tcPr>
            <w:tcW w:w="7088" w:type="dxa"/>
            <w:shd w:val="clear" w:color="auto" w:fill="auto"/>
            <w:noWrap/>
          </w:tcPr>
          <w:p w14:paraId="7FFBAF37" w14:textId="77777777" w:rsidR="006C51C1" w:rsidRPr="00AC5AB9" w:rsidRDefault="006C51C1" w:rsidP="006C51C1">
            <w:pPr>
              <w:rPr>
                <w:rFonts w:asciiTheme="minorHAnsi" w:hAnsiTheme="minorHAnsi"/>
                <w:b/>
                <w:bCs/>
                <w:color w:val="000000" w:themeColor="text1"/>
                <w:sz w:val="16"/>
                <w:szCs w:val="16"/>
              </w:rPr>
            </w:pPr>
          </w:p>
        </w:tc>
        <w:tc>
          <w:tcPr>
            <w:tcW w:w="3118" w:type="dxa"/>
            <w:shd w:val="clear" w:color="auto" w:fill="auto"/>
            <w:noWrap/>
          </w:tcPr>
          <w:p w14:paraId="757DD4B4" w14:textId="77777777" w:rsidR="006C51C1" w:rsidRPr="00AC5AB9" w:rsidRDefault="006C51C1" w:rsidP="006C51C1">
            <w:pPr>
              <w:rPr>
                <w:rFonts w:asciiTheme="minorHAnsi" w:hAnsiTheme="minorHAnsi"/>
                <w:b/>
                <w:bCs/>
                <w:color w:val="000000" w:themeColor="text1"/>
                <w:sz w:val="16"/>
                <w:szCs w:val="16"/>
              </w:rPr>
            </w:pPr>
          </w:p>
        </w:tc>
        <w:tc>
          <w:tcPr>
            <w:tcW w:w="2126" w:type="dxa"/>
            <w:shd w:val="clear" w:color="auto" w:fill="auto"/>
            <w:noWrap/>
          </w:tcPr>
          <w:p w14:paraId="7755E3D1" w14:textId="77777777" w:rsidR="006C51C1" w:rsidRPr="00AC5AB9" w:rsidRDefault="006C51C1" w:rsidP="006C51C1">
            <w:pPr>
              <w:rPr>
                <w:rFonts w:asciiTheme="minorHAnsi" w:hAnsiTheme="minorHAnsi"/>
                <w:b/>
                <w:bCs/>
                <w:color w:val="000000" w:themeColor="text1"/>
                <w:sz w:val="16"/>
                <w:szCs w:val="16"/>
              </w:rPr>
            </w:pPr>
          </w:p>
        </w:tc>
        <w:tc>
          <w:tcPr>
            <w:tcW w:w="1985" w:type="dxa"/>
            <w:shd w:val="clear" w:color="auto" w:fill="auto"/>
            <w:noWrap/>
          </w:tcPr>
          <w:p w14:paraId="3511AE74"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0709BBF0" w14:textId="77777777" w:rsidTr="006C51C1">
        <w:trPr>
          <w:cantSplit/>
          <w:trHeight w:val="510"/>
          <w:tblHeader/>
        </w:trPr>
        <w:tc>
          <w:tcPr>
            <w:tcW w:w="1173" w:type="dxa"/>
          </w:tcPr>
          <w:p w14:paraId="7CFF7393" w14:textId="77777777" w:rsidR="006C51C1" w:rsidRPr="00AC5AB9" w:rsidRDefault="006C51C1" w:rsidP="006C51C1">
            <w:pPr>
              <w:rPr>
                <w:rFonts w:asciiTheme="minorHAnsi" w:hAnsiTheme="minorHAnsi"/>
                <w:b/>
                <w:bCs/>
                <w:color w:val="000000" w:themeColor="text1"/>
                <w:sz w:val="16"/>
                <w:szCs w:val="16"/>
              </w:rPr>
            </w:pPr>
          </w:p>
        </w:tc>
        <w:tc>
          <w:tcPr>
            <w:tcW w:w="7088" w:type="dxa"/>
            <w:shd w:val="clear" w:color="auto" w:fill="auto"/>
            <w:noWrap/>
          </w:tcPr>
          <w:p w14:paraId="6F01D2F3" w14:textId="77777777" w:rsidR="006C51C1" w:rsidRPr="00AC5AB9" w:rsidRDefault="006C51C1" w:rsidP="006C51C1">
            <w:pPr>
              <w:rPr>
                <w:rFonts w:asciiTheme="minorHAnsi" w:hAnsiTheme="minorHAnsi"/>
                <w:b/>
                <w:bCs/>
                <w:color w:val="000000" w:themeColor="text1"/>
                <w:sz w:val="16"/>
                <w:szCs w:val="16"/>
              </w:rPr>
            </w:pPr>
          </w:p>
        </w:tc>
        <w:tc>
          <w:tcPr>
            <w:tcW w:w="3118" w:type="dxa"/>
            <w:shd w:val="clear" w:color="auto" w:fill="auto"/>
            <w:noWrap/>
          </w:tcPr>
          <w:p w14:paraId="3406B17C" w14:textId="77777777" w:rsidR="006C51C1" w:rsidRPr="00AC5AB9" w:rsidRDefault="006C51C1" w:rsidP="006C51C1">
            <w:pPr>
              <w:rPr>
                <w:rFonts w:asciiTheme="minorHAnsi" w:hAnsiTheme="minorHAnsi"/>
                <w:b/>
                <w:bCs/>
                <w:color w:val="000000" w:themeColor="text1"/>
                <w:sz w:val="16"/>
                <w:szCs w:val="16"/>
              </w:rPr>
            </w:pPr>
          </w:p>
        </w:tc>
        <w:tc>
          <w:tcPr>
            <w:tcW w:w="2126" w:type="dxa"/>
            <w:shd w:val="clear" w:color="auto" w:fill="auto"/>
            <w:noWrap/>
          </w:tcPr>
          <w:p w14:paraId="7FD3A99A" w14:textId="77777777" w:rsidR="006C51C1" w:rsidRPr="00AC5AB9" w:rsidRDefault="006C51C1" w:rsidP="006C51C1">
            <w:pPr>
              <w:rPr>
                <w:rFonts w:asciiTheme="minorHAnsi" w:hAnsiTheme="minorHAnsi"/>
                <w:b/>
                <w:bCs/>
                <w:color w:val="000000" w:themeColor="text1"/>
                <w:sz w:val="16"/>
                <w:szCs w:val="16"/>
              </w:rPr>
            </w:pPr>
          </w:p>
        </w:tc>
        <w:tc>
          <w:tcPr>
            <w:tcW w:w="1985" w:type="dxa"/>
            <w:shd w:val="clear" w:color="auto" w:fill="auto"/>
            <w:noWrap/>
          </w:tcPr>
          <w:p w14:paraId="761E64B0"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3BF47C91" w14:textId="77777777" w:rsidTr="006C51C1">
        <w:trPr>
          <w:cantSplit/>
          <w:trHeight w:val="510"/>
          <w:tblHeader/>
        </w:trPr>
        <w:tc>
          <w:tcPr>
            <w:tcW w:w="1173" w:type="dxa"/>
          </w:tcPr>
          <w:p w14:paraId="1B7B8D61" w14:textId="77777777" w:rsidR="006C51C1" w:rsidRPr="00AC5AB9" w:rsidRDefault="006C51C1" w:rsidP="006C51C1">
            <w:pPr>
              <w:rPr>
                <w:rFonts w:asciiTheme="minorHAnsi" w:hAnsiTheme="minorHAnsi"/>
                <w:b/>
                <w:bCs/>
                <w:color w:val="000000" w:themeColor="text1"/>
                <w:sz w:val="16"/>
                <w:szCs w:val="16"/>
              </w:rPr>
            </w:pPr>
          </w:p>
        </w:tc>
        <w:tc>
          <w:tcPr>
            <w:tcW w:w="7088" w:type="dxa"/>
            <w:shd w:val="clear" w:color="auto" w:fill="auto"/>
            <w:noWrap/>
          </w:tcPr>
          <w:p w14:paraId="6DEB75A3" w14:textId="77777777" w:rsidR="006C51C1" w:rsidRPr="00AC5AB9" w:rsidRDefault="006C51C1" w:rsidP="006C51C1">
            <w:pPr>
              <w:rPr>
                <w:rFonts w:asciiTheme="minorHAnsi" w:hAnsiTheme="minorHAnsi"/>
                <w:b/>
                <w:bCs/>
                <w:color w:val="000000" w:themeColor="text1"/>
                <w:sz w:val="16"/>
                <w:szCs w:val="16"/>
              </w:rPr>
            </w:pPr>
          </w:p>
        </w:tc>
        <w:tc>
          <w:tcPr>
            <w:tcW w:w="3118" w:type="dxa"/>
            <w:shd w:val="clear" w:color="auto" w:fill="auto"/>
            <w:noWrap/>
          </w:tcPr>
          <w:p w14:paraId="7D0CDF47" w14:textId="77777777" w:rsidR="006C51C1" w:rsidRPr="00AC5AB9" w:rsidRDefault="006C51C1" w:rsidP="006C51C1">
            <w:pPr>
              <w:rPr>
                <w:rFonts w:asciiTheme="minorHAnsi" w:hAnsiTheme="minorHAnsi"/>
                <w:b/>
                <w:bCs/>
                <w:color w:val="000000" w:themeColor="text1"/>
                <w:sz w:val="16"/>
                <w:szCs w:val="16"/>
              </w:rPr>
            </w:pPr>
          </w:p>
        </w:tc>
        <w:tc>
          <w:tcPr>
            <w:tcW w:w="2126" w:type="dxa"/>
            <w:shd w:val="clear" w:color="auto" w:fill="auto"/>
            <w:noWrap/>
          </w:tcPr>
          <w:p w14:paraId="71DEAABD" w14:textId="77777777" w:rsidR="006C51C1" w:rsidRPr="00AC5AB9" w:rsidRDefault="006C51C1" w:rsidP="006C51C1">
            <w:pPr>
              <w:rPr>
                <w:rFonts w:asciiTheme="minorHAnsi" w:hAnsiTheme="minorHAnsi"/>
                <w:b/>
                <w:bCs/>
                <w:color w:val="000000" w:themeColor="text1"/>
                <w:sz w:val="16"/>
                <w:szCs w:val="16"/>
              </w:rPr>
            </w:pPr>
          </w:p>
        </w:tc>
        <w:tc>
          <w:tcPr>
            <w:tcW w:w="1985" w:type="dxa"/>
            <w:shd w:val="clear" w:color="auto" w:fill="auto"/>
            <w:noWrap/>
          </w:tcPr>
          <w:p w14:paraId="06490FEC"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5FE941C4"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D5BAA7B"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A8086D"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9580BF9"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1D02926"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9C75A8B"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66270DB8"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28CE0AF"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194634E"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4B276FB"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8B7E9B"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B84F139"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24EFD856"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34628FC"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59EF68F"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E658978"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8578FF2"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239F81B"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42C99430"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04B1B62"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6644A8"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A64DADD"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A2D379D"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3BB4819"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617E8314"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A46DC9D"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B8A5173"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635729"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2138415"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1BED859"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79DAF1D8"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D7791AC"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F1C538A"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BDD016"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8E4DF0B"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F4D7700"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3AA0107B"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F7CEA2C"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63079D1"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CBE2CFB"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6D05BCB"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25E66F1" w14:textId="77777777" w:rsidR="006C51C1" w:rsidRPr="00AC5AB9" w:rsidRDefault="006C51C1" w:rsidP="006C51C1">
            <w:pPr>
              <w:rPr>
                <w:rFonts w:asciiTheme="minorHAnsi" w:hAnsiTheme="minorHAnsi"/>
                <w:b/>
                <w:bCs/>
                <w:color w:val="000000" w:themeColor="text1"/>
                <w:sz w:val="16"/>
                <w:szCs w:val="16"/>
              </w:rPr>
            </w:pPr>
          </w:p>
        </w:tc>
      </w:tr>
    </w:tbl>
    <w:p w14:paraId="29A50BDD" w14:textId="77777777" w:rsidR="006E54C6" w:rsidRDefault="006E54C6" w:rsidP="00A761C2">
      <w:pPr>
        <w:spacing w:after="120"/>
        <w:rPr>
          <w:rFonts w:asciiTheme="minorHAnsi" w:hAnsiTheme="minorHAnsi"/>
          <w:b/>
          <w:color w:val="00B0F0"/>
          <w:sz w:val="36"/>
          <w:szCs w:val="28"/>
        </w:rPr>
      </w:pPr>
    </w:p>
    <w:p w14:paraId="3BC4D435" w14:textId="77777777" w:rsidR="006E54C6" w:rsidRDefault="006E54C6">
      <w:pPr>
        <w:spacing w:after="200" w:line="276" w:lineRule="auto"/>
        <w:rPr>
          <w:rFonts w:asciiTheme="minorHAnsi" w:hAnsiTheme="minorHAnsi"/>
          <w:b/>
          <w:color w:val="00B0F0"/>
          <w:sz w:val="36"/>
          <w:szCs w:val="28"/>
        </w:rPr>
      </w:pPr>
      <w:r>
        <w:rPr>
          <w:rFonts w:asciiTheme="minorHAnsi" w:hAnsiTheme="minorHAnsi"/>
          <w:b/>
          <w:color w:val="00B0F0"/>
          <w:sz w:val="36"/>
          <w:szCs w:val="28"/>
        </w:rPr>
        <w:br w:type="page"/>
      </w:r>
    </w:p>
    <w:p w14:paraId="090DD491" w14:textId="77777777" w:rsidR="00B0505A" w:rsidRPr="004A06AE" w:rsidRDefault="00E03C17" w:rsidP="00A761C2">
      <w:pPr>
        <w:spacing w:after="120"/>
        <w:rPr>
          <w:rFonts w:asciiTheme="minorHAnsi" w:hAnsiTheme="minorHAnsi" w:cs="Arial"/>
          <w:b/>
          <w:bCs/>
          <w:color w:val="002060"/>
          <w:sz w:val="28"/>
          <w:szCs w:val="28"/>
          <w:lang w:val="en-US"/>
        </w:rPr>
      </w:pPr>
      <w:r w:rsidRPr="00406B09">
        <w:rPr>
          <w:rFonts w:asciiTheme="minorHAnsi" w:hAnsiTheme="minorHAnsi"/>
          <w:b/>
          <w:color w:val="00B0F0"/>
          <w:sz w:val="36"/>
          <w:szCs w:val="28"/>
        </w:rPr>
        <w:lastRenderedPageBreak/>
        <w:t xml:space="preserve">Trainee Tracking | </w:t>
      </w:r>
      <w:r w:rsidRPr="004A06AE">
        <w:rPr>
          <w:rFonts w:asciiTheme="minorHAnsi" w:hAnsiTheme="minorHAnsi"/>
          <w:b/>
          <w:color w:val="002060"/>
          <w:sz w:val="28"/>
          <w:szCs w:val="28"/>
        </w:rPr>
        <w:t xml:space="preserve">Standard </w:t>
      </w:r>
      <w:r w:rsidRPr="004A06AE">
        <w:rPr>
          <w:rFonts w:asciiTheme="minorHAnsi" w:hAnsiTheme="minorHAnsi" w:cs="Arial"/>
          <w:b/>
          <w:bCs/>
          <w:color w:val="002060"/>
          <w:sz w:val="28"/>
          <w:szCs w:val="28"/>
          <w:lang w:val="en-US"/>
        </w:rPr>
        <w:t xml:space="preserve">S4: </w:t>
      </w:r>
      <w:bookmarkStart w:id="6" w:name="_Hlk21620565"/>
      <w:r w:rsidR="00B0505A" w:rsidRPr="004A06AE">
        <w:rPr>
          <w:rFonts w:asciiTheme="minorHAnsi" w:hAnsiTheme="minorHAnsi" w:cs="Arial"/>
          <w:b/>
          <w:bCs/>
          <w:color w:val="002060"/>
          <w:sz w:val="28"/>
          <w:szCs w:val="28"/>
          <w:lang w:val="en-US"/>
        </w:rPr>
        <w:t>by the end of the programme the trainee should have evidence that they can</w:t>
      </w:r>
      <w:bookmarkEnd w:id="6"/>
      <w:r w:rsidR="00B0505A" w:rsidRPr="004A06AE">
        <w:rPr>
          <w:rFonts w:asciiTheme="minorHAnsi" w:hAnsiTheme="minorHAnsi" w:cs="Arial"/>
          <w:b/>
          <w:bCs/>
          <w:color w:val="002060"/>
          <w:sz w:val="28"/>
          <w:szCs w:val="28"/>
          <w:lang w:val="en-US"/>
        </w:rPr>
        <w:t>:</w:t>
      </w:r>
    </w:p>
    <w:p w14:paraId="72A073F2" w14:textId="77777777" w:rsidR="00A761C2" w:rsidRPr="004A06AE" w:rsidRDefault="00E03C17" w:rsidP="00A761C2">
      <w:pPr>
        <w:spacing w:after="120"/>
        <w:rPr>
          <w:rFonts w:asciiTheme="minorHAnsi" w:hAnsiTheme="minorHAnsi" w:cs="Arial"/>
          <w:bCs/>
          <w:color w:val="002060"/>
          <w:sz w:val="28"/>
          <w:szCs w:val="28"/>
          <w:lang w:val="en-US"/>
        </w:rPr>
      </w:pPr>
      <w:r w:rsidRPr="004A06AE">
        <w:rPr>
          <w:rFonts w:asciiTheme="minorHAnsi" w:hAnsiTheme="minorHAnsi" w:cs="Arial"/>
          <w:b/>
          <w:bCs/>
          <w:color w:val="002060"/>
          <w:sz w:val="28"/>
          <w:szCs w:val="28"/>
          <w:lang w:val="en-US"/>
        </w:rPr>
        <w:t>Plan and Teach well-structured Lessons</w:t>
      </w:r>
    </w:p>
    <w:tbl>
      <w:tblPr>
        <w:tblStyle w:val="TableGrid"/>
        <w:tblW w:w="0" w:type="auto"/>
        <w:tblLook w:val="04A0" w:firstRow="1" w:lastRow="0" w:firstColumn="1" w:lastColumn="0" w:noHBand="0" w:noVBand="1"/>
      </w:tblPr>
      <w:tblGrid>
        <w:gridCol w:w="4248"/>
        <w:gridCol w:w="10898"/>
      </w:tblGrid>
      <w:tr w:rsidR="00B0505A" w14:paraId="25D032F9" w14:textId="77777777" w:rsidTr="00ED053B">
        <w:tc>
          <w:tcPr>
            <w:tcW w:w="15146" w:type="dxa"/>
            <w:gridSpan w:val="2"/>
          </w:tcPr>
          <w:p w14:paraId="108D10BD" w14:textId="77777777" w:rsidR="00B0505A" w:rsidRPr="00C00EC9" w:rsidRDefault="00B0505A" w:rsidP="00ED053B">
            <w:pPr>
              <w:spacing w:after="120"/>
              <w:rPr>
                <w:rFonts w:asciiTheme="minorHAnsi" w:hAnsiTheme="minorHAnsi"/>
                <w:b/>
                <w:color w:val="002060"/>
                <w:sz w:val="22"/>
                <w:szCs w:val="22"/>
              </w:rPr>
            </w:pPr>
            <w:r w:rsidRPr="00C00EC9">
              <w:rPr>
                <w:rFonts w:asciiTheme="minorHAnsi" w:hAnsiTheme="minorHAnsi"/>
                <w:b/>
                <w:color w:val="002060"/>
                <w:sz w:val="22"/>
                <w:szCs w:val="22"/>
              </w:rPr>
              <w:t xml:space="preserve">In order to </w:t>
            </w:r>
            <w:r w:rsidR="00D25CFC" w:rsidRPr="00C00EC9">
              <w:rPr>
                <w:rFonts w:asciiTheme="minorHAnsi" w:hAnsiTheme="minorHAnsi"/>
                <w:b/>
                <w:color w:val="002060"/>
                <w:sz w:val="22"/>
                <w:szCs w:val="22"/>
              </w:rPr>
              <w:t>d</w:t>
            </w:r>
            <w:r w:rsidRPr="00C00EC9">
              <w:rPr>
                <w:rFonts w:asciiTheme="minorHAnsi" w:hAnsiTheme="minorHAnsi"/>
                <w:b/>
                <w:color w:val="002060"/>
                <w:sz w:val="22"/>
                <w:szCs w:val="22"/>
              </w:rPr>
              <w:t>emonstrate this standard, we expect trainees to show that (at a level appropriate for the end of training) they can:</w:t>
            </w:r>
            <w:r w:rsidR="004C2D03" w:rsidRPr="00C00EC9">
              <w:rPr>
                <w:rFonts w:asciiTheme="minorHAnsi" w:hAnsiTheme="minorHAnsi"/>
                <w:b/>
                <w:color w:val="002060"/>
                <w:sz w:val="22"/>
                <w:szCs w:val="22"/>
              </w:rPr>
              <w:t xml:space="preserve">  </w:t>
            </w:r>
            <w:r w:rsidRPr="00C00EC9">
              <w:rPr>
                <w:rFonts w:asciiTheme="minorHAnsi" w:hAnsiTheme="minorHAnsi"/>
                <w:color w:val="002060"/>
                <w:sz w:val="22"/>
                <w:szCs w:val="22"/>
              </w:rPr>
              <w:t>impart knowledge and develop understanding through effective use of lesson time;</w:t>
            </w:r>
            <w:r w:rsidRPr="00C00EC9">
              <w:rPr>
                <w:color w:val="002060"/>
                <w:sz w:val="22"/>
                <w:szCs w:val="22"/>
              </w:rPr>
              <w:t xml:space="preserve"> </w:t>
            </w:r>
            <w:r w:rsidRPr="00C00EC9">
              <w:rPr>
                <w:rFonts w:asciiTheme="minorHAnsi" w:hAnsiTheme="minorHAnsi"/>
                <w:color w:val="002060"/>
                <w:sz w:val="22"/>
                <w:szCs w:val="22"/>
              </w:rPr>
              <w:t>promote a love of learning and children’s intellectual curiosity;</w:t>
            </w:r>
            <w:r w:rsidRPr="00C00EC9">
              <w:rPr>
                <w:color w:val="002060"/>
                <w:sz w:val="22"/>
                <w:szCs w:val="22"/>
              </w:rPr>
              <w:t xml:space="preserve"> </w:t>
            </w:r>
            <w:r w:rsidRPr="00C00EC9">
              <w:rPr>
                <w:rFonts w:asciiTheme="minorHAnsi" w:hAnsiTheme="minorHAnsi"/>
                <w:color w:val="002060"/>
                <w:sz w:val="22"/>
                <w:szCs w:val="22"/>
              </w:rPr>
              <w:t xml:space="preserve">set homework and plan other out-of-class activities to consolidate and extend the knowledge and understanding pupils have acquired. </w:t>
            </w:r>
            <w:r w:rsidR="006C51C1" w:rsidRPr="00C00EC9">
              <w:rPr>
                <w:rFonts w:asciiTheme="minorHAnsi" w:hAnsiTheme="minorHAnsi"/>
                <w:color w:val="002060"/>
                <w:sz w:val="22"/>
                <w:szCs w:val="22"/>
              </w:rPr>
              <w:t>They</w:t>
            </w:r>
            <w:r w:rsidRPr="00C00EC9">
              <w:rPr>
                <w:rFonts w:asciiTheme="minorHAnsi" w:hAnsiTheme="minorHAnsi"/>
                <w:color w:val="002060"/>
                <w:sz w:val="22"/>
                <w:szCs w:val="22"/>
              </w:rPr>
              <w:t xml:space="preserve"> can reflect systematically on the effectiveness of lessons and approaches to teaching and</w:t>
            </w:r>
            <w:r w:rsidRPr="00C00EC9">
              <w:rPr>
                <w:color w:val="002060"/>
                <w:sz w:val="22"/>
                <w:szCs w:val="22"/>
              </w:rPr>
              <w:t xml:space="preserve"> </w:t>
            </w:r>
            <w:r w:rsidRPr="00C00EC9">
              <w:rPr>
                <w:rFonts w:asciiTheme="minorHAnsi" w:hAnsiTheme="minorHAnsi"/>
                <w:color w:val="002060"/>
                <w:sz w:val="22"/>
                <w:szCs w:val="22"/>
              </w:rPr>
              <w:t>contribute to the design and provision of an engaging curriculum within the relevant subject area(s).</w:t>
            </w:r>
          </w:p>
          <w:p w14:paraId="0EC7E606" w14:textId="77777777" w:rsidR="009418E1" w:rsidRPr="00C00EC9" w:rsidRDefault="000620FC" w:rsidP="004A06AE">
            <w:pPr>
              <w:spacing w:after="120"/>
              <w:rPr>
                <w:rFonts w:asciiTheme="minorHAnsi" w:hAnsiTheme="minorHAnsi"/>
                <w:color w:val="002060"/>
                <w:sz w:val="22"/>
                <w:szCs w:val="22"/>
              </w:rPr>
            </w:pPr>
            <w:r w:rsidRPr="00C00EC9">
              <w:rPr>
                <w:rFonts w:asciiTheme="minorHAnsi" w:hAnsiTheme="minorHAnsi"/>
                <w:b/>
                <w:color w:val="002060"/>
                <w:sz w:val="22"/>
                <w:szCs w:val="22"/>
              </w:rPr>
              <w:t>In order to be recommended for QTS</w:t>
            </w:r>
            <w:r w:rsidRPr="00C00EC9">
              <w:rPr>
                <w:rFonts w:asciiTheme="minorHAnsi" w:hAnsiTheme="minorHAnsi"/>
                <w:color w:val="002060"/>
                <w:sz w:val="22"/>
                <w:szCs w:val="22"/>
              </w:rPr>
              <w:t xml:space="preserve"> </w:t>
            </w:r>
            <w:r w:rsidR="009418E1" w:rsidRPr="00C00EC9">
              <w:rPr>
                <w:rFonts w:asciiTheme="minorHAnsi" w:hAnsiTheme="minorHAnsi"/>
                <w:color w:val="002060"/>
                <w:sz w:val="22"/>
                <w:szCs w:val="22"/>
              </w:rPr>
              <w:t xml:space="preserve">we expect that </w:t>
            </w:r>
            <w:r w:rsidR="004A06AE" w:rsidRPr="00C00EC9">
              <w:rPr>
                <w:rFonts w:asciiTheme="minorHAnsi" w:hAnsiTheme="minorHAnsi"/>
                <w:color w:val="002060"/>
                <w:sz w:val="22"/>
                <w:szCs w:val="22"/>
              </w:rPr>
              <w:t>teachers in training</w:t>
            </w:r>
            <w:r w:rsidR="009418E1" w:rsidRPr="00C00EC9">
              <w:rPr>
                <w:rFonts w:asciiTheme="minorHAnsi" w:hAnsiTheme="minorHAnsi"/>
                <w:color w:val="002060"/>
                <w:sz w:val="22"/>
                <w:szCs w:val="22"/>
              </w:rPr>
              <w:t xml:space="preserve"> employ a range of teaching strategies and resources. They plan individual lessons that are appropriately structured to support pupils in developing their knowledge, skills, understanding, interest and positive attitudes. When teaching they maintain the pace of the learning, are able to respond flexibly to what is happening in the classroom and have the confidence to adapt their teaching in order to respond to the needs of the learners. They can create an environment in which the learners are usually engaged. They understand how homework or other out-of-class work can sustain learners’ progress and consolidate learning, and can design and set appropriate tasks. They review and reflect on their own planning and teaching to prepare future activities and tasks that build on and sustain progression in pupils’ learning. They work collaboratively with more experienced colleagues, where appropriate, to adapt and/or develop the school’s medium-term plans, schemes of work, and curriculum frameworks,</w:t>
            </w:r>
          </w:p>
        </w:tc>
      </w:tr>
      <w:tr w:rsidR="00796392" w:rsidRPr="006A6105" w14:paraId="33B49080" w14:textId="77777777" w:rsidTr="00BA56D9">
        <w:tc>
          <w:tcPr>
            <w:tcW w:w="15146" w:type="dxa"/>
            <w:gridSpan w:val="2"/>
          </w:tcPr>
          <w:p w14:paraId="1D6B2D46" w14:textId="26D20EC2" w:rsidR="00796392" w:rsidRPr="00231E49" w:rsidRDefault="00796392" w:rsidP="00152E57">
            <w:pPr>
              <w:spacing w:after="120"/>
              <w:rPr>
                <w:rFonts w:asciiTheme="minorHAnsi" w:hAnsiTheme="minorHAnsi"/>
                <w:b/>
                <w:bCs/>
                <w:color w:val="002060"/>
                <w:lang w:val="en-US"/>
              </w:rPr>
            </w:pPr>
            <w:r w:rsidRPr="00231E49">
              <w:rPr>
                <w:rFonts w:asciiTheme="minorHAnsi" w:hAnsiTheme="minorHAnsi"/>
                <w:b/>
                <w:color w:val="002060"/>
              </w:rPr>
              <w:t xml:space="preserve">Trainee reflection on progress in </w:t>
            </w:r>
            <w:r w:rsidRPr="00231E49">
              <w:rPr>
                <w:rFonts w:asciiTheme="minorHAnsi" w:hAnsiTheme="minorHAnsi"/>
                <w:b/>
                <w:bCs/>
                <w:color w:val="002060"/>
                <w:lang w:val="en-US"/>
              </w:rPr>
              <w:t xml:space="preserve">planning and teaching well-structured lessons </w:t>
            </w:r>
            <w:r w:rsidRPr="00231E49">
              <w:rPr>
                <w:rFonts w:asciiTheme="minorHAnsi" w:hAnsiTheme="minorHAnsi"/>
                <w:b/>
                <w:color w:val="002060"/>
              </w:rPr>
              <w:t>:</w:t>
            </w:r>
          </w:p>
        </w:tc>
      </w:tr>
      <w:tr w:rsidR="001B4A21" w:rsidRPr="009F3A22" w14:paraId="6D74CE34" w14:textId="77777777" w:rsidTr="00BE6839">
        <w:trPr>
          <w:trHeight w:val="522"/>
        </w:trPr>
        <w:tc>
          <w:tcPr>
            <w:tcW w:w="15146" w:type="dxa"/>
            <w:gridSpan w:val="2"/>
          </w:tcPr>
          <w:p w14:paraId="28628129" w14:textId="77777777" w:rsidR="001B4A21" w:rsidRPr="009F3A22" w:rsidRDefault="001B4A21"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6601C87A" w14:textId="77777777" w:rsidR="001B4A21" w:rsidRPr="009F3A22" w:rsidRDefault="001B4A21" w:rsidP="00BE6839">
            <w:pPr>
              <w:spacing w:after="120"/>
              <w:rPr>
                <w:rFonts w:asciiTheme="minorHAnsi" w:hAnsiTheme="minorHAnsi"/>
                <w:color w:val="002060"/>
              </w:rPr>
            </w:pPr>
          </w:p>
        </w:tc>
      </w:tr>
      <w:tr w:rsidR="001B4A21" w14:paraId="75492159" w14:textId="77777777" w:rsidTr="00BE6839">
        <w:trPr>
          <w:trHeight w:val="522"/>
        </w:trPr>
        <w:tc>
          <w:tcPr>
            <w:tcW w:w="15146" w:type="dxa"/>
            <w:gridSpan w:val="2"/>
          </w:tcPr>
          <w:p w14:paraId="35179195" w14:textId="77777777" w:rsidR="001B4A21" w:rsidRPr="009F56B6" w:rsidRDefault="001B4A21"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6438E229" w14:textId="77777777" w:rsidR="001B4A21" w:rsidRDefault="001B4A21" w:rsidP="00BE6839">
            <w:pPr>
              <w:spacing w:after="120"/>
              <w:rPr>
                <w:rFonts w:asciiTheme="minorHAnsi" w:hAnsiTheme="minorHAnsi"/>
                <w:color w:val="002060"/>
              </w:rPr>
            </w:pPr>
          </w:p>
        </w:tc>
      </w:tr>
      <w:tr w:rsidR="001B4A21" w:rsidRPr="009F3A22" w14:paraId="6A2C7E75" w14:textId="77777777" w:rsidTr="00BE6839">
        <w:tc>
          <w:tcPr>
            <w:tcW w:w="15146" w:type="dxa"/>
            <w:gridSpan w:val="2"/>
          </w:tcPr>
          <w:p w14:paraId="11914719" w14:textId="77777777" w:rsidR="001B4A21" w:rsidRPr="009F3A22" w:rsidRDefault="001B4A21"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0D6155FD" w14:textId="77777777" w:rsidR="001B4A21" w:rsidRPr="009F3A22" w:rsidRDefault="001B4A21" w:rsidP="00BE6839">
            <w:pPr>
              <w:spacing w:after="120"/>
              <w:rPr>
                <w:rFonts w:asciiTheme="minorHAnsi" w:hAnsiTheme="minorHAnsi"/>
                <w:color w:val="002060"/>
              </w:rPr>
            </w:pPr>
          </w:p>
        </w:tc>
      </w:tr>
      <w:tr w:rsidR="001B4A21" w14:paraId="7EAE5BBC" w14:textId="77777777" w:rsidTr="00BE6839">
        <w:tc>
          <w:tcPr>
            <w:tcW w:w="15146" w:type="dxa"/>
            <w:gridSpan w:val="2"/>
          </w:tcPr>
          <w:p w14:paraId="47FC4D82" w14:textId="77777777" w:rsidR="001B4A21" w:rsidRPr="009665C7" w:rsidRDefault="001B4A21"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3536497F" w14:textId="77777777" w:rsidR="001B4A21" w:rsidRDefault="001B4A21" w:rsidP="00BE6839">
            <w:pPr>
              <w:spacing w:after="120"/>
              <w:rPr>
                <w:rFonts w:asciiTheme="minorHAnsi" w:hAnsiTheme="minorHAnsi"/>
                <w:color w:val="002060"/>
              </w:rPr>
            </w:pPr>
          </w:p>
        </w:tc>
      </w:tr>
      <w:tr w:rsidR="001B4A21" w:rsidRPr="009F3A22" w14:paraId="47E426C8" w14:textId="77777777" w:rsidTr="00BE6839">
        <w:tc>
          <w:tcPr>
            <w:tcW w:w="4248" w:type="dxa"/>
          </w:tcPr>
          <w:p w14:paraId="020229E5" w14:textId="77777777" w:rsidR="001B4A21" w:rsidRPr="009F3A22" w:rsidRDefault="001B4A21"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280DED91" w14:textId="77777777" w:rsidR="001B4A21" w:rsidRPr="009F3A22" w:rsidRDefault="001B4A21"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395F9012" w14:textId="77777777" w:rsidR="001B4A21" w:rsidRDefault="001B4A21" w:rsidP="00BE6839">
            <w:pPr>
              <w:spacing w:after="120"/>
              <w:rPr>
                <w:rFonts w:asciiTheme="minorHAnsi" w:hAnsiTheme="minorHAnsi"/>
                <w:color w:val="002060"/>
              </w:rPr>
            </w:pPr>
          </w:p>
          <w:p w14:paraId="2226DC75" w14:textId="77777777" w:rsidR="001B4A21" w:rsidRPr="009F3A22" w:rsidRDefault="001B4A21" w:rsidP="00BE6839">
            <w:pPr>
              <w:spacing w:after="120"/>
              <w:rPr>
                <w:rFonts w:asciiTheme="minorHAnsi" w:hAnsiTheme="minorHAnsi"/>
                <w:color w:val="002060"/>
              </w:rPr>
            </w:pPr>
          </w:p>
        </w:tc>
      </w:tr>
    </w:tbl>
    <w:p w14:paraId="1D4F7442" w14:textId="77777777" w:rsidR="001B4A21" w:rsidRDefault="001B4A21" w:rsidP="0013112A">
      <w:pPr>
        <w:spacing w:after="200" w:line="276" w:lineRule="auto"/>
        <w:rPr>
          <w:rFonts w:asciiTheme="minorHAnsi" w:hAnsiTheme="minorHAnsi"/>
          <w:b/>
          <w:color w:val="92D050"/>
          <w:sz w:val="36"/>
          <w:szCs w:val="28"/>
        </w:rPr>
      </w:pPr>
    </w:p>
    <w:p w14:paraId="08103CCB" w14:textId="77777777" w:rsidR="001B4A21" w:rsidRDefault="001B4A21" w:rsidP="0013112A">
      <w:pPr>
        <w:spacing w:after="200" w:line="276" w:lineRule="auto"/>
        <w:rPr>
          <w:rFonts w:asciiTheme="minorHAnsi" w:hAnsiTheme="minorHAnsi"/>
          <w:b/>
          <w:color w:val="92D050"/>
          <w:sz w:val="36"/>
          <w:szCs w:val="28"/>
        </w:rPr>
      </w:pPr>
    </w:p>
    <w:p w14:paraId="301F3F15" w14:textId="0C2BD17C" w:rsidR="00A761C2" w:rsidRPr="00231E49" w:rsidRDefault="00B0505A" w:rsidP="0013112A">
      <w:pPr>
        <w:spacing w:after="200" w:line="276" w:lineRule="auto"/>
        <w:rPr>
          <w:rFonts w:asciiTheme="minorHAnsi" w:hAnsiTheme="minorHAnsi"/>
          <w:color w:val="002060"/>
          <w:sz w:val="28"/>
          <w:szCs w:val="28"/>
        </w:rPr>
      </w:pPr>
      <w:r>
        <w:rPr>
          <w:rFonts w:asciiTheme="minorHAnsi" w:hAnsiTheme="minorHAnsi"/>
          <w:b/>
          <w:color w:val="92D050"/>
          <w:sz w:val="36"/>
          <w:szCs w:val="28"/>
        </w:rPr>
        <w:lastRenderedPageBreak/>
        <w:t>Evidence</w:t>
      </w:r>
      <w:r w:rsidR="00E03C17" w:rsidRPr="00406B09">
        <w:rPr>
          <w:rFonts w:asciiTheme="minorHAnsi" w:hAnsiTheme="minorHAnsi"/>
          <w:b/>
          <w:color w:val="92D050"/>
          <w:sz w:val="36"/>
          <w:szCs w:val="28"/>
        </w:rPr>
        <w:t xml:space="preserve"> Audit | </w:t>
      </w:r>
      <w:r w:rsidR="00E03C17" w:rsidRPr="00231E49">
        <w:rPr>
          <w:rFonts w:asciiTheme="minorHAnsi" w:hAnsiTheme="minorHAnsi"/>
          <w:b/>
          <w:color w:val="002060"/>
          <w:sz w:val="28"/>
          <w:szCs w:val="28"/>
        </w:rPr>
        <w:t xml:space="preserve">Standard </w:t>
      </w:r>
      <w:r w:rsidR="00E03C17" w:rsidRPr="00231E49">
        <w:rPr>
          <w:rFonts w:asciiTheme="minorHAnsi" w:hAnsiTheme="minorHAnsi" w:cs="Arial"/>
          <w:b/>
          <w:bCs/>
          <w:color w:val="002060"/>
          <w:sz w:val="28"/>
          <w:szCs w:val="28"/>
          <w:lang w:val="en-US"/>
        </w:rPr>
        <w:t xml:space="preserve">S4: </w:t>
      </w:r>
      <w:r w:rsidR="00E03C17" w:rsidRPr="00231E49">
        <w:rPr>
          <w:rFonts w:asciiTheme="minorHAnsi" w:hAnsiTheme="minorHAnsi" w:cs="Arial"/>
          <w:bCs/>
          <w:color w:val="002060"/>
          <w:sz w:val="28"/>
          <w:szCs w:val="28"/>
          <w:lang w:val="en-US"/>
        </w:rPr>
        <w:t>Plan and Teach well-structured Lessons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0C6768" w:rsidRPr="00231E49" w14:paraId="3AFE4AC6" w14:textId="77777777" w:rsidTr="000C6768">
        <w:trPr>
          <w:cantSplit/>
          <w:trHeight w:val="345"/>
          <w:tblHeader/>
        </w:trPr>
        <w:tc>
          <w:tcPr>
            <w:tcW w:w="1173" w:type="dxa"/>
            <w:shd w:val="clear" w:color="auto" w:fill="DBE5F1" w:themeFill="accent1" w:themeFillTint="33"/>
            <w:vAlign w:val="center"/>
          </w:tcPr>
          <w:p w14:paraId="39C3C519" w14:textId="77777777" w:rsidR="00C43314" w:rsidRPr="00231E49" w:rsidRDefault="00C43314" w:rsidP="009F3A22">
            <w:pPr>
              <w:rPr>
                <w:rFonts w:asciiTheme="minorHAnsi" w:hAnsiTheme="minorHAnsi"/>
                <w:b/>
                <w:bCs/>
                <w:color w:val="002060"/>
                <w:szCs w:val="16"/>
              </w:rPr>
            </w:pPr>
            <w:bookmarkStart w:id="7" w:name="_Hlk22198689"/>
            <w:r w:rsidRPr="00231E49">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266D19F7" w14:textId="77777777" w:rsidR="00C43314" w:rsidRPr="00231E49" w:rsidRDefault="00C43314" w:rsidP="009F3A22">
            <w:pPr>
              <w:rPr>
                <w:rFonts w:asciiTheme="minorHAnsi" w:hAnsiTheme="minorHAnsi"/>
                <w:b/>
                <w:bCs/>
                <w:color w:val="002060"/>
                <w:szCs w:val="16"/>
              </w:rPr>
            </w:pPr>
            <w:r w:rsidRPr="00231E49">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4289CFF4" w14:textId="77777777" w:rsidR="00C43314" w:rsidRPr="00231E49" w:rsidRDefault="00C43314" w:rsidP="009F3A22">
            <w:pPr>
              <w:rPr>
                <w:rFonts w:asciiTheme="minorHAnsi" w:hAnsiTheme="minorHAnsi"/>
                <w:b/>
                <w:bCs/>
                <w:color w:val="002060"/>
                <w:szCs w:val="16"/>
              </w:rPr>
            </w:pPr>
            <w:r w:rsidRPr="00231E49">
              <w:rPr>
                <w:rFonts w:asciiTheme="minorHAnsi" w:hAnsiTheme="minorHAnsi"/>
                <w:b/>
                <w:bCs/>
                <w:color w:val="002060"/>
                <w:sz w:val="22"/>
                <w:szCs w:val="16"/>
              </w:rPr>
              <w:t xml:space="preserve">Location </w:t>
            </w:r>
            <w:r w:rsidRPr="00231E49">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3BFB9876" w14:textId="77777777" w:rsidR="00C43314" w:rsidRPr="00231E49" w:rsidRDefault="00C43314" w:rsidP="009F3A22">
            <w:pPr>
              <w:rPr>
                <w:rFonts w:asciiTheme="minorHAnsi" w:hAnsiTheme="minorHAnsi"/>
                <w:b/>
                <w:bCs/>
                <w:color w:val="002060"/>
                <w:szCs w:val="16"/>
              </w:rPr>
            </w:pPr>
            <w:r w:rsidRPr="00231E49">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3E14B205" w14:textId="77777777" w:rsidR="00C43314" w:rsidRPr="00231E49" w:rsidRDefault="00C43314" w:rsidP="009F3A22">
            <w:pPr>
              <w:rPr>
                <w:rFonts w:asciiTheme="minorHAnsi" w:hAnsiTheme="minorHAnsi"/>
                <w:b/>
                <w:bCs/>
                <w:color w:val="002060"/>
                <w:szCs w:val="16"/>
              </w:rPr>
            </w:pPr>
            <w:r w:rsidRPr="00231E49">
              <w:rPr>
                <w:rFonts w:asciiTheme="minorHAnsi" w:hAnsiTheme="minorHAnsi"/>
                <w:b/>
                <w:bCs/>
                <w:color w:val="002060"/>
                <w:sz w:val="22"/>
                <w:szCs w:val="16"/>
              </w:rPr>
              <w:t>Key Stage(s)</w:t>
            </w:r>
          </w:p>
        </w:tc>
      </w:tr>
      <w:tr w:rsidR="000C6768" w:rsidRPr="00231E49" w14:paraId="38A13211" w14:textId="77777777" w:rsidTr="000C6768">
        <w:trPr>
          <w:cantSplit/>
          <w:trHeight w:val="510"/>
          <w:tblHeader/>
        </w:trPr>
        <w:tc>
          <w:tcPr>
            <w:tcW w:w="1173" w:type="dxa"/>
          </w:tcPr>
          <w:p w14:paraId="4887696B" w14:textId="77777777" w:rsidR="000C6768" w:rsidRPr="000C6768" w:rsidRDefault="000C6768" w:rsidP="000C6768">
            <w:pPr>
              <w:rPr>
                <w:rFonts w:asciiTheme="minorHAnsi" w:hAnsiTheme="minorHAnsi"/>
                <w:b/>
                <w:bCs/>
                <w:color w:val="00B050"/>
                <w:sz w:val="20"/>
                <w:szCs w:val="18"/>
              </w:rPr>
            </w:pPr>
            <w:r w:rsidRPr="000C6768">
              <w:rPr>
                <w:rFonts w:asciiTheme="minorHAnsi" w:hAnsiTheme="minorHAnsi"/>
                <w:b/>
                <w:bCs/>
                <w:color w:val="00B050"/>
                <w:sz w:val="20"/>
                <w:szCs w:val="18"/>
              </w:rPr>
              <w:t>Example 5</w:t>
            </w:r>
          </w:p>
        </w:tc>
        <w:tc>
          <w:tcPr>
            <w:tcW w:w="7088" w:type="dxa"/>
            <w:shd w:val="clear" w:color="auto" w:fill="auto"/>
            <w:noWrap/>
          </w:tcPr>
          <w:p w14:paraId="0DE3FF65" w14:textId="77777777" w:rsidR="000C6768" w:rsidRPr="000C6768" w:rsidRDefault="000C6768" w:rsidP="000C6768">
            <w:pPr>
              <w:rPr>
                <w:rFonts w:asciiTheme="minorHAnsi" w:hAnsiTheme="minorHAnsi"/>
                <w:b/>
                <w:bCs/>
                <w:color w:val="00B050"/>
                <w:sz w:val="20"/>
                <w:szCs w:val="18"/>
              </w:rPr>
            </w:pPr>
            <w:r w:rsidRPr="000C6768">
              <w:rPr>
                <w:rFonts w:asciiTheme="minorHAnsi" w:hAnsiTheme="minorHAnsi"/>
                <w:b/>
                <w:bCs/>
                <w:color w:val="00B050"/>
                <w:sz w:val="20"/>
                <w:szCs w:val="18"/>
              </w:rPr>
              <w:t>Literacy, Maths &amp; Phonics lessons, planned, taught and evaluated (Promoting a love of learning and engaging all pupils. Equally accessible curriculum)</w:t>
            </w:r>
          </w:p>
        </w:tc>
        <w:tc>
          <w:tcPr>
            <w:tcW w:w="3118" w:type="dxa"/>
            <w:shd w:val="clear" w:color="auto" w:fill="auto"/>
            <w:noWrap/>
          </w:tcPr>
          <w:p w14:paraId="7EC99124" w14:textId="77777777" w:rsidR="000C6768" w:rsidRPr="000C6768" w:rsidRDefault="000C6768" w:rsidP="000C6768">
            <w:pPr>
              <w:rPr>
                <w:rFonts w:asciiTheme="minorHAnsi" w:hAnsiTheme="minorHAnsi"/>
                <w:b/>
                <w:bCs/>
                <w:color w:val="00B050"/>
                <w:sz w:val="20"/>
                <w:szCs w:val="18"/>
              </w:rPr>
            </w:pPr>
            <w:r w:rsidRPr="000C6768">
              <w:rPr>
                <w:rFonts w:asciiTheme="minorHAnsi" w:hAnsiTheme="minorHAnsi"/>
                <w:b/>
                <w:bCs/>
                <w:color w:val="00B050"/>
                <w:sz w:val="20"/>
                <w:szCs w:val="18"/>
              </w:rPr>
              <w:t xml:space="preserve">Placement </w:t>
            </w:r>
            <w:r>
              <w:rPr>
                <w:rFonts w:asciiTheme="minorHAnsi" w:hAnsiTheme="minorHAnsi"/>
                <w:b/>
                <w:bCs/>
                <w:color w:val="00B050"/>
                <w:sz w:val="20"/>
                <w:szCs w:val="18"/>
              </w:rPr>
              <w:t xml:space="preserve">Experience </w:t>
            </w:r>
            <w:r w:rsidRPr="000C6768">
              <w:rPr>
                <w:rFonts w:asciiTheme="minorHAnsi" w:hAnsiTheme="minorHAnsi"/>
                <w:b/>
                <w:bCs/>
                <w:color w:val="00B050"/>
                <w:sz w:val="20"/>
                <w:szCs w:val="18"/>
              </w:rPr>
              <w:t>File</w:t>
            </w:r>
          </w:p>
        </w:tc>
        <w:tc>
          <w:tcPr>
            <w:tcW w:w="2126" w:type="dxa"/>
            <w:shd w:val="clear" w:color="auto" w:fill="auto"/>
            <w:noWrap/>
          </w:tcPr>
          <w:p w14:paraId="15D20EE9" w14:textId="77777777" w:rsidR="000C6768" w:rsidRPr="000C6768" w:rsidRDefault="000C6768" w:rsidP="000C6768">
            <w:pPr>
              <w:rPr>
                <w:rFonts w:asciiTheme="minorHAnsi" w:hAnsiTheme="minorHAnsi"/>
                <w:b/>
                <w:bCs/>
                <w:color w:val="00B050"/>
                <w:sz w:val="20"/>
                <w:szCs w:val="18"/>
              </w:rPr>
            </w:pPr>
            <w:r>
              <w:rPr>
                <w:rFonts w:asciiTheme="minorHAnsi" w:hAnsiTheme="minorHAnsi"/>
                <w:b/>
                <w:bCs/>
                <w:color w:val="00B050"/>
                <w:sz w:val="20"/>
                <w:szCs w:val="18"/>
              </w:rPr>
              <w:t>14/05</w:t>
            </w:r>
          </w:p>
        </w:tc>
        <w:tc>
          <w:tcPr>
            <w:tcW w:w="1985" w:type="dxa"/>
            <w:shd w:val="clear" w:color="auto" w:fill="auto"/>
            <w:noWrap/>
          </w:tcPr>
          <w:p w14:paraId="3692CBCC" w14:textId="77777777" w:rsidR="000C6768" w:rsidRPr="000C6768" w:rsidRDefault="000C6768" w:rsidP="000C6768">
            <w:pPr>
              <w:rPr>
                <w:rFonts w:asciiTheme="minorHAnsi" w:hAnsiTheme="minorHAnsi"/>
                <w:b/>
                <w:bCs/>
                <w:color w:val="00B050"/>
                <w:sz w:val="20"/>
                <w:szCs w:val="18"/>
              </w:rPr>
            </w:pPr>
            <w:r w:rsidRPr="000C6768">
              <w:rPr>
                <w:rFonts w:asciiTheme="minorHAnsi" w:hAnsiTheme="minorHAnsi"/>
                <w:b/>
                <w:bCs/>
                <w:color w:val="00B050"/>
                <w:sz w:val="20"/>
                <w:szCs w:val="18"/>
              </w:rPr>
              <w:t>KS1</w:t>
            </w:r>
          </w:p>
        </w:tc>
      </w:tr>
      <w:tr w:rsidR="000C6768" w:rsidRPr="00AC5AB9" w14:paraId="35AE628B" w14:textId="77777777" w:rsidTr="000C6768">
        <w:trPr>
          <w:cantSplit/>
          <w:trHeight w:val="510"/>
          <w:tblHeader/>
        </w:trPr>
        <w:tc>
          <w:tcPr>
            <w:tcW w:w="1173" w:type="dxa"/>
          </w:tcPr>
          <w:p w14:paraId="1B0A91AA" w14:textId="77777777" w:rsidR="000C6768" w:rsidRPr="00AC5AB9" w:rsidRDefault="000C6768" w:rsidP="000C6768">
            <w:pPr>
              <w:rPr>
                <w:rFonts w:asciiTheme="minorHAnsi" w:hAnsiTheme="minorHAnsi"/>
                <w:b/>
                <w:bCs/>
                <w:color w:val="000000" w:themeColor="text1"/>
                <w:sz w:val="16"/>
                <w:szCs w:val="16"/>
              </w:rPr>
            </w:pPr>
          </w:p>
        </w:tc>
        <w:tc>
          <w:tcPr>
            <w:tcW w:w="7088" w:type="dxa"/>
            <w:shd w:val="clear" w:color="auto" w:fill="auto"/>
            <w:noWrap/>
          </w:tcPr>
          <w:p w14:paraId="7F82F847" w14:textId="77777777" w:rsidR="000C6768" w:rsidRPr="00AC5AB9" w:rsidRDefault="000C6768" w:rsidP="000C6768">
            <w:pPr>
              <w:rPr>
                <w:rFonts w:asciiTheme="minorHAnsi" w:hAnsiTheme="minorHAnsi"/>
                <w:b/>
                <w:bCs/>
                <w:color w:val="000000" w:themeColor="text1"/>
                <w:sz w:val="16"/>
                <w:szCs w:val="16"/>
              </w:rPr>
            </w:pPr>
          </w:p>
        </w:tc>
        <w:tc>
          <w:tcPr>
            <w:tcW w:w="3118" w:type="dxa"/>
            <w:shd w:val="clear" w:color="auto" w:fill="auto"/>
            <w:noWrap/>
          </w:tcPr>
          <w:p w14:paraId="5E7BAD9C" w14:textId="77777777" w:rsidR="000C6768" w:rsidRPr="00AC5AB9" w:rsidRDefault="000C6768" w:rsidP="000C6768">
            <w:pPr>
              <w:rPr>
                <w:rFonts w:asciiTheme="minorHAnsi" w:hAnsiTheme="minorHAnsi"/>
                <w:b/>
                <w:bCs/>
                <w:color w:val="000000" w:themeColor="text1"/>
                <w:sz w:val="16"/>
                <w:szCs w:val="16"/>
              </w:rPr>
            </w:pPr>
          </w:p>
        </w:tc>
        <w:tc>
          <w:tcPr>
            <w:tcW w:w="2126" w:type="dxa"/>
            <w:shd w:val="clear" w:color="auto" w:fill="auto"/>
            <w:noWrap/>
          </w:tcPr>
          <w:p w14:paraId="49C01037" w14:textId="77777777" w:rsidR="000C6768" w:rsidRPr="00AC5AB9" w:rsidRDefault="000C6768" w:rsidP="000C6768">
            <w:pPr>
              <w:rPr>
                <w:rFonts w:asciiTheme="minorHAnsi" w:hAnsiTheme="minorHAnsi"/>
                <w:b/>
                <w:bCs/>
                <w:color w:val="000000" w:themeColor="text1"/>
                <w:sz w:val="16"/>
                <w:szCs w:val="16"/>
              </w:rPr>
            </w:pPr>
          </w:p>
        </w:tc>
        <w:tc>
          <w:tcPr>
            <w:tcW w:w="1985" w:type="dxa"/>
            <w:shd w:val="clear" w:color="auto" w:fill="auto"/>
            <w:noWrap/>
          </w:tcPr>
          <w:p w14:paraId="683ADFF3"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4773CCCD" w14:textId="77777777" w:rsidTr="000C6768">
        <w:trPr>
          <w:cantSplit/>
          <w:trHeight w:val="510"/>
          <w:tblHeader/>
        </w:trPr>
        <w:tc>
          <w:tcPr>
            <w:tcW w:w="1173" w:type="dxa"/>
          </w:tcPr>
          <w:p w14:paraId="7E072C3C" w14:textId="77777777" w:rsidR="000C6768" w:rsidRPr="00AC5AB9" w:rsidRDefault="000C6768" w:rsidP="000C6768">
            <w:pPr>
              <w:rPr>
                <w:rFonts w:asciiTheme="minorHAnsi" w:hAnsiTheme="minorHAnsi"/>
                <w:b/>
                <w:bCs/>
                <w:color w:val="000000" w:themeColor="text1"/>
                <w:sz w:val="16"/>
                <w:szCs w:val="16"/>
              </w:rPr>
            </w:pPr>
          </w:p>
        </w:tc>
        <w:tc>
          <w:tcPr>
            <w:tcW w:w="7088" w:type="dxa"/>
            <w:shd w:val="clear" w:color="auto" w:fill="auto"/>
            <w:noWrap/>
          </w:tcPr>
          <w:p w14:paraId="7438ED69" w14:textId="77777777" w:rsidR="000C6768" w:rsidRPr="00AC5AB9" w:rsidRDefault="000C6768" w:rsidP="000C6768">
            <w:pPr>
              <w:rPr>
                <w:rFonts w:asciiTheme="minorHAnsi" w:hAnsiTheme="minorHAnsi"/>
                <w:b/>
                <w:bCs/>
                <w:color w:val="000000" w:themeColor="text1"/>
                <w:sz w:val="16"/>
                <w:szCs w:val="16"/>
              </w:rPr>
            </w:pPr>
          </w:p>
        </w:tc>
        <w:tc>
          <w:tcPr>
            <w:tcW w:w="3118" w:type="dxa"/>
            <w:shd w:val="clear" w:color="auto" w:fill="auto"/>
            <w:noWrap/>
          </w:tcPr>
          <w:p w14:paraId="46F8B979" w14:textId="77777777" w:rsidR="000C6768" w:rsidRPr="00AC5AB9" w:rsidRDefault="000C6768" w:rsidP="000C6768">
            <w:pPr>
              <w:rPr>
                <w:rFonts w:asciiTheme="minorHAnsi" w:hAnsiTheme="minorHAnsi"/>
                <w:b/>
                <w:bCs/>
                <w:color w:val="000000" w:themeColor="text1"/>
                <w:sz w:val="16"/>
                <w:szCs w:val="16"/>
              </w:rPr>
            </w:pPr>
          </w:p>
        </w:tc>
        <w:tc>
          <w:tcPr>
            <w:tcW w:w="2126" w:type="dxa"/>
            <w:shd w:val="clear" w:color="auto" w:fill="auto"/>
            <w:noWrap/>
          </w:tcPr>
          <w:p w14:paraId="4EF03930" w14:textId="77777777" w:rsidR="000C6768" w:rsidRPr="00AC5AB9" w:rsidRDefault="000C6768" w:rsidP="000C6768">
            <w:pPr>
              <w:rPr>
                <w:rFonts w:asciiTheme="minorHAnsi" w:hAnsiTheme="minorHAnsi"/>
                <w:b/>
                <w:bCs/>
                <w:color w:val="000000" w:themeColor="text1"/>
                <w:sz w:val="16"/>
                <w:szCs w:val="16"/>
              </w:rPr>
            </w:pPr>
          </w:p>
        </w:tc>
        <w:tc>
          <w:tcPr>
            <w:tcW w:w="1985" w:type="dxa"/>
            <w:shd w:val="clear" w:color="auto" w:fill="auto"/>
            <w:noWrap/>
          </w:tcPr>
          <w:p w14:paraId="70CEC54B"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583C60FC" w14:textId="77777777" w:rsidTr="000C6768">
        <w:trPr>
          <w:cantSplit/>
          <w:trHeight w:val="510"/>
          <w:tblHeader/>
        </w:trPr>
        <w:tc>
          <w:tcPr>
            <w:tcW w:w="1173" w:type="dxa"/>
          </w:tcPr>
          <w:p w14:paraId="4084A65F" w14:textId="77777777" w:rsidR="000C6768" w:rsidRPr="00AC5AB9" w:rsidRDefault="000C6768" w:rsidP="000C6768">
            <w:pPr>
              <w:rPr>
                <w:rFonts w:asciiTheme="minorHAnsi" w:hAnsiTheme="minorHAnsi"/>
                <w:b/>
                <w:bCs/>
                <w:color w:val="000000" w:themeColor="text1"/>
                <w:sz w:val="16"/>
                <w:szCs w:val="16"/>
              </w:rPr>
            </w:pPr>
          </w:p>
        </w:tc>
        <w:tc>
          <w:tcPr>
            <w:tcW w:w="7088" w:type="dxa"/>
            <w:shd w:val="clear" w:color="auto" w:fill="auto"/>
            <w:noWrap/>
          </w:tcPr>
          <w:p w14:paraId="3BEF5272" w14:textId="77777777" w:rsidR="000C6768" w:rsidRPr="00AC5AB9" w:rsidRDefault="000C6768" w:rsidP="000C6768">
            <w:pPr>
              <w:rPr>
                <w:rFonts w:asciiTheme="minorHAnsi" w:hAnsiTheme="minorHAnsi"/>
                <w:b/>
                <w:bCs/>
                <w:color w:val="000000" w:themeColor="text1"/>
                <w:sz w:val="16"/>
                <w:szCs w:val="16"/>
              </w:rPr>
            </w:pPr>
          </w:p>
        </w:tc>
        <w:tc>
          <w:tcPr>
            <w:tcW w:w="3118" w:type="dxa"/>
            <w:shd w:val="clear" w:color="auto" w:fill="auto"/>
            <w:noWrap/>
          </w:tcPr>
          <w:p w14:paraId="673AA146" w14:textId="77777777" w:rsidR="000C6768" w:rsidRPr="00AC5AB9" w:rsidRDefault="000C6768" w:rsidP="000C6768">
            <w:pPr>
              <w:rPr>
                <w:rFonts w:asciiTheme="minorHAnsi" w:hAnsiTheme="minorHAnsi"/>
                <w:b/>
                <w:bCs/>
                <w:color w:val="000000" w:themeColor="text1"/>
                <w:sz w:val="16"/>
                <w:szCs w:val="16"/>
              </w:rPr>
            </w:pPr>
          </w:p>
        </w:tc>
        <w:tc>
          <w:tcPr>
            <w:tcW w:w="2126" w:type="dxa"/>
            <w:shd w:val="clear" w:color="auto" w:fill="auto"/>
            <w:noWrap/>
          </w:tcPr>
          <w:p w14:paraId="4F49EDAB" w14:textId="77777777" w:rsidR="000C6768" w:rsidRPr="00AC5AB9" w:rsidRDefault="000C6768" w:rsidP="000C6768">
            <w:pPr>
              <w:rPr>
                <w:rFonts w:asciiTheme="minorHAnsi" w:hAnsiTheme="minorHAnsi"/>
                <w:b/>
                <w:bCs/>
                <w:color w:val="000000" w:themeColor="text1"/>
                <w:sz w:val="16"/>
                <w:szCs w:val="16"/>
              </w:rPr>
            </w:pPr>
          </w:p>
        </w:tc>
        <w:tc>
          <w:tcPr>
            <w:tcW w:w="1985" w:type="dxa"/>
            <w:shd w:val="clear" w:color="auto" w:fill="auto"/>
            <w:noWrap/>
          </w:tcPr>
          <w:p w14:paraId="622FA0E5"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6EDB332C"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F617DB0"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A1F901E"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7E8BE2B"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6D4476C"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8C4BEDF"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66F4F576"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A4707BB"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2008EBD"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A70C187"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2BD1BDA"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BE262CB"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7AAC97CA"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E79A979"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677F97"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996AEA1"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4B62A30"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B7D22CB"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661A1C91"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A481C9D"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B7E932B"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1E0B42F"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46D4791"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F5F4D02"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151CE73B"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2C6D486"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0D3D718"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9EF9953"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7D9C451"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84D35FD"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5954C223"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0DF7E61"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9000EB3"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240E376"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E62F810"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5D3619E"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5DF7BDE0"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3A8AD75"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91314D5"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C12F31E"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E05812B"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4391C19" w14:textId="77777777" w:rsidR="000C6768" w:rsidRPr="00AC5AB9" w:rsidRDefault="000C6768" w:rsidP="000C6768">
            <w:pPr>
              <w:rPr>
                <w:rFonts w:asciiTheme="minorHAnsi" w:hAnsiTheme="minorHAnsi"/>
                <w:b/>
                <w:bCs/>
                <w:color w:val="000000" w:themeColor="text1"/>
                <w:sz w:val="16"/>
                <w:szCs w:val="16"/>
              </w:rPr>
            </w:pPr>
          </w:p>
        </w:tc>
      </w:tr>
    </w:tbl>
    <w:p w14:paraId="043C2F91" w14:textId="77777777" w:rsidR="006E54C6" w:rsidRDefault="00E03C17" w:rsidP="00A761C2">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sidR="00C43314">
        <w:rPr>
          <w:rFonts w:asciiTheme="minorHAnsi" w:hAnsiTheme="minorHAnsi"/>
          <w:b/>
          <w:i/>
          <w:color w:val="0070C0"/>
          <w:sz w:val="20"/>
        </w:rPr>
        <w:t>al</w:t>
      </w:r>
      <w:r w:rsidRPr="00AC5AB9">
        <w:rPr>
          <w:rFonts w:asciiTheme="minorHAnsi" w:hAnsiTheme="minorHAnsi"/>
          <w:b/>
          <w:i/>
          <w:color w:val="0070C0"/>
          <w:sz w:val="20"/>
        </w:rPr>
        <w:t xml:space="preserve"> rows as required…</w:t>
      </w:r>
    </w:p>
    <w:bookmarkEnd w:id="7"/>
    <w:p w14:paraId="13F98474" w14:textId="77777777" w:rsidR="006E54C6" w:rsidRDefault="006E54C6">
      <w:pPr>
        <w:spacing w:after="200" w:line="276" w:lineRule="auto"/>
        <w:rPr>
          <w:rFonts w:asciiTheme="minorHAnsi" w:hAnsiTheme="minorHAnsi"/>
          <w:b/>
          <w:i/>
          <w:color w:val="0070C0"/>
          <w:sz w:val="20"/>
        </w:rPr>
      </w:pPr>
      <w:r>
        <w:rPr>
          <w:rFonts w:asciiTheme="minorHAnsi" w:hAnsiTheme="minorHAnsi"/>
          <w:b/>
          <w:i/>
          <w:color w:val="0070C0"/>
          <w:sz w:val="20"/>
        </w:rPr>
        <w:br w:type="page"/>
      </w:r>
    </w:p>
    <w:p w14:paraId="665B0126" w14:textId="77777777" w:rsidR="00B0505A" w:rsidRPr="00231E49" w:rsidRDefault="00E03C17" w:rsidP="00142844">
      <w:pPr>
        <w:spacing w:after="200" w:line="276" w:lineRule="auto"/>
        <w:rPr>
          <w:rFonts w:asciiTheme="minorHAnsi" w:hAnsiTheme="minorHAnsi" w:cs="Arial"/>
          <w:b/>
          <w:bCs/>
          <w:color w:val="002060"/>
          <w:sz w:val="28"/>
          <w:szCs w:val="28"/>
          <w:lang w:val="en-US"/>
        </w:rPr>
      </w:pPr>
      <w:r w:rsidRPr="00406B09">
        <w:rPr>
          <w:rFonts w:asciiTheme="minorHAnsi" w:hAnsiTheme="minorHAnsi"/>
          <w:b/>
          <w:color w:val="00B0F0"/>
          <w:sz w:val="36"/>
          <w:szCs w:val="28"/>
        </w:rPr>
        <w:lastRenderedPageBreak/>
        <w:t xml:space="preserve">Trainee Tracking | </w:t>
      </w:r>
      <w:r w:rsidRPr="00231E49">
        <w:rPr>
          <w:rFonts w:asciiTheme="minorHAnsi" w:hAnsiTheme="minorHAnsi"/>
          <w:b/>
          <w:color w:val="002060"/>
          <w:sz w:val="28"/>
          <w:szCs w:val="28"/>
        </w:rPr>
        <w:t xml:space="preserve">Standard </w:t>
      </w:r>
      <w:r w:rsidRPr="00231E49">
        <w:rPr>
          <w:rFonts w:asciiTheme="minorHAnsi" w:hAnsiTheme="minorHAnsi" w:cs="Arial"/>
          <w:b/>
          <w:bCs/>
          <w:color w:val="002060"/>
          <w:sz w:val="28"/>
          <w:szCs w:val="28"/>
          <w:lang w:val="en-US"/>
        </w:rPr>
        <w:t xml:space="preserve">S5: </w:t>
      </w:r>
      <w:r w:rsidR="00B0505A" w:rsidRPr="00231E49">
        <w:rPr>
          <w:rFonts w:asciiTheme="minorHAnsi" w:hAnsiTheme="minorHAnsi" w:cs="Arial"/>
          <w:b/>
          <w:bCs/>
          <w:color w:val="002060"/>
          <w:sz w:val="28"/>
          <w:szCs w:val="28"/>
          <w:lang w:val="en-US"/>
        </w:rPr>
        <w:t xml:space="preserve">by the end of the programme the trainee should have evidence that they can: </w:t>
      </w:r>
    </w:p>
    <w:p w14:paraId="4C47F2AF" w14:textId="77777777" w:rsidR="00A761C2" w:rsidRPr="00231E49" w:rsidRDefault="00E03C17" w:rsidP="00A761C2">
      <w:pPr>
        <w:spacing w:after="120"/>
        <w:rPr>
          <w:rFonts w:asciiTheme="minorHAnsi" w:hAnsiTheme="minorHAnsi" w:cs="Arial"/>
          <w:b/>
          <w:bCs/>
          <w:color w:val="002060"/>
          <w:sz w:val="28"/>
          <w:szCs w:val="28"/>
          <w:lang w:val="en-US"/>
        </w:rPr>
      </w:pPr>
      <w:r w:rsidRPr="00231E49">
        <w:rPr>
          <w:rFonts w:asciiTheme="minorHAnsi" w:hAnsiTheme="minorHAnsi" w:cs="Arial"/>
          <w:b/>
          <w:bCs/>
          <w:color w:val="002060"/>
          <w:sz w:val="28"/>
          <w:szCs w:val="28"/>
          <w:lang w:val="en-US"/>
        </w:rPr>
        <w:t>Adapt teaching to respond to the strengths and needs of all pupils</w:t>
      </w:r>
    </w:p>
    <w:tbl>
      <w:tblPr>
        <w:tblStyle w:val="TableGrid"/>
        <w:tblW w:w="0" w:type="auto"/>
        <w:tblLook w:val="04A0" w:firstRow="1" w:lastRow="0" w:firstColumn="1" w:lastColumn="0" w:noHBand="0" w:noVBand="1"/>
      </w:tblPr>
      <w:tblGrid>
        <w:gridCol w:w="4248"/>
        <w:gridCol w:w="10898"/>
      </w:tblGrid>
      <w:tr w:rsidR="00B0505A" w14:paraId="3746AA12" w14:textId="77777777" w:rsidTr="00ED053B">
        <w:tc>
          <w:tcPr>
            <w:tcW w:w="15146" w:type="dxa"/>
            <w:gridSpan w:val="2"/>
          </w:tcPr>
          <w:p w14:paraId="7F360248" w14:textId="77777777" w:rsidR="00B0505A" w:rsidRPr="00C93592" w:rsidRDefault="00B0505A" w:rsidP="00ED053B">
            <w:pPr>
              <w:spacing w:after="120"/>
              <w:rPr>
                <w:rFonts w:asciiTheme="minorHAnsi" w:hAnsiTheme="minorHAnsi"/>
                <w:b/>
                <w:color w:val="002060"/>
                <w:sz w:val="22"/>
                <w:szCs w:val="22"/>
              </w:rPr>
            </w:pPr>
            <w:bookmarkStart w:id="8" w:name="_Hlk21620904"/>
            <w:r w:rsidRPr="00C93592">
              <w:rPr>
                <w:rFonts w:asciiTheme="minorHAnsi" w:hAnsiTheme="minorHAnsi"/>
                <w:b/>
                <w:color w:val="002060"/>
                <w:sz w:val="22"/>
                <w:szCs w:val="22"/>
              </w:rPr>
              <w:t xml:space="preserve">In order to </w:t>
            </w:r>
            <w:r w:rsidR="00D25CFC" w:rsidRPr="00C93592">
              <w:rPr>
                <w:rFonts w:asciiTheme="minorHAnsi" w:hAnsiTheme="minorHAnsi"/>
                <w:b/>
                <w:color w:val="002060"/>
                <w:sz w:val="22"/>
                <w:szCs w:val="22"/>
              </w:rPr>
              <w:t>d</w:t>
            </w:r>
            <w:r w:rsidRPr="00C93592">
              <w:rPr>
                <w:rFonts w:asciiTheme="minorHAnsi" w:hAnsiTheme="minorHAnsi"/>
                <w:b/>
                <w:color w:val="002060"/>
                <w:sz w:val="22"/>
                <w:szCs w:val="22"/>
              </w:rPr>
              <w:t xml:space="preserve">emonstrate this standard, we expect trainees to show that (at a level appropriate for the </w:t>
            </w:r>
            <w:r w:rsidR="005E4AF9" w:rsidRPr="00C93592">
              <w:rPr>
                <w:rFonts w:asciiTheme="minorHAnsi" w:hAnsiTheme="minorHAnsi"/>
                <w:b/>
                <w:color w:val="002060"/>
                <w:sz w:val="22"/>
                <w:szCs w:val="22"/>
              </w:rPr>
              <w:t>end of training) they</w:t>
            </w:r>
            <w:r w:rsidRPr="00C93592">
              <w:rPr>
                <w:rFonts w:asciiTheme="minorHAnsi" w:hAnsiTheme="minorHAnsi"/>
                <w:b/>
                <w:color w:val="002060"/>
                <w:sz w:val="22"/>
                <w:szCs w:val="22"/>
              </w:rPr>
              <w:t>:</w:t>
            </w:r>
            <w:r w:rsidR="005E4AF9" w:rsidRPr="00C93592">
              <w:rPr>
                <w:rFonts w:asciiTheme="minorHAnsi" w:hAnsiTheme="minorHAnsi"/>
                <w:b/>
                <w:color w:val="002060"/>
                <w:sz w:val="22"/>
                <w:szCs w:val="22"/>
              </w:rPr>
              <w:t xml:space="preserve">  </w:t>
            </w:r>
            <w:r w:rsidRPr="00C93592">
              <w:rPr>
                <w:rFonts w:asciiTheme="minorHAnsi" w:hAnsiTheme="minorHAnsi"/>
                <w:color w:val="002060"/>
                <w:sz w:val="22"/>
                <w:szCs w:val="22"/>
              </w:rPr>
              <w:t>know when and how to differentiate appropriately, using approaches which enable pupils to be taught effectively;</w:t>
            </w:r>
            <w:r w:rsidRPr="00C93592">
              <w:rPr>
                <w:color w:val="002060"/>
                <w:sz w:val="22"/>
                <w:szCs w:val="22"/>
              </w:rPr>
              <w:t xml:space="preserve"> </w:t>
            </w:r>
            <w:r w:rsidRPr="00C93592">
              <w:rPr>
                <w:rFonts w:asciiTheme="minorHAnsi" w:hAnsiTheme="minorHAnsi"/>
                <w:color w:val="002060"/>
                <w:sz w:val="22"/>
                <w:szCs w:val="22"/>
              </w:rPr>
              <w:t>have a secure understanding of how a range of factors can inhibit pupils’ ability to learn, and how best to overcome these;</w:t>
            </w:r>
            <w:r w:rsidRPr="00C93592">
              <w:rPr>
                <w:color w:val="002060"/>
                <w:sz w:val="22"/>
                <w:szCs w:val="22"/>
              </w:rPr>
              <w:t xml:space="preserve"> </w:t>
            </w:r>
            <w:r w:rsidRPr="00C93592">
              <w:rPr>
                <w:rFonts w:asciiTheme="minorHAnsi" w:hAnsiTheme="minorHAnsi"/>
                <w:color w:val="002060"/>
                <w:sz w:val="22"/>
                <w:szCs w:val="22"/>
              </w:rPr>
              <w:t xml:space="preserve">demonstrate an awareness of the physical, social and intellectual development of children, and know how to adapt teaching to support pupils’ education at different stages of development. </w:t>
            </w:r>
            <w:r w:rsidR="005E4AF9" w:rsidRPr="00C93592">
              <w:rPr>
                <w:rFonts w:asciiTheme="minorHAnsi" w:hAnsiTheme="minorHAnsi"/>
                <w:color w:val="002060"/>
                <w:sz w:val="22"/>
                <w:szCs w:val="22"/>
              </w:rPr>
              <w:t>They</w:t>
            </w:r>
            <w:r w:rsidRPr="00C93592">
              <w:rPr>
                <w:rFonts w:asciiTheme="minorHAnsi" w:hAnsiTheme="minorHAnsi"/>
                <w:color w:val="002060"/>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560274C6" w14:textId="77777777" w:rsidR="009418E1" w:rsidRPr="00C93592" w:rsidRDefault="000620FC" w:rsidP="005E4AF9">
            <w:pPr>
              <w:spacing w:after="120"/>
              <w:rPr>
                <w:rFonts w:asciiTheme="minorHAnsi" w:hAnsiTheme="minorHAnsi"/>
                <w:sz w:val="22"/>
                <w:szCs w:val="22"/>
              </w:rPr>
            </w:pPr>
            <w:r w:rsidRPr="00C93592">
              <w:rPr>
                <w:rFonts w:asciiTheme="minorHAnsi" w:hAnsiTheme="minorHAnsi"/>
                <w:b/>
                <w:color w:val="002060"/>
                <w:sz w:val="22"/>
                <w:szCs w:val="22"/>
              </w:rPr>
              <w:t>In order to be recommended for QTS</w:t>
            </w:r>
            <w:r w:rsidRPr="00C93592">
              <w:rPr>
                <w:rFonts w:asciiTheme="minorHAnsi" w:hAnsiTheme="minorHAnsi"/>
                <w:color w:val="002060"/>
                <w:sz w:val="22"/>
                <w:szCs w:val="22"/>
              </w:rPr>
              <w:t xml:space="preserve"> </w:t>
            </w:r>
            <w:r w:rsidR="009418E1" w:rsidRPr="00C93592">
              <w:rPr>
                <w:rFonts w:asciiTheme="minorHAnsi" w:hAnsiTheme="minorHAnsi"/>
                <w:color w:val="002060"/>
                <w:sz w:val="22"/>
                <w:szCs w:val="22"/>
              </w:rPr>
              <w:t xml:space="preserve">we expect that </w:t>
            </w:r>
            <w:r w:rsidR="005E4AF9" w:rsidRPr="00C93592">
              <w:rPr>
                <w:rFonts w:asciiTheme="minorHAnsi" w:hAnsiTheme="minorHAnsi"/>
                <w:color w:val="002060"/>
                <w:sz w:val="22"/>
                <w:szCs w:val="22"/>
              </w:rPr>
              <w:t>teachers in training</w:t>
            </w:r>
            <w:r w:rsidR="009418E1" w:rsidRPr="00C93592">
              <w:rPr>
                <w:rFonts w:asciiTheme="minorHAnsi" w:hAnsiTheme="minorHAnsi"/>
                <w:color w:val="002060"/>
                <w:sz w:val="22"/>
                <w:szCs w:val="22"/>
              </w:rPr>
              <w:t xml:space="preserve"> know the pupils well enough to recognise the different needs and strengths of individuals and groups and begin to adapt their teaching to address those needs and strengths so that learners are supported towards achieving their potential. They are aware of a range of factors that are potential barriers to achievement and understand how experienced teachers use a range of strategies to reduce these barriers. They begin to deploy these strategies themselves, working alongside experienced teachers and support staff as appropriate. They show awareness of how children and young people develop and take account of this in their teaching. They have some understanding of the challenges and opportunities of teaching in a diverse society. They have a developing understanding of the needs of all pupils and are able to articulate distinctive teaching approaches and strategies needed to engage and support pupils with particular needs, including EAL and SEND. When the opportunity has arisen they have used these successfully and are able to evaluate the impact of the adaptations employed, on the progress of individual learners.</w:t>
            </w:r>
          </w:p>
        </w:tc>
      </w:tr>
      <w:tr w:rsidR="00796392" w:rsidRPr="006A6105" w14:paraId="55C0B542" w14:textId="77777777" w:rsidTr="002F15FB">
        <w:tc>
          <w:tcPr>
            <w:tcW w:w="15146" w:type="dxa"/>
            <w:gridSpan w:val="2"/>
          </w:tcPr>
          <w:p w14:paraId="23BAF11D" w14:textId="026F847A" w:rsidR="00796392" w:rsidRPr="005E4AF9" w:rsidRDefault="00796392" w:rsidP="00152E57">
            <w:pPr>
              <w:spacing w:after="120"/>
              <w:rPr>
                <w:rFonts w:asciiTheme="minorHAnsi" w:hAnsiTheme="minorHAnsi"/>
                <w:b/>
                <w:bCs/>
                <w:color w:val="002060"/>
                <w:lang w:val="en-US"/>
              </w:rPr>
            </w:pPr>
            <w:r w:rsidRPr="005E4AF9">
              <w:rPr>
                <w:rFonts w:asciiTheme="minorHAnsi" w:hAnsiTheme="minorHAnsi"/>
                <w:b/>
                <w:color w:val="002060"/>
              </w:rPr>
              <w:t xml:space="preserve">Trainee reflection on progress in </w:t>
            </w:r>
            <w:r w:rsidRPr="005E4AF9">
              <w:rPr>
                <w:rFonts w:asciiTheme="minorHAnsi" w:hAnsiTheme="minorHAnsi"/>
                <w:b/>
                <w:bCs/>
                <w:color w:val="002060"/>
                <w:lang w:val="en-US"/>
              </w:rPr>
              <w:t>adapting teaching to respond to the strengths and needs of all pupils</w:t>
            </w:r>
            <w:r w:rsidRPr="005E4AF9">
              <w:rPr>
                <w:rFonts w:asciiTheme="minorHAnsi" w:hAnsiTheme="minorHAnsi"/>
                <w:b/>
                <w:color w:val="002060"/>
              </w:rPr>
              <w:t>:</w:t>
            </w:r>
          </w:p>
        </w:tc>
      </w:tr>
      <w:tr w:rsidR="001E14BA" w:rsidRPr="009F3A22" w14:paraId="1BEB5814" w14:textId="77777777" w:rsidTr="00BE6839">
        <w:trPr>
          <w:trHeight w:val="522"/>
        </w:trPr>
        <w:tc>
          <w:tcPr>
            <w:tcW w:w="15146" w:type="dxa"/>
            <w:gridSpan w:val="2"/>
          </w:tcPr>
          <w:p w14:paraId="05D4D777" w14:textId="77777777" w:rsidR="001E14BA" w:rsidRPr="009F3A22" w:rsidRDefault="001E14BA"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515A9AA4" w14:textId="77777777" w:rsidR="001E14BA" w:rsidRPr="009F3A22" w:rsidRDefault="001E14BA" w:rsidP="00BE6839">
            <w:pPr>
              <w:spacing w:after="120"/>
              <w:rPr>
                <w:rFonts w:asciiTheme="minorHAnsi" w:hAnsiTheme="minorHAnsi"/>
                <w:color w:val="002060"/>
              </w:rPr>
            </w:pPr>
          </w:p>
        </w:tc>
      </w:tr>
      <w:tr w:rsidR="001E14BA" w14:paraId="2A4BFCD2" w14:textId="77777777" w:rsidTr="00BE6839">
        <w:trPr>
          <w:trHeight w:val="522"/>
        </w:trPr>
        <w:tc>
          <w:tcPr>
            <w:tcW w:w="15146" w:type="dxa"/>
            <w:gridSpan w:val="2"/>
          </w:tcPr>
          <w:p w14:paraId="2E9EAA38" w14:textId="77777777" w:rsidR="001E14BA" w:rsidRPr="009F56B6" w:rsidRDefault="001E14BA"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17F4ED9A" w14:textId="77777777" w:rsidR="001E14BA" w:rsidRDefault="001E14BA" w:rsidP="00BE6839">
            <w:pPr>
              <w:spacing w:after="120"/>
              <w:rPr>
                <w:rFonts w:asciiTheme="minorHAnsi" w:hAnsiTheme="minorHAnsi"/>
                <w:color w:val="002060"/>
              </w:rPr>
            </w:pPr>
          </w:p>
        </w:tc>
      </w:tr>
      <w:tr w:rsidR="001E14BA" w:rsidRPr="009F3A22" w14:paraId="5BFBBA8E" w14:textId="77777777" w:rsidTr="00BE6839">
        <w:tc>
          <w:tcPr>
            <w:tcW w:w="15146" w:type="dxa"/>
            <w:gridSpan w:val="2"/>
          </w:tcPr>
          <w:p w14:paraId="402ECFE4" w14:textId="77777777" w:rsidR="001E14BA" w:rsidRPr="009F3A22" w:rsidRDefault="001E14BA"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5EEA423B" w14:textId="77777777" w:rsidR="001E14BA" w:rsidRPr="009F3A22" w:rsidRDefault="001E14BA" w:rsidP="00BE6839">
            <w:pPr>
              <w:spacing w:after="120"/>
              <w:rPr>
                <w:rFonts w:asciiTheme="minorHAnsi" w:hAnsiTheme="minorHAnsi"/>
                <w:color w:val="002060"/>
              </w:rPr>
            </w:pPr>
          </w:p>
        </w:tc>
      </w:tr>
      <w:tr w:rsidR="001E14BA" w14:paraId="53682D55" w14:textId="77777777" w:rsidTr="00BE6839">
        <w:tc>
          <w:tcPr>
            <w:tcW w:w="15146" w:type="dxa"/>
            <w:gridSpan w:val="2"/>
          </w:tcPr>
          <w:p w14:paraId="6330D3B8" w14:textId="77777777" w:rsidR="001E14BA" w:rsidRPr="009665C7" w:rsidRDefault="001E14BA"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63371687" w14:textId="77777777" w:rsidR="001E14BA" w:rsidRDefault="001E14BA" w:rsidP="00BE6839">
            <w:pPr>
              <w:spacing w:after="120"/>
              <w:rPr>
                <w:rFonts w:asciiTheme="minorHAnsi" w:hAnsiTheme="minorHAnsi"/>
                <w:color w:val="002060"/>
              </w:rPr>
            </w:pPr>
          </w:p>
        </w:tc>
      </w:tr>
      <w:tr w:rsidR="001E14BA" w:rsidRPr="009F3A22" w14:paraId="0F31AA35" w14:textId="77777777" w:rsidTr="00BE6839">
        <w:tc>
          <w:tcPr>
            <w:tcW w:w="4248" w:type="dxa"/>
          </w:tcPr>
          <w:p w14:paraId="5E9FEC1F" w14:textId="77777777" w:rsidR="001E14BA" w:rsidRPr="009F3A22" w:rsidRDefault="001E14BA"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38323DB9" w14:textId="77777777" w:rsidR="001E14BA" w:rsidRPr="009F3A22" w:rsidRDefault="001E14BA"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7A76C196" w14:textId="77777777" w:rsidR="001E14BA" w:rsidRDefault="001E14BA" w:rsidP="00BE6839">
            <w:pPr>
              <w:spacing w:after="120"/>
              <w:rPr>
                <w:rFonts w:asciiTheme="minorHAnsi" w:hAnsiTheme="minorHAnsi"/>
                <w:color w:val="002060"/>
              </w:rPr>
            </w:pPr>
          </w:p>
          <w:p w14:paraId="38EDA076" w14:textId="77777777" w:rsidR="001E14BA" w:rsidRPr="009F3A22" w:rsidRDefault="001E14BA" w:rsidP="00BE6839">
            <w:pPr>
              <w:spacing w:after="120"/>
              <w:rPr>
                <w:rFonts w:asciiTheme="minorHAnsi" w:hAnsiTheme="minorHAnsi"/>
                <w:color w:val="002060"/>
              </w:rPr>
            </w:pPr>
          </w:p>
        </w:tc>
      </w:tr>
      <w:bookmarkEnd w:id="8"/>
    </w:tbl>
    <w:p w14:paraId="620D9C96" w14:textId="77777777" w:rsidR="00B0505A" w:rsidRDefault="00B0505A" w:rsidP="00A761C2">
      <w:pPr>
        <w:spacing w:after="120"/>
        <w:rPr>
          <w:rFonts w:asciiTheme="minorHAnsi" w:hAnsiTheme="minorHAnsi" w:cs="Arial"/>
          <w:b/>
          <w:bCs/>
          <w:color w:val="000000"/>
          <w:sz w:val="28"/>
          <w:lang w:val="en-US"/>
        </w:rPr>
      </w:pPr>
    </w:p>
    <w:p w14:paraId="3F3D03EE" w14:textId="77777777" w:rsidR="00A761C2" w:rsidRPr="00406B09" w:rsidRDefault="00B0505A" w:rsidP="00142844">
      <w:pPr>
        <w:spacing w:after="200" w:line="276" w:lineRule="auto"/>
        <w:rPr>
          <w:rFonts w:asciiTheme="minorHAnsi" w:hAnsiTheme="minorHAnsi"/>
          <w:sz w:val="28"/>
          <w:szCs w:val="28"/>
        </w:rPr>
      </w:pPr>
      <w:r>
        <w:rPr>
          <w:rFonts w:asciiTheme="minorHAnsi" w:hAnsiTheme="minorHAnsi"/>
          <w:b/>
          <w:color w:val="92D050"/>
          <w:sz w:val="36"/>
          <w:szCs w:val="28"/>
        </w:rPr>
        <w:t>Evidence</w:t>
      </w:r>
      <w:r w:rsidR="00E03C17" w:rsidRPr="00406B09">
        <w:rPr>
          <w:rFonts w:asciiTheme="minorHAnsi" w:hAnsiTheme="minorHAnsi"/>
          <w:b/>
          <w:color w:val="92D050"/>
          <w:sz w:val="36"/>
          <w:szCs w:val="28"/>
        </w:rPr>
        <w:t xml:space="preserve"> Audit | </w:t>
      </w:r>
      <w:r w:rsidR="00E03C17" w:rsidRPr="005E4AF9">
        <w:rPr>
          <w:rFonts w:asciiTheme="minorHAnsi" w:hAnsiTheme="minorHAnsi"/>
          <w:b/>
          <w:color w:val="002060"/>
          <w:sz w:val="28"/>
          <w:szCs w:val="28"/>
        </w:rPr>
        <w:t xml:space="preserve">Standard </w:t>
      </w:r>
      <w:r w:rsidR="00E03C17" w:rsidRPr="005E4AF9">
        <w:rPr>
          <w:rFonts w:asciiTheme="minorHAnsi" w:hAnsiTheme="minorHAnsi" w:cs="Arial"/>
          <w:b/>
          <w:bCs/>
          <w:color w:val="002060"/>
          <w:sz w:val="28"/>
          <w:szCs w:val="28"/>
          <w:lang w:val="en-US"/>
        </w:rPr>
        <w:t xml:space="preserve">S5: </w:t>
      </w:r>
      <w:r w:rsidR="00E03C17" w:rsidRPr="005E4AF9">
        <w:rPr>
          <w:rFonts w:asciiTheme="minorHAnsi" w:hAnsiTheme="minorHAnsi" w:cs="Arial"/>
          <w:bCs/>
          <w:color w:val="002060"/>
          <w:sz w:val="28"/>
          <w:szCs w:val="28"/>
          <w:lang w:val="en-US"/>
        </w:rPr>
        <w:t>Adapt teaching to respond to the strengths and needs of all pupils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5E4AF9" w:rsidRPr="005E4AF9" w14:paraId="651A27F5" w14:textId="77777777" w:rsidTr="005E4AF9">
        <w:trPr>
          <w:cantSplit/>
          <w:trHeight w:val="345"/>
          <w:tblHeader/>
        </w:trPr>
        <w:tc>
          <w:tcPr>
            <w:tcW w:w="1173" w:type="dxa"/>
            <w:shd w:val="clear" w:color="auto" w:fill="DBE5F1" w:themeFill="accent1" w:themeFillTint="33"/>
            <w:vAlign w:val="center"/>
          </w:tcPr>
          <w:p w14:paraId="22CC8858" w14:textId="77777777" w:rsidR="00C43314" w:rsidRPr="005E4AF9" w:rsidRDefault="00C43314" w:rsidP="009F3A22">
            <w:pPr>
              <w:rPr>
                <w:rFonts w:asciiTheme="minorHAnsi" w:hAnsiTheme="minorHAnsi"/>
                <w:b/>
                <w:bCs/>
                <w:color w:val="002060"/>
                <w:szCs w:val="16"/>
              </w:rPr>
            </w:pPr>
            <w:bookmarkStart w:id="9" w:name="_Hlk22198721"/>
            <w:r w:rsidRPr="005E4AF9">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1B976B5E" w14:textId="77777777" w:rsidR="00C43314" w:rsidRPr="005E4AF9" w:rsidRDefault="00C43314" w:rsidP="009F3A22">
            <w:pPr>
              <w:rPr>
                <w:rFonts w:asciiTheme="minorHAnsi" w:hAnsiTheme="minorHAnsi"/>
                <w:b/>
                <w:bCs/>
                <w:color w:val="002060"/>
                <w:szCs w:val="16"/>
              </w:rPr>
            </w:pPr>
            <w:r w:rsidRPr="005E4AF9">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1AFEAEFF" w14:textId="77777777" w:rsidR="00C43314" w:rsidRPr="005E4AF9" w:rsidRDefault="00C43314" w:rsidP="009F3A22">
            <w:pPr>
              <w:rPr>
                <w:rFonts w:asciiTheme="minorHAnsi" w:hAnsiTheme="minorHAnsi"/>
                <w:b/>
                <w:bCs/>
                <w:color w:val="002060"/>
                <w:szCs w:val="16"/>
              </w:rPr>
            </w:pPr>
            <w:r w:rsidRPr="005E4AF9">
              <w:rPr>
                <w:rFonts w:asciiTheme="minorHAnsi" w:hAnsiTheme="minorHAnsi"/>
                <w:b/>
                <w:bCs/>
                <w:color w:val="002060"/>
                <w:sz w:val="22"/>
                <w:szCs w:val="16"/>
              </w:rPr>
              <w:t xml:space="preserve">Location </w:t>
            </w:r>
            <w:r w:rsidRPr="005E4AF9">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378C28CE" w14:textId="77777777" w:rsidR="00C43314" w:rsidRPr="005E4AF9" w:rsidRDefault="00C43314" w:rsidP="009F3A22">
            <w:pPr>
              <w:rPr>
                <w:rFonts w:asciiTheme="minorHAnsi" w:hAnsiTheme="minorHAnsi"/>
                <w:b/>
                <w:bCs/>
                <w:color w:val="002060"/>
                <w:szCs w:val="16"/>
              </w:rPr>
            </w:pPr>
            <w:r w:rsidRPr="005E4AF9">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17063B35" w14:textId="77777777" w:rsidR="00C43314" w:rsidRPr="005E4AF9" w:rsidRDefault="00C43314" w:rsidP="009F3A22">
            <w:pPr>
              <w:rPr>
                <w:rFonts w:asciiTheme="minorHAnsi" w:hAnsiTheme="minorHAnsi"/>
                <w:b/>
                <w:bCs/>
                <w:color w:val="002060"/>
                <w:szCs w:val="16"/>
              </w:rPr>
            </w:pPr>
            <w:r w:rsidRPr="005E4AF9">
              <w:rPr>
                <w:rFonts w:asciiTheme="minorHAnsi" w:hAnsiTheme="minorHAnsi"/>
                <w:b/>
                <w:bCs/>
                <w:color w:val="002060"/>
                <w:sz w:val="22"/>
                <w:szCs w:val="16"/>
              </w:rPr>
              <w:t>Key Stage(s)</w:t>
            </w:r>
          </w:p>
        </w:tc>
      </w:tr>
      <w:tr w:rsidR="00C43314" w:rsidRPr="003610B5" w14:paraId="4F708F36" w14:textId="77777777" w:rsidTr="005E4AF9">
        <w:trPr>
          <w:cantSplit/>
          <w:trHeight w:val="510"/>
          <w:tblHeader/>
        </w:trPr>
        <w:tc>
          <w:tcPr>
            <w:tcW w:w="1173" w:type="dxa"/>
          </w:tcPr>
          <w:p w14:paraId="377BDBB0" w14:textId="77777777" w:rsidR="00C43314" w:rsidRPr="003610B5" w:rsidRDefault="005E4AF9" w:rsidP="009F3A22">
            <w:pPr>
              <w:rPr>
                <w:rFonts w:asciiTheme="minorHAnsi" w:hAnsiTheme="minorHAnsi"/>
                <w:b/>
                <w:bCs/>
                <w:color w:val="000000" w:themeColor="text1"/>
                <w:sz w:val="22"/>
                <w:szCs w:val="22"/>
              </w:rPr>
            </w:pPr>
            <w:r w:rsidRPr="000C6768">
              <w:rPr>
                <w:rFonts w:asciiTheme="minorHAnsi" w:hAnsiTheme="minorHAnsi"/>
                <w:b/>
                <w:bCs/>
                <w:color w:val="00B050"/>
                <w:sz w:val="20"/>
                <w:szCs w:val="18"/>
              </w:rPr>
              <w:t>E</w:t>
            </w:r>
            <w:r>
              <w:rPr>
                <w:rFonts w:asciiTheme="minorHAnsi" w:hAnsiTheme="minorHAnsi"/>
                <w:b/>
                <w:bCs/>
                <w:color w:val="00B050"/>
                <w:sz w:val="20"/>
                <w:szCs w:val="18"/>
              </w:rPr>
              <w:t>xample 6</w:t>
            </w:r>
          </w:p>
        </w:tc>
        <w:tc>
          <w:tcPr>
            <w:tcW w:w="7088" w:type="dxa"/>
            <w:shd w:val="clear" w:color="auto" w:fill="auto"/>
            <w:noWrap/>
          </w:tcPr>
          <w:p w14:paraId="25A7C82E" w14:textId="77777777" w:rsidR="00C43314" w:rsidRPr="005E4AF9" w:rsidRDefault="005E4AF9" w:rsidP="009F3A22">
            <w:pPr>
              <w:rPr>
                <w:rFonts w:asciiTheme="minorHAnsi" w:hAnsiTheme="minorHAnsi"/>
                <w:b/>
                <w:bCs/>
                <w:color w:val="00B050"/>
                <w:sz w:val="20"/>
                <w:szCs w:val="20"/>
              </w:rPr>
            </w:pPr>
            <w:r w:rsidRPr="005E4AF9">
              <w:rPr>
                <w:rFonts w:asciiTheme="minorHAnsi" w:hAnsiTheme="minorHAnsi"/>
                <w:b/>
                <w:bCs/>
                <w:color w:val="00B050"/>
                <w:sz w:val="20"/>
                <w:szCs w:val="20"/>
              </w:rPr>
              <w:t>Unit of work: Separating Mixtures:  Lesson plan</w:t>
            </w:r>
            <w:r>
              <w:rPr>
                <w:rFonts w:asciiTheme="minorHAnsi" w:hAnsiTheme="minorHAnsi"/>
                <w:b/>
                <w:bCs/>
                <w:color w:val="00B050"/>
                <w:sz w:val="20"/>
                <w:szCs w:val="20"/>
              </w:rPr>
              <w:t>s,</w:t>
            </w:r>
            <w:r w:rsidRPr="005E4AF9">
              <w:rPr>
                <w:rFonts w:asciiTheme="minorHAnsi" w:hAnsiTheme="minorHAnsi"/>
                <w:b/>
                <w:bCs/>
                <w:color w:val="00B050"/>
                <w:sz w:val="20"/>
                <w:szCs w:val="20"/>
              </w:rPr>
              <w:t xml:space="preserve"> lesson resource, PowerPoints, lesson evaluations</w:t>
            </w:r>
            <w:r>
              <w:rPr>
                <w:rFonts w:asciiTheme="minorHAnsi" w:hAnsiTheme="minorHAnsi"/>
                <w:b/>
                <w:bCs/>
                <w:color w:val="00B050"/>
                <w:sz w:val="20"/>
                <w:szCs w:val="20"/>
              </w:rPr>
              <w:t xml:space="preserve">.  </w:t>
            </w:r>
            <w:r w:rsidRPr="005E4AF9">
              <w:rPr>
                <w:rFonts w:asciiTheme="minorHAnsi" w:hAnsiTheme="minorHAnsi"/>
                <w:b/>
                <w:bCs/>
                <w:color w:val="00B050"/>
                <w:sz w:val="20"/>
                <w:szCs w:val="20"/>
              </w:rPr>
              <w:t xml:space="preserve">Aware of student needs during </w:t>
            </w:r>
            <w:r>
              <w:rPr>
                <w:rFonts w:asciiTheme="minorHAnsi" w:hAnsiTheme="minorHAnsi"/>
                <w:b/>
                <w:bCs/>
                <w:color w:val="00B050"/>
                <w:sz w:val="20"/>
                <w:szCs w:val="20"/>
              </w:rPr>
              <w:t xml:space="preserve">a </w:t>
            </w:r>
            <w:r w:rsidRPr="005E4AF9">
              <w:rPr>
                <w:rFonts w:asciiTheme="minorHAnsi" w:hAnsiTheme="minorHAnsi"/>
                <w:b/>
                <w:bCs/>
                <w:color w:val="00B050"/>
                <w:sz w:val="20"/>
                <w:szCs w:val="20"/>
              </w:rPr>
              <w:t xml:space="preserve">lesson </w:t>
            </w:r>
            <w:r>
              <w:rPr>
                <w:rFonts w:asciiTheme="minorHAnsi" w:hAnsiTheme="minorHAnsi"/>
                <w:b/>
                <w:bCs/>
                <w:color w:val="00B050"/>
                <w:sz w:val="20"/>
                <w:szCs w:val="20"/>
              </w:rPr>
              <w:t>captured through a LAF</w:t>
            </w:r>
            <w:r w:rsidRPr="005E4AF9">
              <w:rPr>
                <w:rFonts w:asciiTheme="minorHAnsi" w:hAnsiTheme="minorHAnsi"/>
                <w:b/>
                <w:bCs/>
                <w:color w:val="00B050"/>
                <w:sz w:val="20"/>
                <w:szCs w:val="20"/>
              </w:rPr>
              <w:t xml:space="preserve">. Moved a pupil with additional needs swiftly in order to get the best out of </w:t>
            </w:r>
            <w:r>
              <w:rPr>
                <w:rFonts w:asciiTheme="minorHAnsi" w:hAnsiTheme="minorHAnsi"/>
                <w:b/>
                <w:bCs/>
                <w:color w:val="00B050"/>
                <w:sz w:val="20"/>
                <w:szCs w:val="20"/>
              </w:rPr>
              <w:t xml:space="preserve">them for </w:t>
            </w:r>
            <w:r w:rsidRPr="005E4AF9">
              <w:rPr>
                <w:rFonts w:asciiTheme="minorHAnsi" w:hAnsiTheme="minorHAnsi"/>
                <w:b/>
                <w:bCs/>
                <w:color w:val="00B050"/>
                <w:sz w:val="20"/>
                <w:szCs w:val="20"/>
              </w:rPr>
              <w:t>their learning</w:t>
            </w:r>
            <w:r>
              <w:rPr>
                <w:rFonts w:asciiTheme="minorHAnsi" w:hAnsiTheme="minorHAnsi"/>
                <w:b/>
                <w:bCs/>
                <w:color w:val="00B050"/>
                <w:sz w:val="20"/>
                <w:szCs w:val="20"/>
              </w:rPr>
              <w:t>.</w:t>
            </w:r>
          </w:p>
        </w:tc>
        <w:tc>
          <w:tcPr>
            <w:tcW w:w="3118" w:type="dxa"/>
            <w:shd w:val="clear" w:color="auto" w:fill="auto"/>
            <w:noWrap/>
          </w:tcPr>
          <w:p w14:paraId="30B74D00" w14:textId="77777777" w:rsidR="00C43314" w:rsidRPr="005E4AF9" w:rsidRDefault="005E4AF9" w:rsidP="009F3A22">
            <w:pPr>
              <w:rPr>
                <w:rFonts w:asciiTheme="minorHAnsi" w:hAnsiTheme="minorHAnsi"/>
                <w:b/>
                <w:bCs/>
                <w:color w:val="00B050"/>
                <w:sz w:val="20"/>
                <w:szCs w:val="20"/>
              </w:rPr>
            </w:pPr>
            <w:r w:rsidRPr="005E4AF9">
              <w:rPr>
                <w:rFonts w:asciiTheme="minorHAnsi" w:hAnsiTheme="minorHAnsi"/>
                <w:b/>
                <w:bCs/>
                <w:color w:val="00B050"/>
                <w:sz w:val="20"/>
                <w:szCs w:val="20"/>
              </w:rPr>
              <w:t>Placement Experience File</w:t>
            </w:r>
          </w:p>
        </w:tc>
        <w:tc>
          <w:tcPr>
            <w:tcW w:w="2126" w:type="dxa"/>
            <w:shd w:val="clear" w:color="auto" w:fill="auto"/>
            <w:noWrap/>
          </w:tcPr>
          <w:p w14:paraId="0311CD00" w14:textId="77777777" w:rsidR="00C43314" w:rsidRPr="005E4AF9" w:rsidRDefault="005E4AF9" w:rsidP="009F3A22">
            <w:pPr>
              <w:rPr>
                <w:rFonts w:asciiTheme="minorHAnsi" w:hAnsiTheme="minorHAnsi"/>
                <w:b/>
                <w:bCs/>
                <w:color w:val="00B050"/>
                <w:sz w:val="20"/>
                <w:szCs w:val="20"/>
              </w:rPr>
            </w:pPr>
            <w:r w:rsidRPr="005E4AF9">
              <w:rPr>
                <w:rFonts w:asciiTheme="minorHAnsi" w:hAnsiTheme="minorHAnsi"/>
                <w:b/>
                <w:bCs/>
                <w:color w:val="00B050"/>
                <w:sz w:val="20"/>
                <w:szCs w:val="20"/>
              </w:rPr>
              <w:t>14/02</w:t>
            </w:r>
          </w:p>
        </w:tc>
        <w:tc>
          <w:tcPr>
            <w:tcW w:w="1985" w:type="dxa"/>
            <w:shd w:val="clear" w:color="auto" w:fill="auto"/>
            <w:noWrap/>
          </w:tcPr>
          <w:p w14:paraId="5CF21DDD" w14:textId="77777777" w:rsidR="00C43314" w:rsidRPr="005E4AF9" w:rsidRDefault="005E4AF9" w:rsidP="009F3A22">
            <w:pPr>
              <w:rPr>
                <w:rFonts w:asciiTheme="minorHAnsi" w:hAnsiTheme="minorHAnsi"/>
                <w:b/>
                <w:bCs/>
                <w:color w:val="00B050"/>
                <w:sz w:val="20"/>
                <w:szCs w:val="20"/>
              </w:rPr>
            </w:pPr>
            <w:r w:rsidRPr="005E4AF9">
              <w:rPr>
                <w:rFonts w:asciiTheme="minorHAnsi" w:hAnsiTheme="minorHAnsi"/>
                <w:b/>
                <w:bCs/>
                <w:color w:val="00B050"/>
                <w:sz w:val="20"/>
                <w:szCs w:val="20"/>
              </w:rPr>
              <w:t>KS3</w:t>
            </w:r>
          </w:p>
        </w:tc>
      </w:tr>
      <w:tr w:rsidR="00C43314" w:rsidRPr="00AC5AB9" w14:paraId="2238FDB0" w14:textId="77777777" w:rsidTr="005E4AF9">
        <w:trPr>
          <w:cantSplit/>
          <w:trHeight w:val="510"/>
          <w:tblHeader/>
        </w:trPr>
        <w:tc>
          <w:tcPr>
            <w:tcW w:w="1173" w:type="dxa"/>
          </w:tcPr>
          <w:p w14:paraId="2C32F8FD"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3A86CABE" w14:textId="77777777" w:rsidR="00C43314" w:rsidRPr="00AC5AB9" w:rsidRDefault="005E4AF9" w:rsidP="005E4AF9">
            <w:pPr>
              <w:rPr>
                <w:rFonts w:asciiTheme="minorHAnsi" w:hAnsiTheme="minorHAnsi"/>
                <w:b/>
                <w:bCs/>
                <w:color w:val="000000" w:themeColor="text1"/>
                <w:sz w:val="16"/>
                <w:szCs w:val="16"/>
              </w:rPr>
            </w:pPr>
            <w:r w:rsidRPr="005E4AF9">
              <w:rPr>
                <w:rFonts w:asciiTheme="minorHAnsi" w:hAnsiTheme="minorHAnsi"/>
                <w:b/>
                <w:bCs/>
                <w:color w:val="000000" w:themeColor="text1"/>
                <w:sz w:val="16"/>
                <w:szCs w:val="16"/>
              </w:rPr>
              <w:tab/>
            </w:r>
          </w:p>
        </w:tc>
        <w:tc>
          <w:tcPr>
            <w:tcW w:w="3118" w:type="dxa"/>
            <w:shd w:val="clear" w:color="auto" w:fill="auto"/>
            <w:noWrap/>
          </w:tcPr>
          <w:p w14:paraId="601CA3C7"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45C3F171"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09126853"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4CE1CA7D" w14:textId="77777777" w:rsidTr="005E4AF9">
        <w:trPr>
          <w:cantSplit/>
          <w:trHeight w:val="510"/>
          <w:tblHeader/>
        </w:trPr>
        <w:tc>
          <w:tcPr>
            <w:tcW w:w="1173" w:type="dxa"/>
          </w:tcPr>
          <w:p w14:paraId="7F6911FD"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7CE41AEE"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55EA1EC3"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11AAF3E3"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665B0528"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18355A94" w14:textId="77777777" w:rsidTr="005E4AF9">
        <w:trPr>
          <w:cantSplit/>
          <w:trHeight w:val="510"/>
          <w:tblHeader/>
        </w:trPr>
        <w:tc>
          <w:tcPr>
            <w:tcW w:w="1173" w:type="dxa"/>
          </w:tcPr>
          <w:p w14:paraId="0D21FA06"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6B817F22"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61F73C14"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64C8A780"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00CECA59"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0DA0672E"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1E0939E"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F8BEE0D"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6383C32"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66A0AFA"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D33F73B"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2F517094"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DA313E5"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43F1D45"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452BB2F"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4E3A8C1"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CDD42B"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77965E07"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258BA73"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0F5C212"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F22DC6A"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76ED156"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16194CD"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232C9D57"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EA21F6A"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C9BFC81"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7328FEB"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9C806E8"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9BDD8A3"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5C94FE45"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19CC7F5"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6AFC211"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FB4EBA1"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AC0629E"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942D26"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2C0123D5"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AEB7375"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5B939E8"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EF2A0E"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B2D64CE"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7810747"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7A537E05"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2C871BA"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EBFD420"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0398426"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98F8C4E"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30678C3" w14:textId="77777777" w:rsidR="00C43314" w:rsidRPr="00AC5AB9" w:rsidRDefault="00C43314" w:rsidP="009F3A22">
            <w:pPr>
              <w:rPr>
                <w:rFonts w:asciiTheme="minorHAnsi" w:hAnsiTheme="minorHAnsi"/>
                <w:b/>
                <w:bCs/>
                <w:color w:val="000000" w:themeColor="text1"/>
                <w:sz w:val="16"/>
                <w:szCs w:val="16"/>
              </w:rPr>
            </w:pPr>
          </w:p>
        </w:tc>
      </w:tr>
    </w:tbl>
    <w:p w14:paraId="701673F5" w14:textId="77777777" w:rsidR="00C43314" w:rsidRDefault="00C43314" w:rsidP="00C43314">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p>
    <w:bookmarkEnd w:id="9"/>
    <w:p w14:paraId="286B7ECF" w14:textId="77777777" w:rsidR="006E54C6" w:rsidRDefault="006E54C6">
      <w:pPr>
        <w:spacing w:after="200" w:line="276" w:lineRule="auto"/>
        <w:rPr>
          <w:rFonts w:asciiTheme="minorHAnsi" w:hAnsiTheme="minorHAnsi"/>
          <w:b/>
          <w:i/>
          <w:color w:val="0070C0"/>
          <w:sz w:val="20"/>
        </w:rPr>
      </w:pPr>
      <w:r>
        <w:rPr>
          <w:rFonts w:asciiTheme="minorHAnsi" w:hAnsiTheme="minorHAnsi"/>
          <w:b/>
          <w:i/>
          <w:color w:val="0070C0"/>
          <w:sz w:val="20"/>
        </w:rPr>
        <w:br w:type="page"/>
      </w:r>
    </w:p>
    <w:p w14:paraId="3EEC87F7" w14:textId="77777777" w:rsidR="00B0505A" w:rsidRPr="009947C9" w:rsidRDefault="00E03C17" w:rsidP="00142844">
      <w:pPr>
        <w:spacing w:after="200" w:line="276" w:lineRule="auto"/>
        <w:rPr>
          <w:rFonts w:asciiTheme="minorHAnsi" w:hAnsiTheme="minorHAnsi" w:cs="Arial"/>
          <w:b/>
          <w:bCs/>
          <w:color w:val="002060"/>
          <w:sz w:val="28"/>
          <w:szCs w:val="28"/>
          <w:lang w:val="en-US"/>
        </w:rPr>
      </w:pPr>
      <w:r w:rsidRPr="00406B09">
        <w:rPr>
          <w:rFonts w:asciiTheme="minorHAnsi" w:hAnsiTheme="minorHAnsi"/>
          <w:b/>
          <w:color w:val="00B0F0"/>
          <w:sz w:val="36"/>
          <w:szCs w:val="28"/>
        </w:rPr>
        <w:lastRenderedPageBreak/>
        <w:t xml:space="preserve">Trainee Tracking | </w:t>
      </w:r>
      <w:r w:rsidRPr="009947C9">
        <w:rPr>
          <w:rFonts w:asciiTheme="minorHAnsi" w:hAnsiTheme="minorHAnsi"/>
          <w:b/>
          <w:color w:val="002060"/>
          <w:sz w:val="28"/>
          <w:szCs w:val="28"/>
        </w:rPr>
        <w:t xml:space="preserve">Standard </w:t>
      </w:r>
      <w:r w:rsidRPr="009947C9">
        <w:rPr>
          <w:rFonts w:asciiTheme="minorHAnsi" w:hAnsiTheme="minorHAnsi" w:cs="Arial"/>
          <w:b/>
          <w:bCs/>
          <w:color w:val="002060"/>
          <w:sz w:val="28"/>
          <w:szCs w:val="28"/>
          <w:lang w:val="en-US"/>
        </w:rPr>
        <w:t xml:space="preserve">S6: </w:t>
      </w:r>
      <w:r w:rsidR="00B0505A" w:rsidRPr="009947C9">
        <w:rPr>
          <w:rFonts w:asciiTheme="minorHAnsi" w:hAnsiTheme="minorHAnsi" w:cs="Arial"/>
          <w:b/>
          <w:bCs/>
          <w:color w:val="002060"/>
          <w:sz w:val="28"/>
          <w:szCs w:val="28"/>
          <w:lang w:val="en-US"/>
        </w:rPr>
        <w:t xml:space="preserve">by the end of the programme the trainee should have evidence that they can: </w:t>
      </w:r>
    </w:p>
    <w:p w14:paraId="1328F47C" w14:textId="77777777" w:rsidR="00A761C2" w:rsidRPr="009947C9" w:rsidRDefault="00E03C17" w:rsidP="00A761C2">
      <w:pPr>
        <w:spacing w:after="120"/>
        <w:rPr>
          <w:rFonts w:asciiTheme="minorHAnsi" w:hAnsiTheme="minorHAnsi" w:cs="Arial"/>
          <w:b/>
          <w:bCs/>
          <w:color w:val="002060"/>
          <w:sz w:val="28"/>
          <w:szCs w:val="28"/>
          <w:lang w:val="en-US"/>
        </w:rPr>
      </w:pPr>
      <w:r w:rsidRPr="009947C9">
        <w:rPr>
          <w:rFonts w:asciiTheme="minorHAnsi" w:hAnsiTheme="minorHAnsi" w:cs="Arial"/>
          <w:b/>
          <w:bCs/>
          <w:color w:val="002060"/>
          <w:sz w:val="28"/>
          <w:szCs w:val="28"/>
          <w:lang w:val="en-US"/>
        </w:rPr>
        <w:t>Make accurate and productive use of assessment</w:t>
      </w:r>
    </w:p>
    <w:tbl>
      <w:tblPr>
        <w:tblStyle w:val="TableGrid"/>
        <w:tblW w:w="0" w:type="auto"/>
        <w:tblLook w:val="04A0" w:firstRow="1" w:lastRow="0" w:firstColumn="1" w:lastColumn="0" w:noHBand="0" w:noVBand="1"/>
      </w:tblPr>
      <w:tblGrid>
        <w:gridCol w:w="4248"/>
        <w:gridCol w:w="10898"/>
      </w:tblGrid>
      <w:tr w:rsidR="00B0505A" w14:paraId="4067A6B1" w14:textId="77777777" w:rsidTr="00ED053B">
        <w:tc>
          <w:tcPr>
            <w:tcW w:w="15146" w:type="dxa"/>
            <w:gridSpan w:val="2"/>
          </w:tcPr>
          <w:p w14:paraId="25380626" w14:textId="77777777" w:rsidR="00B0505A" w:rsidRPr="000B6612" w:rsidRDefault="00B0505A" w:rsidP="00ED053B">
            <w:pPr>
              <w:spacing w:after="120"/>
              <w:rPr>
                <w:rFonts w:asciiTheme="minorHAnsi" w:hAnsiTheme="minorHAnsi"/>
                <w:b/>
                <w:color w:val="002060"/>
              </w:rPr>
            </w:pPr>
            <w:r w:rsidRPr="000B6612">
              <w:rPr>
                <w:rFonts w:asciiTheme="minorHAnsi" w:hAnsiTheme="minorHAnsi"/>
                <w:b/>
                <w:color w:val="002060"/>
              </w:rPr>
              <w:t xml:space="preserve">In order to </w:t>
            </w:r>
            <w:r w:rsidR="00D25CFC" w:rsidRPr="000B6612">
              <w:rPr>
                <w:rFonts w:asciiTheme="minorHAnsi" w:hAnsiTheme="minorHAnsi"/>
                <w:b/>
                <w:color w:val="002060"/>
              </w:rPr>
              <w:t>d</w:t>
            </w:r>
            <w:r w:rsidRPr="000B6612">
              <w:rPr>
                <w:rFonts w:asciiTheme="minorHAnsi" w:hAnsiTheme="minorHAnsi"/>
                <w:b/>
                <w:color w:val="002060"/>
              </w:rPr>
              <w:t xml:space="preserve">emonstrate this standard, we expect trainees to show that (at a level appropriate </w:t>
            </w:r>
            <w:r w:rsidR="000B6612">
              <w:rPr>
                <w:rFonts w:asciiTheme="minorHAnsi" w:hAnsiTheme="minorHAnsi"/>
                <w:b/>
                <w:color w:val="002060"/>
              </w:rPr>
              <w:t xml:space="preserve">for the end of training) they:  </w:t>
            </w:r>
            <w:r w:rsidRPr="000B6612">
              <w:rPr>
                <w:rFonts w:asciiTheme="minorHAnsi" w:hAnsiTheme="minorHAnsi"/>
                <w:color w:val="002060"/>
              </w:rPr>
              <w:t>know and understand how to assess the relevant subject and curriculum areas, including statutory assessment requirements;</w:t>
            </w:r>
            <w:r w:rsidRPr="000B6612">
              <w:rPr>
                <w:color w:val="002060"/>
              </w:rPr>
              <w:t xml:space="preserve"> </w:t>
            </w:r>
            <w:r w:rsidRPr="000B6612">
              <w:rPr>
                <w:rFonts w:asciiTheme="minorHAnsi" w:hAnsiTheme="minorHAnsi"/>
                <w:color w:val="002060"/>
              </w:rPr>
              <w:t>make use of formative and summative assessment to secure pupils’ progress;</w:t>
            </w:r>
            <w:r w:rsidRPr="000B6612">
              <w:rPr>
                <w:color w:val="002060"/>
              </w:rPr>
              <w:t xml:space="preserve"> </w:t>
            </w:r>
            <w:r w:rsidRPr="000B6612">
              <w:rPr>
                <w:rFonts w:asciiTheme="minorHAnsi" w:hAnsiTheme="minorHAnsi"/>
                <w:color w:val="002060"/>
              </w:rPr>
              <w:t>use relevant data to monitor progress, set targets, and plan subsequent lessons;</w:t>
            </w:r>
            <w:r w:rsidRPr="000B6612">
              <w:rPr>
                <w:color w:val="002060"/>
              </w:rPr>
              <w:t xml:space="preserve"> </w:t>
            </w:r>
            <w:r w:rsidRPr="000B6612">
              <w:rPr>
                <w:rFonts w:asciiTheme="minorHAnsi" w:hAnsiTheme="minorHAnsi"/>
                <w:color w:val="002060"/>
              </w:rPr>
              <w:t>give pupils regular feedback, both orally and through accurate marking, and encourage pupils to respond to the feedback.</w:t>
            </w:r>
          </w:p>
          <w:p w14:paraId="7150B61F" w14:textId="77777777" w:rsidR="00B0505A" w:rsidRDefault="000620FC" w:rsidP="00ED053B">
            <w:pPr>
              <w:spacing w:after="120"/>
              <w:rPr>
                <w:rFonts w:asciiTheme="minorHAnsi" w:hAnsiTheme="minorHAnsi"/>
              </w:rPr>
            </w:pPr>
            <w:r w:rsidRPr="000B6612">
              <w:rPr>
                <w:rFonts w:asciiTheme="minorHAnsi" w:hAnsiTheme="minorHAnsi"/>
                <w:b/>
                <w:color w:val="002060"/>
              </w:rPr>
              <w:t>In order to be recommended for QTS</w:t>
            </w:r>
            <w:r w:rsidRPr="000B6612">
              <w:rPr>
                <w:rFonts w:asciiTheme="minorHAnsi" w:hAnsiTheme="minorHAnsi"/>
                <w:color w:val="002060"/>
              </w:rPr>
              <w:t xml:space="preserve"> </w:t>
            </w:r>
            <w:r w:rsidR="00C95C50">
              <w:rPr>
                <w:rFonts w:asciiTheme="minorHAnsi" w:hAnsiTheme="minorHAnsi"/>
                <w:color w:val="002060"/>
              </w:rPr>
              <w:t>teachers in training</w:t>
            </w:r>
            <w:r w:rsidR="009418E1" w:rsidRPr="000B6612">
              <w:rPr>
                <w:rFonts w:asciiTheme="minorHAnsi" w:hAnsiTheme="minorHAnsi"/>
                <w:color w:val="002060"/>
              </w:rPr>
              <w:t xml:space="preserve"> have a secure understanding of the statutory assessment requirements for the subject/curriculum in the age phases they are preparing to teach and are able to make broadly accurate assessments against national benchmarks. Their planning is characterised by the use of a range of formative and summative assessment strategies, designed to support pupils in making progress. They deploy these strategies effectively in lessons, both to evaluate the impact of teaching on the progress of learners and as a basis for modifying their teaching and classroom practice when necessary. They understand how school- and pupil-level summative data are used to set targets for groups and individuals, and they use that knowledge to monitor progress in the groups they teach. With guidance from experienced teachers, they monitor pupil progress and maintain accurate records, setting new targets for individuals and groups. They mark pupils’ work constructively and provide appropriate oral feedback to pupils to help them to make progress.</w:t>
            </w:r>
          </w:p>
        </w:tc>
      </w:tr>
      <w:tr w:rsidR="00796392" w:rsidRPr="006A6105" w14:paraId="53CC20F4" w14:textId="77777777" w:rsidTr="00312211">
        <w:tc>
          <w:tcPr>
            <w:tcW w:w="15146" w:type="dxa"/>
            <w:gridSpan w:val="2"/>
          </w:tcPr>
          <w:p w14:paraId="41C8EA2A" w14:textId="5E0B1E06" w:rsidR="00796392" w:rsidRPr="00C95C50" w:rsidRDefault="00796392" w:rsidP="00152E57">
            <w:pPr>
              <w:spacing w:after="120"/>
              <w:rPr>
                <w:rFonts w:asciiTheme="minorHAnsi" w:hAnsiTheme="minorHAnsi"/>
                <w:b/>
                <w:bCs/>
                <w:color w:val="002060"/>
                <w:lang w:val="en-US"/>
              </w:rPr>
            </w:pPr>
            <w:r w:rsidRPr="00C95C50">
              <w:rPr>
                <w:rFonts w:asciiTheme="minorHAnsi" w:hAnsiTheme="minorHAnsi"/>
                <w:b/>
                <w:color w:val="002060"/>
              </w:rPr>
              <w:t xml:space="preserve">Trainee reflection on progress in </w:t>
            </w:r>
            <w:r w:rsidRPr="00C95C50">
              <w:rPr>
                <w:rFonts w:asciiTheme="minorHAnsi" w:hAnsiTheme="minorHAnsi"/>
                <w:b/>
                <w:bCs/>
                <w:color w:val="002060"/>
                <w:lang w:val="en-US"/>
              </w:rPr>
              <w:t>making accurate and productive use of assessment:</w:t>
            </w:r>
          </w:p>
        </w:tc>
      </w:tr>
      <w:tr w:rsidR="006B57C2" w:rsidRPr="009F3A22" w14:paraId="1F68B67C" w14:textId="77777777" w:rsidTr="00BE6839">
        <w:trPr>
          <w:trHeight w:val="522"/>
        </w:trPr>
        <w:tc>
          <w:tcPr>
            <w:tcW w:w="15146" w:type="dxa"/>
            <w:gridSpan w:val="2"/>
          </w:tcPr>
          <w:p w14:paraId="6A91EAEB"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7AEE34B3" w14:textId="77777777" w:rsidR="006B57C2" w:rsidRPr="009F3A22" w:rsidRDefault="006B57C2" w:rsidP="00BE6839">
            <w:pPr>
              <w:spacing w:after="120"/>
              <w:rPr>
                <w:rFonts w:asciiTheme="minorHAnsi" w:hAnsiTheme="minorHAnsi"/>
                <w:color w:val="002060"/>
              </w:rPr>
            </w:pPr>
          </w:p>
        </w:tc>
      </w:tr>
      <w:tr w:rsidR="006B57C2" w14:paraId="594B2F9D" w14:textId="77777777" w:rsidTr="00BE6839">
        <w:trPr>
          <w:trHeight w:val="522"/>
        </w:trPr>
        <w:tc>
          <w:tcPr>
            <w:tcW w:w="15146" w:type="dxa"/>
            <w:gridSpan w:val="2"/>
          </w:tcPr>
          <w:p w14:paraId="0F2D657A" w14:textId="77777777" w:rsidR="006B57C2" w:rsidRPr="009F56B6" w:rsidRDefault="006B57C2"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5B9AB629" w14:textId="77777777" w:rsidR="006B57C2" w:rsidRDefault="006B57C2" w:rsidP="00BE6839">
            <w:pPr>
              <w:spacing w:after="120"/>
              <w:rPr>
                <w:rFonts w:asciiTheme="minorHAnsi" w:hAnsiTheme="minorHAnsi"/>
                <w:color w:val="002060"/>
              </w:rPr>
            </w:pPr>
          </w:p>
        </w:tc>
      </w:tr>
      <w:tr w:rsidR="006B57C2" w:rsidRPr="009F3A22" w14:paraId="012A9E60" w14:textId="77777777" w:rsidTr="00BE6839">
        <w:tc>
          <w:tcPr>
            <w:tcW w:w="15146" w:type="dxa"/>
            <w:gridSpan w:val="2"/>
          </w:tcPr>
          <w:p w14:paraId="346E8961"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0F9924EF" w14:textId="77777777" w:rsidR="006B57C2" w:rsidRPr="009F3A22" w:rsidRDefault="006B57C2" w:rsidP="00BE6839">
            <w:pPr>
              <w:spacing w:after="120"/>
              <w:rPr>
                <w:rFonts w:asciiTheme="minorHAnsi" w:hAnsiTheme="minorHAnsi"/>
                <w:color w:val="002060"/>
              </w:rPr>
            </w:pPr>
          </w:p>
        </w:tc>
      </w:tr>
      <w:tr w:rsidR="006B57C2" w14:paraId="519AC8FE" w14:textId="77777777" w:rsidTr="00BE6839">
        <w:tc>
          <w:tcPr>
            <w:tcW w:w="15146" w:type="dxa"/>
            <w:gridSpan w:val="2"/>
          </w:tcPr>
          <w:p w14:paraId="5B0A692B" w14:textId="77777777" w:rsidR="006B57C2" w:rsidRPr="009665C7" w:rsidRDefault="006B57C2"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39717B7A" w14:textId="77777777" w:rsidR="006B57C2" w:rsidRDefault="006B57C2" w:rsidP="00BE6839">
            <w:pPr>
              <w:spacing w:after="120"/>
              <w:rPr>
                <w:rFonts w:asciiTheme="minorHAnsi" w:hAnsiTheme="minorHAnsi"/>
                <w:color w:val="002060"/>
              </w:rPr>
            </w:pPr>
          </w:p>
        </w:tc>
      </w:tr>
      <w:tr w:rsidR="006B57C2" w:rsidRPr="009F3A22" w14:paraId="5A9D3729" w14:textId="77777777" w:rsidTr="00BE6839">
        <w:tc>
          <w:tcPr>
            <w:tcW w:w="4248" w:type="dxa"/>
          </w:tcPr>
          <w:p w14:paraId="3A1D91AA" w14:textId="77777777" w:rsidR="006B57C2" w:rsidRPr="009F3A22" w:rsidRDefault="006B57C2"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1B69F4FC" w14:textId="77777777" w:rsidR="006B57C2" w:rsidRPr="009F3A22" w:rsidRDefault="006B57C2"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4AE8334D" w14:textId="77777777" w:rsidR="006B57C2" w:rsidRDefault="006B57C2" w:rsidP="00BE6839">
            <w:pPr>
              <w:spacing w:after="120"/>
              <w:rPr>
                <w:rFonts w:asciiTheme="minorHAnsi" w:hAnsiTheme="minorHAnsi"/>
                <w:color w:val="002060"/>
              </w:rPr>
            </w:pPr>
          </w:p>
          <w:p w14:paraId="4904DCF3" w14:textId="77777777" w:rsidR="006B57C2" w:rsidRPr="009F3A22" w:rsidRDefault="006B57C2" w:rsidP="00BE6839">
            <w:pPr>
              <w:spacing w:after="120"/>
              <w:rPr>
                <w:rFonts w:asciiTheme="minorHAnsi" w:hAnsiTheme="minorHAnsi"/>
                <w:color w:val="002060"/>
              </w:rPr>
            </w:pPr>
          </w:p>
        </w:tc>
      </w:tr>
    </w:tbl>
    <w:p w14:paraId="623116F4" w14:textId="77777777" w:rsidR="00B0505A" w:rsidRDefault="00B0505A" w:rsidP="00A761C2">
      <w:pPr>
        <w:spacing w:after="120"/>
        <w:rPr>
          <w:rFonts w:asciiTheme="minorHAnsi" w:hAnsiTheme="minorHAnsi" w:cs="Arial"/>
          <w:bCs/>
          <w:color w:val="000000"/>
          <w:sz w:val="28"/>
          <w:szCs w:val="28"/>
          <w:lang w:val="en-US"/>
        </w:rPr>
      </w:pPr>
    </w:p>
    <w:p w14:paraId="104A6BDB" w14:textId="77777777" w:rsidR="00B0505A" w:rsidRPr="00AC5AB9" w:rsidRDefault="00B0505A" w:rsidP="00A761C2">
      <w:pPr>
        <w:spacing w:after="120"/>
        <w:rPr>
          <w:rFonts w:asciiTheme="minorHAnsi" w:hAnsiTheme="minorHAnsi"/>
        </w:rPr>
      </w:pPr>
    </w:p>
    <w:p w14:paraId="4C890187" w14:textId="7BB07F6B" w:rsidR="00A761C2" w:rsidRPr="0010626F" w:rsidRDefault="00B0505A" w:rsidP="0010626F">
      <w:pPr>
        <w:spacing w:after="200" w:line="276" w:lineRule="auto"/>
        <w:rPr>
          <w:rFonts w:asciiTheme="minorHAnsi" w:hAnsiTheme="minorHAnsi"/>
          <w:b/>
          <w:sz w:val="28"/>
          <w:szCs w:val="28"/>
        </w:rPr>
      </w:pPr>
      <w:r>
        <w:rPr>
          <w:rFonts w:asciiTheme="minorHAnsi" w:hAnsiTheme="minorHAnsi"/>
          <w:b/>
          <w:color w:val="92D050"/>
          <w:sz w:val="36"/>
          <w:szCs w:val="28"/>
        </w:rPr>
        <w:t xml:space="preserve">Evidence </w:t>
      </w:r>
      <w:r w:rsidR="00E03C17" w:rsidRPr="00406B09">
        <w:rPr>
          <w:rFonts w:asciiTheme="minorHAnsi" w:hAnsiTheme="minorHAnsi"/>
          <w:b/>
          <w:color w:val="92D050"/>
          <w:sz w:val="36"/>
          <w:szCs w:val="28"/>
        </w:rPr>
        <w:t xml:space="preserve">Audit | </w:t>
      </w:r>
      <w:r w:rsidR="00E03C17" w:rsidRPr="00C95C50">
        <w:rPr>
          <w:rFonts w:asciiTheme="minorHAnsi" w:hAnsiTheme="minorHAnsi"/>
          <w:b/>
          <w:color w:val="002060"/>
          <w:sz w:val="28"/>
          <w:szCs w:val="28"/>
        </w:rPr>
        <w:t xml:space="preserve">Standard </w:t>
      </w:r>
      <w:r w:rsidR="00E03C17" w:rsidRPr="00C95C50">
        <w:rPr>
          <w:rFonts w:asciiTheme="minorHAnsi" w:hAnsiTheme="minorHAnsi" w:cs="Arial"/>
          <w:b/>
          <w:bCs/>
          <w:color w:val="002060"/>
          <w:sz w:val="28"/>
          <w:szCs w:val="28"/>
          <w:lang w:val="en-US"/>
        </w:rPr>
        <w:t xml:space="preserve">S6: </w:t>
      </w:r>
      <w:r w:rsidR="00E03C17" w:rsidRPr="00C95C50">
        <w:rPr>
          <w:rFonts w:asciiTheme="minorHAnsi" w:hAnsiTheme="minorHAnsi" w:cs="Arial"/>
          <w:bCs/>
          <w:color w:val="002060"/>
          <w:sz w:val="28"/>
          <w:szCs w:val="28"/>
          <w:lang w:val="en-US"/>
        </w:rPr>
        <w:t>Make accurate and productive use of assessment</w:t>
      </w:r>
    </w:p>
    <w:p w14:paraId="3F0C7721" w14:textId="77777777" w:rsidR="00C95C50" w:rsidRPr="00AC5AB9" w:rsidRDefault="00C95C50" w:rsidP="00A761C2">
      <w:pPr>
        <w:spacing w:after="120"/>
        <w:rPr>
          <w:rFonts w:asciiTheme="minorHAnsi" w:hAnsiTheme="minorHAnsi"/>
        </w:rPr>
      </w:pP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C43314" w:rsidRPr="00AC5AB9" w14:paraId="5AA85220" w14:textId="77777777" w:rsidTr="00C95C50">
        <w:trPr>
          <w:cantSplit/>
          <w:trHeight w:val="345"/>
          <w:tblHeader/>
        </w:trPr>
        <w:tc>
          <w:tcPr>
            <w:tcW w:w="1173" w:type="dxa"/>
            <w:shd w:val="clear" w:color="auto" w:fill="DBE5F1" w:themeFill="accent1" w:themeFillTint="33"/>
            <w:vAlign w:val="center"/>
          </w:tcPr>
          <w:p w14:paraId="5C42F3B8"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0F8CC5AB"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2687F336"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 xml:space="preserve">Location </w:t>
            </w:r>
            <w:r w:rsidRPr="00785708">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488A1A09"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7515A6AE"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Key Stage(s)</w:t>
            </w:r>
          </w:p>
        </w:tc>
      </w:tr>
      <w:tr w:rsidR="00C95C50" w:rsidRPr="003610B5" w14:paraId="1D59CF12" w14:textId="77777777" w:rsidTr="00C95C50">
        <w:trPr>
          <w:cantSplit/>
          <w:trHeight w:val="510"/>
          <w:tblHeader/>
        </w:trPr>
        <w:tc>
          <w:tcPr>
            <w:tcW w:w="1173" w:type="dxa"/>
          </w:tcPr>
          <w:p w14:paraId="06638BA4"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Example 7</w:t>
            </w:r>
          </w:p>
        </w:tc>
        <w:tc>
          <w:tcPr>
            <w:tcW w:w="7088" w:type="dxa"/>
            <w:shd w:val="clear" w:color="auto" w:fill="auto"/>
            <w:noWrap/>
          </w:tcPr>
          <w:p w14:paraId="33F0C947"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One piece of KS4 summative assessment showing success criteria, marking scheme and comments for development. Evidence of summative task, marking and suggestions for intervention work.</w:t>
            </w:r>
          </w:p>
        </w:tc>
        <w:tc>
          <w:tcPr>
            <w:tcW w:w="3118" w:type="dxa"/>
            <w:shd w:val="clear" w:color="auto" w:fill="auto"/>
            <w:noWrap/>
          </w:tcPr>
          <w:p w14:paraId="37667333"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Placement Experience File</w:t>
            </w:r>
          </w:p>
        </w:tc>
        <w:tc>
          <w:tcPr>
            <w:tcW w:w="2126" w:type="dxa"/>
            <w:shd w:val="clear" w:color="auto" w:fill="auto"/>
            <w:noWrap/>
          </w:tcPr>
          <w:p w14:paraId="705E2D29"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15/03</w:t>
            </w:r>
          </w:p>
        </w:tc>
        <w:tc>
          <w:tcPr>
            <w:tcW w:w="1985" w:type="dxa"/>
            <w:shd w:val="clear" w:color="auto" w:fill="auto"/>
            <w:noWrap/>
          </w:tcPr>
          <w:p w14:paraId="67F78297"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KS4</w:t>
            </w:r>
          </w:p>
        </w:tc>
      </w:tr>
      <w:tr w:rsidR="00C95C50" w:rsidRPr="00AC5AB9" w14:paraId="616883FF" w14:textId="77777777" w:rsidTr="00C95C50">
        <w:trPr>
          <w:cantSplit/>
          <w:trHeight w:val="510"/>
          <w:tblHeader/>
        </w:trPr>
        <w:tc>
          <w:tcPr>
            <w:tcW w:w="1173" w:type="dxa"/>
          </w:tcPr>
          <w:p w14:paraId="1969B4D1" w14:textId="77777777" w:rsidR="00C95C50" w:rsidRPr="00AC5AB9" w:rsidRDefault="00C95C50" w:rsidP="00C95C50">
            <w:pPr>
              <w:rPr>
                <w:rFonts w:asciiTheme="minorHAnsi" w:hAnsiTheme="minorHAnsi"/>
                <w:b/>
                <w:bCs/>
                <w:color w:val="000000" w:themeColor="text1"/>
                <w:sz w:val="16"/>
                <w:szCs w:val="16"/>
              </w:rPr>
            </w:pPr>
          </w:p>
        </w:tc>
        <w:tc>
          <w:tcPr>
            <w:tcW w:w="7088" w:type="dxa"/>
            <w:shd w:val="clear" w:color="auto" w:fill="auto"/>
            <w:noWrap/>
          </w:tcPr>
          <w:p w14:paraId="074A7026" w14:textId="77777777" w:rsidR="00C95C50" w:rsidRPr="00AC5AB9" w:rsidRDefault="00C95C50" w:rsidP="00C95C50">
            <w:pPr>
              <w:rPr>
                <w:rFonts w:asciiTheme="minorHAnsi" w:hAnsiTheme="minorHAnsi"/>
                <w:b/>
                <w:bCs/>
                <w:color w:val="000000" w:themeColor="text1"/>
                <w:sz w:val="16"/>
                <w:szCs w:val="16"/>
              </w:rPr>
            </w:pPr>
          </w:p>
        </w:tc>
        <w:tc>
          <w:tcPr>
            <w:tcW w:w="3118" w:type="dxa"/>
            <w:shd w:val="clear" w:color="auto" w:fill="auto"/>
            <w:noWrap/>
          </w:tcPr>
          <w:p w14:paraId="4DBD1A73" w14:textId="77777777" w:rsidR="00C95C50" w:rsidRPr="00AC5AB9" w:rsidRDefault="00C95C50" w:rsidP="00C95C50">
            <w:pPr>
              <w:rPr>
                <w:rFonts w:asciiTheme="minorHAnsi" w:hAnsiTheme="minorHAnsi"/>
                <w:b/>
                <w:bCs/>
                <w:color w:val="000000" w:themeColor="text1"/>
                <w:sz w:val="16"/>
                <w:szCs w:val="16"/>
              </w:rPr>
            </w:pPr>
          </w:p>
        </w:tc>
        <w:tc>
          <w:tcPr>
            <w:tcW w:w="2126" w:type="dxa"/>
            <w:shd w:val="clear" w:color="auto" w:fill="auto"/>
            <w:noWrap/>
          </w:tcPr>
          <w:p w14:paraId="6AAC93E7" w14:textId="77777777" w:rsidR="00C95C50" w:rsidRPr="00AC5AB9" w:rsidRDefault="00C95C50" w:rsidP="00C95C50">
            <w:pPr>
              <w:rPr>
                <w:rFonts w:asciiTheme="minorHAnsi" w:hAnsiTheme="minorHAnsi"/>
                <w:b/>
                <w:bCs/>
                <w:color w:val="000000" w:themeColor="text1"/>
                <w:sz w:val="16"/>
                <w:szCs w:val="16"/>
              </w:rPr>
            </w:pPr>
          </w:p>
        </w:tc>
        <w:tc>
          <w:tcPr>
            <w:tcW w:w="1985" w:type="dxa"/>
            <w:shd w:val="clear" w:color="auto" w:fill="auto"/>
            <w:noWrap/>
          </w:tcPr>
          <w:p w14:paraId="79B2F4DC"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0775D58B" w14:textId="77777777" w:rsidTr="00C95C50">
        <w:trPr>
          <w:cantSplit/>
          <w:trHeight w:val="510"/>
          <w:tblHeader/>
        </w:trPr>
        <w:tc>
          <w:tcPr>
            <w:tcW w:w="1173" w:type="dxa"/>
          </w:tcPr>
          <w:p w14:paraId="019CB305" w14:textId="77777777" w:rsidR="00C95C50" w:rsidRPr="00AC5AB9" w:rsidRDefault="00C95C50" w:rsidP="00C95C50">
            <w:pPr>
              <w:rPr>
                <w:rFonts w:asciiTheme="minorHAnsi" w:hAnsiTheme="minorHAnsi"/>
                <w:b/>
                <w:bCs/>
                <w:color w:val="000000" w:themeColor="text1"/>
                <w:sz w:val="16"/>
                <w:szCs w:val="16"/>
              </w:rPr>
            </w:pPr>
          </w:p>
        </w:tc>
        <w:tc>
          <w:tcPr>
            <w:tcW w:w="7088" w:type="dxa"/>
            <w:shd w:val="clear" w:color="auto" w:fill="auto"/>
            <w:noWrap/>
          </w:tcPr>
          <w:p w14:paraId="738C7113" w14:textId="77777777" w:rsidR="00C95C50" w:rsidRPr="00AC5AB9" w:rsidRDefault="00C95C50" w:rsidP="00C95C50">
            <w:pPr>
              <w:rPr>
                <w:rFonts w:asciiTheme="minorHAnsi" w:hAnsiTheme="minorHAnsi"/>
                <w:b/>
                <w:bCs/>
                <w:color w:val="000000" w:themeColor="text1"/>
                <w:sz w:val="16"/>
                <w:szCs w:val="16"/>
              </w:rPr>
            </w:pPr>
          </w:p>
        </w:tc>
        <w:tc>
          <w:tcPr>
            <w:tcW w:w="3118" w:type="dxa"/>
            <w:shd w:val="clear" w:color="auto" w:fill="auto"/>
            <w:noWrap/>
          </w:tcPr>
          <w:p w14:paraId="6DDAD0D3" w14:textId="77777777" w:rsidR="00C95C50" w:rsidRPr="00AC5AB9" w:rsidRDefault="00C95C50" w:rsidP="00C95C50">
            <w:pPr>
              <w:rPr>
                <w:rFonts w:asciiTheme="minorHAnsi" w:hAnsiTheme="minorHAnsi"/>
                <w:b/>
                <w:bCs/>
                <w:color w:val="000000" w:themeColor="text1"/>
                <w:sz w:val="16"/>
                <w:szCs w:val="16"/>
              </w:rPr>
            </w:pPr>
          </w:p>
        </w:tc>
        <w:tc>
          <w:tcPr>
            <w:tcW w:w="2126" w:type="dxa"/>
            <w:shd w:val="clear" w:color="auto" w:fill="auto"/>
            <w:noWrap/>
          </w:tcPr>
          <w:p w14:paraId="7E8A1BD2" w14:textId="77777777" w:rsidR="00C95C50" w:rsidRPr="00AC5AB9" w:rsidRDefault="00C95C50" w:rsidP="00C95C50">
            <w:pPr>
              <w:rPr>
                <w:rFonts w:asciiTheme="minorHAnsi" w:hAnsiTheme="minorHAnsi"/>
                <w:b/>
                <w:bCs/>
                <w:color w:val="000000" w:themeColor="text1"/>
                <w:sz w:val="16"/>
                <w:szCs w:val="16"/>
              </w:rPr>
            </w:pPr>
          </w:p>
        </w:tc>
        <w:tc>
          <w:tcPr>
            <w:tcW w:w="1985" w:type="dxa"/>
            <w:shd w:val="clear" w:color="auto" w:fill="auto"/>
            <w:noWrap/>
          </w:tcPr>
          <w:p w14:paraId="135A3A28"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03967096" w14:textId="77777777" w:rsidTr="00C95C50">
        <w:trPr>
          <w:cantSplit/>
          <w:trHeight w:val="510"/>
          <w:tblHeader/>
        </w:trPr>
        <w:tc>
          <w:tcPr>
            <w:tcW w:w="1173" w:type="dxa"/>
          </w:tcPr>
          <w:p w14:paraId="4E8DF423" w14:textId="77777777" w:rsidR="00C95C50" w:rsidRPr="00AC5AB9" w:rsidRDefault="00C95C50" w:rsidP="00C95C50">
            <w:pPr>
              <w:rPr>
                <w:rFonts w:asciiTheme="minorHAnsi" w:hAnsiTheme="minorHAnsi"/>
                <w:b/>
                <w:bCs/>
                <w:color w:val="000000" w:themeColor="text1"/>
                <w:sz w:val="16"/>
                <w:szCs w:val="16"/>
              </w:rPr>
            </w:pPr>
          </w:p>
        </w:tc>
        <w:tc>
          <w:tcPr>
            <w:tcW w:w="7088" w:type="dxa"/>
            <w:shd w:val="clear" w:color="auto" w:fill="auto"/>
            <w:noWrap/>
          </w:tcPr>
          <w:p w14:paraId="36DBB6DC" w14:textId="77777777" w:rsidR="00C95C50" w:rsidRPr="00AC5AB9" w:rsidRDefault="00C95C50" w:rsidP="00C95C50">
            <w:pPr>
              <w:rPr>
                <w:rFonts w:asciiTheme="minorHAnsi" w:hAnsiTheme="minorHAnsi"/>
                <w:b/>
                <w:bCs/>
                <w:color w:val="000000" w:themeColor="text1"/>
                <w:sz w:val="16"/>
                <w:szCs w:val="16"/>
              </w:rPr>
            </w:pPr>
          </w:p>
        </w:tc>
        <w:tc>
          <w:tcPr>
            <w:tcW w:w="3118" w:type="dxa"/>
            <w:shd w:val="clear" w:color="auto" w:fill="auto"/>
            <w:noWrap/>
          </w:tcPr>
          <w:p w14:paraId="2602EF17" w14:textId="77777777" w:rsidR="00C95C50" w:rsidRPr="00AC5AB9" w:rsidRDefault="00C95C50" w:rsidP="00C95C50">
            <w:pPr>
              <w:rPr>
                <w:rFonts w:asciiTheme="minorHAnsi" w:hAnsiTheme="minorHAnsi"/>
                <w:b/>
                <w:bCs/>
                <w:color w:val="000000" w:themeColor="text1"/>
                <w:sz w:val="16"/>
                <w:szCs w:val="16"/>
              </w:rPr>
            </w:pPr>
          </w:p>
        </w:tc>
        <w:tc>
          <w:tcPr>
            <w:tcW w:w="2126" w:type="dxa"/>
            <w:shd w:val="clear" w:color="auto" w:fill="auto"/>
            <w:noWrap/>
          </w:tcPr>
          <w:p w14:paraId="599AFEAD" w14:textId="77777777" w:rsidR="00C95C50" w:rsidRPr="00AC5AB9" w:rsidRDefault="00C95C50" w:rsidP="00C95C50">
            <w:pPr>
              <w:rPr>
                <w:rFonts w:asciiTheme="minorHAnsi" w:hAnsiTheme="minorHAnsi"/>
                <w:b/>
                <w:bCs/>
                <w:color w:val="000000" w:themeColor="text1"/>
                <w:sz w:val="16"/>
                <w:szCs w:val="16"/>
              </w:rPr>
            </w:pPr>
          </w:p>
        </w:tc>
        <w:tc>
          <w:tcPr>
            <w:tcW w:w="1985" w:type="dxa"/>
            <w:shd w:val="clear" w:color="auto" w:fill="auto"/>
            <w:noWrap/>
          </w:tcPr>
          <w:p w14:paraId="2A290AF7"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43CFFE9D"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D69EF94"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18C660"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57F20E5"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91DF118"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B701E1"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4B9C78A9"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D6799D7"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A85878D"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FADF9C6"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53FAB2"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0C5495F"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1F91CC86"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CCDB93F"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B48752A"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5C38679"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90AD554"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FA6DDA4"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720E8005"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75FF265"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6E2CBA1"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5AACF81"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4E776FC"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ECC6369"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0A528982"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1522798"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C5BBB9"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BF8951"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A03AB7C"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9D6A3B2"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5A34224D"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B71E94A"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0F8409"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A494A66"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8B81214"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89A802C"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183E3F9A"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D14C9CD"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18E918B"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57253B2"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E01911B"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28908C" w14:textId="77777777" w:rsidR="00C95C50" w:rsidRPr="00AC5AB9" w:rsidRDefault="00C95C50" w:rsidP="00C95C50">
            <w:pPr>
              <w:rPr>
                <w:rFonts w:asciiTheme="minorHAnsi" w:hAnsiTheme="minorHAnsi"/>
                <w:b/>
                <w:bCs/>
                <w:color w:val="000000" w:themeColor="text1"/>
                <w:sz w:val="16"/>
                <w:szCs w:val="16"/>
              </w:rPr>
            </w:pPr>
          </w:p>
        </w:tc>
      </w:tr>
    </w:tbl>
    <w:p w14:paraId="271AAA6C" w14:textId="77777777" w:rsidR="00C43314" w:rsidRDefault="00C43314" w:rsidP="00C43314">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p>
    <w:p w14:paraId="4508C2E8" w14:textId="77777777" w:rsidR="0013112A" w:rsidRDefault="0013112A">
      <w:pPr>
        <w:spacing w:after="200" w:line="276" w:lineRule="auto"/>
        <w:rPr>
          <w:rFonts w:asciiTheme="minorHAnsi" w:hAnsiTheme="minorHAnsi"/>
          <w:b/>
          <w:color w:val="00B0F0"/>
          <w:sz w:val="36"/>
          <w:szCs w:val="28"/>
        </w:rPr>
      </w:pPr>
      <w:r>
        <w:rPr>
          <w:rFonts w:asciiTheme="minorHAnsi" w:hAnsiTheme="minorHAnsi"/>
          <w:b/>
          <w:color w:val="00B0F0"/>
          <w:sz w:val="36"/>
          <w:szCs w:val="28"/>
        </w:rPr>
        <w:br w:type="page"/>
      </w:r>
    </w:p>
    <w:p w14:paraId="7C2A17AB" w14:textId="77777777" w:rsidR="00A761C2" w:rsidRDefault="00E03C17" w:rsidP="00A761C2">
      <w:pPr>
        <w:spacing w:after="120"/>
        <w:rPr>
          <w:rFonts w:asciiTheme="minorHAnsi" w:hAnsiTheme="minorHAnsi" w:cs="Arial"/>
          <w:color w:val="000000"/>
          <w:sz w:val="28"/>
          <w:szCs w:val="28"/>
        </w:rPr>
      </w:pPr>
      <w:r w:rsidRPr="00406B09">
        <w:rPr>
          <w:rFonts w:asciiTheme="minorHAnsi" w:hAnsiTheme="minorHAnsi"/>
          <w:b/>
          <w:color w:val="00B0F0"/>
          <w:sz w:val="36"/>
          <w:szCs w:val="28"/>
        </w:rPr>
        <w:lastRenderedPageBreak/>
        <w:t xml:space="preserve">Trainee Tracking | </w:t>
      </w:r>
      <w:r w:rsidRPr="00C16CD8">
        <w:rPr>
          <w:rFonts w:asciiTheme="minorHAnsi" w:hAnsiTheme="minorHAnsi"/>
          <w:b/>
          <w:color w:val="002060"/>
          <w:sz w:val="28"/>
          <w:szCs w:val="28"/>
        </w:rPr>
        <w:t xml:space="preserve">Standard </w:t>
      </w:r>
      <w:r w:rsidRPr="00C16CD8">
        <w:rPr>
          <w:rFonts w:asciiTheme="minorHAnsi" w:hAnsiTheme="minorHAnsi" w:cs="Arial"/>
          <w:b/>
          <w:color w:val="002060"/>
          <w:sz w:val="28"/>
          <w:szCs w:val="28"/>
        </w:rPr>
        <w:t xml:space="preserve">S7: </w:t>
      </w:r>
      <w:r w:rsidRPr="00C16CD8">
        <w:rPr>
          <w:rFonts w:asciiTheme="minorHAnsi" w:hAnsiTheme="minorHAnsi" w:cs="Arial"/>
          <w:color w:val="002060"/>
          <w:sz w:val="28"/>
          <w:szCs w:val="28"/>
        </w:rPr>
        <w:t>Manage behaviour effectively to ensure a good and safe learning environment</w:t>
      </w:r>
    </w:p>
    <w:tbl>
      <w:tblPr>
        <w:tblStyle w:val="TableGrid"/>
        <w:tblW w:w="0" w:type="auto"/>
        <w:tblLook w:val="04A0" w:firstRow="1" w:lastRow="0" w:firstColumn="1" w:lastColumn="0" w:noHBand="0" w:noVBand="1"/>
      </w:tblPr>
      <w:tblGrid>
        <w:gridCol w:w="4248"/>
        <w:gridCol w:w="10898"/>
      </w:tblGrid>
      <w:tr w:rsidR="00B0505A" w14:paraId="679B0B10" w14:textId="77777777" w:rsidTr="00B0505A">
        <w:tc>
          <w:tcPr>
            <w:tcW w:w="15146" w:type="dxa"/>
            <w:gridSpan w:val="2"/>
          </w:tcPr>
          <w:p w14:paraId="75DAEFB5" w14:textId="77777777" w:rsidR="009418E1" w:rsidRPr="00C16CD8" w:rsidRDefault="00B0505A" w:rsidP="00ED053B">
            <w:pPr>
              <w:spacing w:after="120"/>
              <w:rPr>
                <w:rFonts w:asciiTheme="minorHAnsi" w:hAnsiTheme="minorHAnsi"/>
                <w:b/>
                <w:color w:val="002060"/>
              </w:rPr>
            </w:pPr>
            <w:r w:rsidRPr="00C16CD8">
              <w:rPr>
                <w:rFonts w:asciiTheme="minorHAnsi" w:hAnsiTheme="minorHAnsi"/>
                <w:b/>
                <w:color w:val="002060"/>
              </w:rPr>
              <w:t xml:space="preserve">In order to </w:t>
            </w:r>
            <w:r w:rsidR="00D25CFC" w:rsidRPr="00C16CD8">
              <w:rPr>
                <w:rFonts w:asciiTheme="minorHAnsi" w:hAnsiTheme="minorHAnsi"/>
                <w:b/>
                <w:color w:val="002060"/>
              </w:rPr>
              <w:t>d</w:t>
            </w:r>
            <w:r w:rsidRPr="00C16CD8">
              <w:rPr>
                <w:rFonts w:asciiTheme="minorHAnsi" w:hAnsiTheme="minorHAnsi"/>
                <w:b/>
                <w:color w:val="002060"/>
              </w:rPr>
              <w:t>emonstrate this standard, we expect trainees to show that (at a level appropriate for the end of training) they:</w:t>
            </w:r>
            <w:r w:rsidR="00C16CD8">
              <w:rPr>
                <w:rFonts w:asciiTheme="minorHAnsi" w:hAnsiTheme="minorHAnsi"/>
                <w:b/>
                <w:color w:val="002060"/>
              </w:rPr>
              <w:t xml:space="preserve">  </w:t>
            </w:r>
            <w:r w:rsidRPr="00C16CD8">
              <w:rPr>
                <w:rFonts w:asciiTheme="minorHAnsi" w:hAnsiTheme="minorHAnsi"/>
                <w:color w:val="002060"/>
              </w:rPr>
              <w:t>have clear rules and routines for behaviour in classrooms</w:t>
            </w:r>
            <w:r w:rsidR="00C00E9C" w:rsidRPr="00C16CD8">
              <w:rPr>
                <w:rFonts w:asciiTheme="minorHAnsi" w:hAnsiTheme="minorHAnsi"/>
                <w:color w:val="002060"/>
              </w:rPr>
              <w:t xml:space="preserve"> </w:t>
            </w:r>
            <w:r w:rsidRPr="00C16CD8">
              <w:rPr>
                <w:rFonts w:asciiTheme="minorHAnsi" w:hAnsiTheme="minorHAnsi"/>
                <w:color w:val="002060"/>
              </w:rPr>
              <w:t>and take responsibility for promoting good and courteous behaviour in classrooms and around the school, in accordance with the school’s behaviour policy;</w:t>
            </w:r>
            <w:r w:rsidRPr="00C16CD8">
              <w:rPr>
                <w:color w:val="002060"/>
              </w:rPr>
              <w:t xml:space="preserve"> </w:t>
            </w:r>
            <w:r w:rsidRPr="00C16CD8">
              <w:rPr>
                <w:rFonts w:asciiTheme="minorHAnsi" w:hAnsiTheme="minorHAnsi"/>
                <w:color w:val="002060"/>
              </w:rPr>
              <w:t>have high expectations of behaviour</w:t>
            </w:r>
            <w:r w:rsidR="00C00E9C" w:rsidRPr="00C16CD8">
              <w:rPr>
                <w:rFonts w:asciiTheme="minorHAnsi" w:hAnsiTheme="minorHAnsi"/>
                <w:color w:val="002060"/>
              </w:rPr>
              <w:t xml:space="preserve"> </w:t>
            </w:r>
            <w:r w:rsidRPr="00C16CD8">
              <w:rPr>
                <w:rFonts w:asciiTheme="minorHAnsi" w:hAnsiTheme="minorHAnsi"/>
                <w:color w:val="002060"/>
              </w:rPr>
              <w:t xml:space="preserve">and establish a framework for discipline with a range of strategies, using praise, sanctions and rewards consistently and fairly. </w:t>
            </w:r>
            <w:r w:rsidR="009F2168">
              <w:rPr>
                <w:rFonts w:asciiTheme="minorHAnsi" w:hAnsiTheme="minorHAnsi"/>
                <w:color w:val="002060"/>
              </w:rPr>
              <w:t>They</w:t>
            </w:r>
            <w:r w:rsidRPr="00C16CD8">
              <w:rPr>
                <w:rFonts w:asciiTheme="minorHAnsi" w:hAnsiTheme="minorHAnsi"/>
                <w:color w:val="002060"/>
              </w:rPr>
              <w:t xml:space="preserve"> can</w:t>
            </w:r>
            <w:r w:rsidRPr="00C16CD8">
              <w:rPr>
                <w:color w:val="002060"/>
              </w:rPr>
              <w:t xml:space="preserve"> </w:t>
            </w:r>
            <w:r w:rsidRPr="00C16CD8">
              <w:rPr>
                <w:rFonts w:asciiTheme="minorHAnsi" w:hAnsiTheme="minorHAnsi"/>
                <w:color w:val="002060"/>
              </w:rPr>
              <w:t>manage classes effectively, using approaches which are appropriate to pupils’ needs in order to involve and motivate them and</w:t>
            </w:r>
            <w:r w:rsidRPr="00C16CD8">
              <w:rPr>
                <w:color w:val="002060"/>
              </w:rPr>
              <w:t xml:space="preserve"> </w:t>
            </w:r>
            <w:r w:rsidRPr="00C16CD8">
              <w:rPr>
                <w:rFonts w:asciiTheme="minorHAnsi" w:hAnsiTheme="minorHAnsi"/>
                <w:color w:val="002060"/>
              </w:rPr>
              <w:t>maintain good relationships with pupils, exercising appropriate authority, and act decisively when necessary.</w:t>
            </w:r>
          </w:p>
          <w:p w14:paraId="6B2AE4DE" w14:textId="77777777" w:rsidR="00B0505A" w:rsidRDefault="000620FC" w:rsidP="00ED053B">
            <w:pPr>
              <w:spacing w:after="120"/>
              <w:rPr>
                <w:rFonts w:asciiTheme="minorHAnsi" w:hAnsiTheme="minorHAnsi"/>
              </w:rPr>
            </w:pPr>
            <w:r w:rsidRPr="009F2168">
              <w:rPr>
                <w:rFonts w:asciiTheme="minorHAnsi" w:hAnsiTheme="minorHAnsi"/>
                <w:b/>
                <w:color w:val="002060"/>
              </w:rPr>
              <w:t>In order to be recommended for QTS</w:t>
            </w:r>
            <w:r w:rsidRPr="009F2168">
              <w:rPr>
                <w:rFonts w:asciiTheme="minorHAnsi" w:hAnsiTheme="minorHAnsi"/>
                <w:color w:val="002060"/>
              </w:rPr>
              <w:t xml:space="preserve"> </w:t>
            </w:r>
            <w:r w:rsidR="009418E1" w:rsidRPr="009F2168">
              <w:rPr>
                <w:rFonts w:asciiTheme="minorHAnsi" w:hAnsiTheme="minorHAnsi"/>
                <w:color w:val="002060"/>
              </w:rPr>
              <w:t>t</w:t>
            </w:r>
            <w:r w:rsidR="009F2168">
              <w:rPr>
                <w:rFonts w:asciiTheme="minorHAnsi" w:hAnsiTheme="minorHAnsi"/>
                <w:color w:val="002060"/>
              </w:rPr>
              <w:t>eachers in training</w:t>
            </w:r>
            <w:r w:rsidR="009418E1" w:rsidRPr="009F2168">
              <w:rPr>
                <w:rFonts w:asciiTheme="minorHAnsi" w:hAnsiTheme="minorHAnsi"/>
                <w:color w:val="002060"/>
              </w:rPr>
              <w:t xml:space="preserve"> work within the school’s framework for behaviour and can apply rules and routines consistently and fairly. They have high expectations and are aware of the range of strategies that experienced teachers use to promote positive behaviour. They are able to apply these appropriately, in the context of the school’s policy using sanctions and rewards, including praise, in order to create an environment supportive of learning. They understand when to seek additional support in addressing the needs of pupils where significantly challenging behaviour is demonstrated. They recognise that planning appropriate lessons that challenge learners, teaching using a variety of strategies that address pupils’ needs and employing appropriate assessment strategies will all contribute to successful behaviour management. They show understanding of how barriers to learning can impact on pupil behaviour and have begun to apply strategies to address these, working alongside experienced teachers and support staff as appropriate. They understand that behaviour management is context-dependent and are able to articulate which factors may contribute to more challenging behaviour being exhibited within their classes.</w:t>
            </w:r>
          </w:p>
        </w:tc>
      </w:tr>
      <w:tr w:rsidR="00533DF6" w:rsidRPr="006A6105" w14:paraId="4AB9CC70" w14:textId="77777777" w:rsidTr="003E6715">
        <w:tc>
          <w:tcPr>
            <w:tcW w:w="15146" w:type="dxa"/>
            <w:gridSpan w:val="2"/>
          </w:tcPr>
          <w:p w14:paraId="3A00C607" w14:textId="06E8F979" w:rsidR="00533DF6" w:rsidRPr="00785708" w:rsidRDefault="00533DF6" w:rsidP="00152E57">
            <w:pPr>
              <w:spacing w:after="120"/>
              <w:rPr>
                <w:rFonts w:asciiTheme="minorHAnsi" w:hAnsiTheme="minorHAnsi"/>
                <w:b/>
                <w:color w:val="002060"/>
              </w:rPr>
            </w:pPr>
            <w:r w:rsidRPr="00785708">
              <w:rPr>
                <w:rFonts w:asciiTheme="minorHAnsi" w:hAnsiTheme="minorHAnsi"/>
                <w:b/>
                <w:color w:val="002060"/>
              </w:rPr>
              <w:t>Trainee reflection on progress in managing behaviour effectively to ensure a good and safe learning environment:</w:t>
            </w:r>
          </w:p>
        </w:tc>
      </w:tr>
      <w:tr w:rsidR="006B57C2" w:rsidRPr="009F3A22" w14:paraId="4DFC1A78" w14:textId="77777777" w:rsidTr="00BE6839">
        <w:trPr>
          <w:trHeight w:val="522"/>
        </w:trPr>
        <w:tc>
          <w:tcPr>
            <w:tcW w:w="15146" w:type="dxa"/>
            <w:gridSpan w:val="2"/>
          </w:tcPr>
          <w:p w14:paraId="52625486"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21517B83" w14:textId="77777777" w:rsidR="006B57C2" w:rsidRPr="009F3A22" w:rsidRDefault="006B57C2" w:rsidP="00BE6839">
            <w:pPr>
              <w:spacing w:after="120"/>
              <w:rPr>
                <w:rFonts w:asciiTheme="minorHAnsi" w:hAnsiTheme="minorHAnsi"/>
                <w:color w:val="002060"/>
              </w:rPr>
            </w:pPr>
          </w:p>
        </w:tc>
      </w:tr>
      <w:tr w:rsidR="006B57C2" w14:paraId="3F6B448F" w14:textId="77777777" w:rsidTr="00BE6839">
        <w:trPr>
          <w:trHeight w:val="522"/>
        </w:trPr>
        <w:tc>
          <w:tcPr>
            <w:tcW w:w="15146" w:type="dxa"/>
            <w:gridSpan w:val="2"/>
          </w:tcPr>
          <w:p w14:paraId="5B904B2E" w14:textId="77777777" w:rsidR="006B57C2" w:rsidRPr="009F56B6" w:rsidRDefault="006B57C2"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49A0F888" w14:textId="77777777" w:rsidR="006B57C2" w:rsidRDefault="006B57C2" w:rsidP="00BE6839">
            <w:pPr>
              <w:spacing w:after="120"/>
              <w:rPr>
                <w:rFonts w:asciiTheme="minorHAnsi" w:hAnsiTheme="minorHAnsi"/>
                <w:color w:val="002060"/>
              </w:rPr>
            </w:pPr>
          </w:p>
        </w:tc>
      </w:tr>
      <w:tr w:rsidR="006B57C2" w:rsidRPr="009F3A22" w14:paraId="76CEAC16" w14:textId="77777777" w:rsidTr="00BE6839">
        <w:tc>
          <w:tcPr>
            <w:tcW w:w="15146" w:type="dxa"/>
            <w:gridSpan w:val="2"/>
          </w:tcPr>
          <w:p w14:paraId="113202E9"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46A659C5" w14:textId="77777777" w:rsidR="006B57C2" w:rsidRPr="009F3A22" w:rsidRDefault="006B57C2" w:rsidP="00BE6839">
            <w:pPr>
              <w:spacing w:after="120"/>
              <w:rPr>
                <w:rFonts w:asciiTheme="minorHAnsi" w:hAnsiTheme="minorHAnsi"/>
                <w:color w:val="002060"/>
              </w:rPr>
            </w:pPr>
          </w:p>
        </w:tc>
      </w:tr>
      <w:tr w:rsidR="006B57C2" w14:paraId="48CC1B12" w14:textId="77777777" w:rsidTr="00BE6839">
        <w:tc>
          <w:tcPr>
            <w:tcW w:w="15146" w:type="dxa"/>
            <w:gridSpan w:val="2"/>
          </w:tcPr>
          <w:p w14:paraId="71ACB9CE" w14:textId="77777777" w:rsidR="006B57C2" w:rsidRPr="009665C7" w:rsidRDefault="006B57C2"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0A6110BF" w14:textId="77777777" w:rsidR="006B57C2" w:rsidRDefault="006B57C2" w:rsidP="00BE6839">
            <w:pPr>
              <w:spacing w:after="120"/>
              <w:rPr>
                <w:rFonts w:asciiTheme="minorHAnsi" w:hAnsiTheme="minorHAnsi"/>
                <w:color w:val="002060"/>
              </w:rPr>
            </w:pPr>
          </w:p>
        </w:tc>
      </w:tr>
      <w:tr w:rsidR="006B57C2" w:rsidRPr="009F3A22" w14:paraId="119D5969" w14:textId="77777777" w:rsidTr="00BE6839">
        <w:tc>
          <w:tcPr>
            <w:tcW w:w="4248" w:type="dxa"/>
          </w:tcPr>
          <w:p w14:paraId="59375768" w14:textId="77777777" w:rsidR="006B57C2" w:rsidRPr="009F3A22" w:rsidRDefault="006B57C2"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3B2110C4" w14:textId="77777777" w:rsidR="006B57C2" w:rsidRPr="009F3A22" w:rsidRDefault="006B57C2"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7E8CFCD3" w14:textId="77777777" w:rsidR="006B57C2" w:rsidRDefault="006B57C2" w:rsidP="00BE6839">
            <w:pPr>
              <w:spacing w:after="120"/>
              <w:rPr>
                <w:rFonts w:asciiTheme="minorHAnsi" w:hAnsiTheme="minorHAnsi"/>
                <w:color w:val="002060"/>
              </w:rPr>
            </w:pPr>
          </w:p>
          <w:p w14:paraId="01CC31C1" w14:textId="77777777" w:rsidR="006B57C2" w:rsidRPr="009F3A22" w:rsidRDefault="006B57C2" w:rsidP="00BE6839">
            <w:pPr>
              <w:spacing w:after="120"/>
              <w:rPr>
                <w:rFonts w:asciiTheme="minorHAnsi" w:hAnsiTheme="minorHAnsi"/>
                <w:color w:val="002060"/>
              </w:rPr>
            </w:pPr>
          </w:p>
        </w:tc>
      </w:tr>
    </w:tbl>
    <w:p w14:paraId="2E928430" w14:textId="77777777" w:rsidR="00A761C2" w:rsidRPr="00AC5AB9" w:rsidRDefault="00A761C2">
      <w:pPr>
        <w:rPr>
          <w:rFonts w:asciiTheme="minorHAnsi" w:hAnsiTheme="minorHAnsi"/>
        </w:rPr>
      </w:pPr>
    </w:p>
    <w:p w14:paraId="45E5E4AD" w14:textId="77777777" w:rsidR="00A761C2" w:rsidRPr="00AC5AB9" w:rsidRDefault="00E03C17" w:rsidP="0013112A">
      <w:pPr>
        <w:spacing w:after="200" w:line="276" w:lineRule="auto"/>
        <w:rPr>
          <w:rFonts w:asciiTheme="minorHAnsi" w:hAnsiTheme="minorHAnsi"/>
          <w:sz w:val="16"/>
          <w:szCs w:val="16"/>
        </w:rPr>
      </w:pPr>
      <w:r w:rsidRPr="00AC5AB9">
        <w:rPr>
          <w:rFonts w:asciiTheme="minorHAnsi" w:hAnsiTheme="minorHAnsi"/>
        </w:rPr>
        <w:br w:type="page"/>
      </w:r>
      <w:r w:rsidR="00410178">
        <w:rPr>
          <w:rFonts w:asciiTheme="minorHAnsi" w:hAnsiTheme="minorHAnsi"/>
          <w:b/>
          <w:color w:val="92D050"/>
          <w:sz w:val="36"/>
          <w:szCs w:val="28"/>
        </w:rPr>
        <w:lastRenderedPageBreak/>
        <w:t>Evidence</w:t>
      </w:r>
      <w:r w:rsidRPr="00406B09">
        <w:rPr>
          <w:rFonts w:asciiTheme="minorHAnsi" w:hAnsiTheme="minorHAnsi"/>
          <w:b/>
          <w:color w:val="92D050"/>
          <w:sz w:val="36"/>
          <w:szCs w:val="28"/>
        </w:rPr>
        <w:t xml:space="preserve"> Audit | </w:t>
      </w:r>
      <w:r w:rsidRPr="00785708">
        <w:rPr>
          <w:rFonts w:asciiTheme="minorHAnsi" w:hAnsiTheme="minorHAnsi"/>
          <w:b/>
          <w:color w:val="002060"/>
          <w:sz w:val="28"/>
          <w:szCs w:val="28"/>
        </w:rPr>
        <w:t xml:space="preserve">Standard </w:t>
      </w:r>
      <w:r w:rsidRPr="00785708">
        <w:rPr>
          <w:rFonts w:asciiTheme="minorHAnsi" w:hAnsiTheme="minorHAnsi" w:cs="Arial"/>
          <w:b/>
          <w:color w:val="002060"/>
          <w:sz w:val="28"/>
          <w:szCs w:val="28"/>
        </w:rPr>
        <w:t xml:space="preserve">S7: </w:t>
      </w:r>
      <w:r w:rsidRPr="00785708">
        <w:rPr>
          <w:rFonts w:asciiTheme="minorHAnsi" w:hAnsiTheme="minorHAnsi" w:cs="Arial"/>
          <w:color w:val="002060"/>
          <w:sz w:val="28"/>
          <w:szCs w:val="28"/>
        </w:rPr>
        <w:t>Manage behaviour effectively to ensure a good and safe learning environment</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785708" w:rsidRPr="00785708" w14:paraId="5315993D" w14:textId="77777777" w:rsidTr="00785708">
        <w:trPr>
          <w:cantSplit/>
          <w:trHeight w:val="345"/>
          <w:tblHeader/>
        </w:trPr>
        <w:tc>
          <w:tcPr>
            <w:tcW w:w="1173" w:type="dxa"/>
            <w:shd w:val="clear" w:color="auto" w:fill="DBE5F1" w:themeFill="accent1" w:themeFillTint="33"/>
            <w:vAlign w:val="center"/>
          </w:tcPr>
          <w:p w14:paraId="1F82A661" w14:textId="77777777" w:rsidR="00C43314" w:rsidRPr="00785708" w:rsidRDefault="00C43314" w:rsidP="009F3A22">
            <w:pPr>
              <w:rPr>
                <w:rFonts w:asciiTheme="minorHAnsi" w:hAnsiTheme="minorHAnsi"/>
                <w:b/>
                <w:bCs/>
                <w:color w:val="002060"/>
                <w:szCs w:val="16"/>
              </w:rPr>
            </w:pPr>
            <w:bookmarkStart w:id="10" w:name="_Hlk22198760"/>
            <w:r w:rsidRPr="00785708">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72358F6F"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0BCC7802"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 xml:space="preserve">Location </w:t>
            </w:r>
            <w:r w:rsidRPr="00785708">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3E24A0BF"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1E3785D2"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Key Stage(s)</w:t>
            </w:r>
          </w:p>
        </w:tc>
      </w:tr>
      <w:tr w:rsidR="00785708" w:rsidRPr="003610B5" w14:paraId="76390248" w14:textId="77777777" w:rsidTr="00785708">
        <w:trPr>
          <w:cantSplit/>
          <w:trHeight w:val="510"/>
          <w:tblHeader/>
        </w:trPr>
        <w:tc>
          <w:tcPr>
            <w:tcW w:w="1173" w:type="dxa"/>
          </w:tcPr>
          <w:p w14:paraId="7EA48BBA" w14:textId="77777777" w:rsidR="00785708" w:rsidRPr="00C95C50" w:rsidRDefault="00785708" w:rsidP="00785708">
            <w:pPr>
              <w:rPr>
                <w:rFonts w:asciiTheme="minorHAnsi" w:hAnsiTheme="minorHAnsi"/>
                <w:b/>
                <w:bCs/>
                <w:color w:val="00B050"/>
                <w:sz w:val="20"/>
                <w:szCs w:val="20"/>
              </w:rPr>
            </w:pPr>
            <w:r w:rsidRPr="00C95C50">
              <w:rPr>
                <w:rFonts w:asciiTheme="minorHAnsi" w:hAnsiTheme="minorHAnsi"/>
                <w:b/>
                <w:bCs/>
                <w:color w:val="00B050"/>
                <w:sz w:val="20"/>
                <w:szCs w:val="20"/>
              </w:rPr>
              <w:t xml:space="preserve">Example </w:t>
            </w:r>
            <w:r>
              <w:rPr>
                <w:rFonts w:asciiTheme="minorHAnsi" w:hAnsiTheme="minorHAnsi"/>
                <w:b/>
                <w:bCs/>
                <w:color w:val="00B050"/>
                <w:sz w:val="20"/>
                <w:szCs w:val="20"/>
              </w:rPr>
              <w:t>8</w:t>
            </w:r>
          </w:p>
        </w:tc>
        <w:tc>
          <w:tcPr>
            <w:tcW w:w="7088" w:type="dxa"/>
            <w:shd w:val="clear" w:color="auto" w:fill="auto"/>
            <w:noWrap/>
          </w:tcPr>
          <w:p w14:paraId="09916538" w14:textId="77777777" w:rsidR="00785708" w:rsidRPr="00C95C50" w:rsidRDefault="00785708" w:rsidP="00785708">
            <w:pPr>
              <w:rPr>
                <w:rFonts w:asciiTheme="minorHAnsi" w:hAnsiTheme="minorHAnsi"/>
                <w:b/>
                <w:bCs/>
                <w:color w:val="00B050"/>
                <w:sz w:val="20"/>
                <w:szCs w:val="20"/>
              </w:rPr>
            </w:pPr>
            <w:r w:rsidRPr="00785708">
              <w:rPr>
                <w:rFonts w:asciiTheme="minorHAnsi" w:hAnsiTheme="minorHAnsi"/>
                <w:b/>
                <w:bCs/>
                <w:color w:val="00B050"/>
                <w:sz w:val="20"/>
                <w:szCs w:val="16"/>
              </w:rPr>
              <w:t>Use of raffle tickets reward system and homework trackers to ensure standards upheld and expectations adhered to. Shows positive behaviour rewards and consistent approach to behaviour management.</w:t>
            </w:r>
          </w:p>
        </w:tc>
        <w:tc>
          <w:tcPr>
            <w:tcW w:w="3118" w:type="dxa"/>
            <w:shd w:val="clear" w:color="auto" w:fill="auto"/>
            <w:noWrap/>
          </w:tcPr>
          <w:p w14:paraId="29E4D88E" w14:textId="77777777" w:rsidR="00785708" w:rsidRPr="00C95C50" w:rsidRDefault="00785708" w:rsidP="00785708">
            <w:pPr>
              <w:rPr>
                <w:rFonts w:asciiTheme="minorHAnsi" w:hAnsiTheme="minorHAnsi"/>
                <w:b/>
                <w:bCs/>
                <w:color w:val="00B050"/>
                <w:sz w:val="20"/>
                <w:szCs w:val="20"/>
              </w:rPr>
            </w:pPr>
            <w:r w:rsidRPr="00C95C50">
              <w:rPr>
                <w:rFonts w:asciiTheme="minorHAnsi" w:hAnsiTheme="minorHAnsi"/>
                <w:b/>
                <w:bCs/>
                <w:color w:val="00B050"/>
                <w:sz w:val="20"/>
                <w:szCs w:val="20"/>
              </w:rPr>
              <w:t>Placement Experience File</w:t>
            </w:r>
          </w:p>
        </w:tc>
        <w:tc>
          <w:tcPr>
            <w:tcW w:w="2126" w:type="dxa"/>
            <w:shd w:val="clear" w:color="auto" w:fill="auto"/>
            <w:noWrap/>
          </w:tcPr>
          <w:p w14:paraId="4B5496CD" w14:textId="77777777" w:rsidR="00785708" w:rsidRPr="00C95C50" w:rsidRDefault="00785708" w:rsidP="00785708">
            <w:pPr>
              <w:rPr>
                <w:rFonts w:asciiTheme="minorHAnsi" w:hAnsiTheme="minorHAnsi"/>
                <w:b/>
                <w:bCs/>
                <w:color w:val="00B050"/>
                <w:sz w:val="20"/>
                <w:szCs w:val="20"/>
              </w:rPr>
            </w:pPr>
            <w:r>
              <w:rPr>
                <w:rFonts w:asciiTheme="minorHAnsi" w:hAnsiTheme="minorHAnsi"/>
                <w:b/>
                <w:bCs/>
                <w:color w:val="00B050"/>
                <w:sz w:val="20"/>
                <w:szCs w:val="20"/>
              </w:rPr>
              <w:t>25/01 - ongoing</w:t>
            </w:r>
          </w:p>
        </w:tc>
        <w:tc>
          <w:tcPr>
            <w:tcW w:w="1985" w:type="dxa"/>
            <w:shd w:val="clear" w:color="auto" w:fill="auto"/>
            <w:noWrap/>
          </w:tcPr>
          <w:p w14:paraId="072A20CD" w14:textId="77777777" w:rsidR="00785708" w:rsidRPr="00C95C50" w:rsidRDefault="00785708" w:rsidP="00785708">
            <w:pPr>
              <w:rPr>
                <w:rFonts w:asciiTheme="minorHAnsi" w:hAnsiTheme="minorHAnsi"/>
                <w:b/>
                <w:bCs/>
                <w:color w:val="00B050"/>
                <w:sz w:val="20"/>
                <w:szCs w:val="20"/>
              </w:rPr>
            </w:pPr>
            <w:r>
              <w:rPr>
                <w:rFonts w:asciiTheme="minorHAnsi" w:hAnsiTheme="minorHAnsi"/>
                <w:b/>
                <w:bCs/>
                <w:color w:val="00B050"/>
                <w:sz w:val="20"/>
                <w:szCs w:val="20"/>
              </w:rPr>
              <w:t xml:space="preserve">KS3 and </w:t>
            </w:r>
            <w:r w:rsidRPr="00C95C50">
              <w:rPr>
                <w:rFonts w:asciiTheme="minorHAnsi" w:hAnsiTheme="minorHAnsi"/>
                <w:b/>
                <w:bCs/>
                <w:color w:val="00B050"/>
                <w:sz w:val="20"/>
                <w:szCs w:val="20"/>
              </w:rPr>
              <w:t>KS4</w:t>
            </w:r>
          </w:p>
        </w:tc>
      </w:tr>
      <w:tr w:rsidR="00785708" w:rsidRPr="00AC5AB9" w14:paraId="6B85A691" w14:textId="77777777" w:rsidTr="00785708">
        <w:trPr>
          <w:cantSplit/>
          <w:trHeight w:val="510"/>
          <w:tblHeader/>
        </w:trPr>
        <w:tc>
          <w:tcPr>
            <w:tcW w:w="1173" w:type="dxa"/>
          </w:tcPr>
          <w:p w14:paraId="04196BA3" w14:textId="77777777" w:rsidR="00785708" w:rsidRPr="00AC5AB9" w:rsidRDefault="00785708" w:rsidP="00785708">
            <w:pPr>
              <w:rPr>
                <w:rFonts w:asciiTheme="minorHAnsi" w:hAnsiTheme="minorHAnsi"/>
                <w:b/>
                <w:bCs/>
                <w:color w:val="000000" w:themeColor="text1"/>
                <w:sz w:val="16"/>
                <w:szCs w:val="16"/>
              </w:rPr>
            </w:pPr>
          </w:p>
        </w:tc>
        <w:tc>
          <w:tcPr>
            <w:tcW w:w="7088" w:type="dxa"/>
            <w:shd w:val="clear" w:color="auto" w:fill="auto"/>
            <w:noWrap/>
          </w:tcPr>
          <w:p w14:paraId="5E42F9D8" w14:textId="77777777" w:rsidR="00785708" w:rsidRPr="00AC5AB9" w:rsidRDefault="00785708" w:rsidP="00785708">
            <w:pPr>
              <w:rPr>
                <w:rFonts w:asciiTheme="minorHAnsi" w:hAnsiTheme="minorHAnsi"/>
                <w:b/>
                <w:bCs/>
                <w:color w:val="000000" w:themeColor="text1"/>
                <w:sz w:val="16"/>
                <w:szCs w:val="16"/>
              </w:rPr>
            </w:pPr>
          </w:p>
        </w:tc>
        <w:tc>
          <w:tcPr>
            <w:tcW w:w="3118" w:type="dxa"/>
            <w:shd w:val="clear" w:color="auto" w:fill="auto"/>
            <w:noWrap/>
          </w:tcPr>
          <w:p w14:paraId="4A77C50F" w14:textId="77777777" w:rsidR="00785708" w:rsidRPr="00AC5AB9" w:rsidRDefault="00785708" w:rsidP="00785708">
            <w:pPr>
              <w:rPr>
                <w:rFonts w:asciiTheme="minorHAnsi" w:hAnsiTheme="minorHAnsi"/>
                <w:b/>
                <w:bCs/>
                <w:color w:val="000000" w:themeColor="text1"/>
                <w:sz w:val="16"/>
                <w:szCs w:val="16"/>
              </w:rPr>
            </w:pPr>
          </w:p>
        </w:tc>
        <w:tc>
          <w:tcPr>
            <w:tcW w:w="2126" w:type="dxa"/>
            <w:shd w:val="clear" w:color="auto" w:fill="auto"/>
            <w:noWrap/>
          </w:tcPr>
          <w:p w14:paraId="6FCFB85F" w14:textId="77777777" w:rsidR="00785708" w:rsidRPr="00AC5AB9" w:rsidRDefault="00785708" w:rsidP="00785708">
            <w:pPr>
              <w:rPr>
                <w:rFonts w:asciiTheme="minorHAnsi" w:hAnsiTheme="minorHAnsi"/>
                <w:b/>
                <w:bCs/>
                <w:color w:val="000000" w:themeColor="text1"/>
                <w:sz w:val="16"/>
                <w:szCs w:val="16"/>
              </w:rPr>
            </w:pPr>
          </w:p>
        </w:tc>
        <w:tc>
          <w:tcPr>
            <w:tcW w:w="1985" w:type="dxa"/>
            <w:shd w:val="clear" w:color="auto" w:fill="auto"/>
            <w:noWrap/>
          </w:tcPr>
          <w:p w14:paraId="0EE1123F"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27E9BC38" w14:textId="77777777" w:rsidTr="00785708">
        <w:trPr>
          <w:cantSplit/>
          <w:trHeight w:val="510"/>
          <w:tblHeader/>
        </w:trPr>
        <w:tc>
          <w:tcPr>
            <w:tcW w:w="1173" w:type="dxa"/>
          </w:tcPr>
          <w:p w14:paraId="015404E9" w14:textId="77777777" w:rsidR="00785708" w:rsidRPr="00AC5AB9" w:rsidRDefault="00785708" w:rsidP="00785708">
            <w:pPr>
              <w:rPr>
                <w:rFonts w:asciiTheme="minorHAnsi" w:hAnsiTheme="minorHAnsi"/>
                <w:b/>
                <w:bCs/>
                <w:color w:val="000000" w:themeColor="text1"/>
                <w:sz w:val="16"/>
                <w:szCs w:val="16"/>
              </w:rPr>
            </w:pPr>
          </w:p>
        </w:tc>
        <w:tc>
          <w:tcPr>
            <w:tcW w:w="7088" w:type="dxa"/>
            <w:shd w:val="clear" w:color="auto" w:fill="auto"/>
            <w:noWrap/>
          </w:tcPr>
          <w:p w14:paraId="0F4D186B" w14:textId="77777777" w:rsidR="00785708" w:rsidRPr="00AC5AB9" w:rsidRDefault="00785708" w:rsidP="00785708">
            <w:pPr>
              <w:rPr>
                <w:rFonts w:asciiTheme="minorHAnsi" w:hAnsiTheme="minorHAnsi"/>
                <w:b/>
                <w:bCs/>
                <w:color w:val="000000" w:themeColor="text1"/>
                <w:sz w:val="16"/>
                <w:szCs w:val="16"/>
              </w:rPr>
            </w:pPr>
          </w:p>
        </w:tc>
        <w:tc>
          <w:tcPr>
            <w:tcW w:w="3118" w:type="dxa"/>
            <w:shd w:val="clear" w:color="auto" w:fill="auto"/>
            <w:noWrap/>
          </w:tcPr>
          <w:p w14:paraId="1BAE7613" w14:textId="77777777" w:rsidR="00785708" w:rsidRPr="00AC5AB9" w:rsidRDefault="00785708" w:rsidP="00785708">
            <w:pPr>
              <w:rPr>
                <w:rFonts w:asciiTheme="minorHAnsi" w:hAnsiTheme="minorHAnsi"/>
                <w:b/>
                <w:bCs/>
                <w:color w:val="000000" w:themeColor="text1"/>
                <w:sz w:val="16"/>
                <w:szCs w:val="16"/>
              </w:rPr>
            </w:pPr>
          </w:p>
        </w:tc>
        <w:tc>
          <w:tcPr>
            <w:tcW w:w="2126" w:type="dxa"/>
            <w:shd w:val="clear" w:color="auto" w:fill="auto"/>
            <w:noWrap/>
          </w:tcPr>
          <w:p w14:paraId="0EF47489" w14:textId="77777777" w:rsidR="00785708" w:rsidRPr="00AC5AB9" w:rsidRDefault="00785708" w:rsidP="00785708">
            <w:pPr>
              <w:rPr>
                <w:rFonts w:asciiTheme="minorHAnsi" w:hAnsiTheme="minorHAnsi"/>
                <w:b/>
                <w:bCs/>
                <w:color w:val="000000" w:themeColor="text1"/>
                <w:sz w:val="16"/>
                <w:szCs w:val="16"/>
              </w:rPr>
            </w:pPr>
          </w:p>
        </w:tc>
        <w:tc>
          <w:tcPr>
            <w:tcW w:w="1985" w:type="dxa"/>
            <w:shd w:val="clear" w:color="auto" w:fill="auto"/>
            <w:noWrap/>
          </w:tcPr>
          <w:p w14:paraId="53275B63"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539B467D" w14:textId="77777777" w:rsidTr="00785708">
        <w:trPr>
          <w:cantSplit/>
          <w:trHeight w:val="510"/>
          <w:tblHeader/>
        </w:trPr>
        <w:tc>
          <w:tcPr>
            <w:tcW w:w="1173" w:type="dxa"/>
          </w:tcPr>
          <w:p w14:paraId="4CE68B02" w14:textId="77777777" w:rsidR="00785708" w:rsidRPr="00AC5AB9" w:rsidRDefault="00785708" w:rsidP="00785708">
            <w:pPr>
              <w:rPr>
                <w:rFonts w:asciiTheme="minorHAnsi" w:hAnsiTheme="minorHAnsi"/>
                <w:b/>
                <w:bCs/>
                <w:color w:val="000000" w:themeColor="text1"/>
                <w:sz w:val="16"/>
                <w:szCs w:val="16"/>
              </w:rPr>
            </w:pPr>
          </w:p>
        </w:tc>
        <w:tc>
          <w:tcPr>
            <w:tcW w:w="7088" w:type="dxa"/>
            <w:shd w:val="clear" w:color="auto" w:fill="auto"/>
            <w:noWrap/>
          </w:tcPr>
          <w:p w14:paraId="436F9D53" w14:textId="77777777" w:rsidR="00785708" w:rsidRPr="00AC5AB9" w:rsidRDefault="00785708" w:rsidP="00785708">
            <w:pPr>
              <w:rPr>
                <w:rFonts w:asciiTheme="minorHAnsi" w:hAnsiTheme="minorHAnsi"/>
                <w:b/>
                <w:bCs/>
                <w:color w:val="000000" w:themeColor="text1"/>
                <w:sz w:val="16"/>
                <w:szCs w:val="16"/>
              </w:rPr>
            </w:pPr>
          </w:p>
        </w:tc>
        <w:tc>
          <w:tcPr>
            <w:tcW w:w="3118" w:type="dxa"/>
            <w:shd w:val="clear" w:color="auto" w:fill="auto"/>
            <w:noWrap/>
          </w:tcPr>
          <w:p w14:paraId="2BF34B93" w14:textId="77777777" w:rsidR="00785708" w:rsidRPr="00AC5AB9" w:rsidRDefault="00785708" w:rsidP="00785708">
            <w:pPr>
              <w:rPr>
                <w:rFonts w:asciiTheme="minorHAnsi" w:hAnsiTheme="minorHAnsi"/>
                <w:b/>
                <w:bCs/>
                <w:color w:val="000000" w:themeColor="text1"/>
                <w:sz w:val="16"/>
                <w:szCs w:val="16"/>
              </w:rPr>
            </w:pPr>
          </w:p>
        </w:tc>
        <w:tc>
          <w:tcPr>
            <w:tcW w:w="2126" w:type="dxa"/>
            <w:shd w:val="clear" w:color="auto" w:fill="auto"/>
            <w:noWrap/>
          </w:tcPr>
          <w:p w14:paraId="2FA718C0" w14:textId="77777777" w:rsidR="00785708" w:rsidRPr="00AC5AB9" w:rsidRDefault="00785708" w:rsidP="00785708">
            <w:pPr>
              <w:rPr>
                <w:rFonts w:asciiTheme="minorHAnsi" w:hAnsiTheme="minorHAnsi"/>
                <w:b/>
                <w:bCs/>
                <w:color w:val="000000" w:themeColor="text1"/>
                <w:sz w:val="16"/>
                <w:szCs w:val="16"/>
              </w:rPr>
            </w:pPr>
          </w:p>
        </w:tc>
        <w:tc>
          <w:tcPr>
            <w:tcW w:w="1985" w:type="dxa"/>
            <w:shd w:val="clear" w:color="auto" w:fill="auto"/>
            <w:noWrap/>
          </w:tcPr>
          <w:p w14:paraId="386D4921"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1C9E97A3"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6EBF88A"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5AA726B"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6F433C3"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1727EDB"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079682F"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265CDF62"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B2C0369"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28B99A7"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927296"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42B2F0"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2D7A836"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6E0C8546"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3F27C2F"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892EFCB"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805F49E"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786423D"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4A80D20"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3DEC2C6E"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161C9FC"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F8EB69E"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1009ECB"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FD8B1F3"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2FC02C"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09284ABC"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87146A3"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CAFAA6B"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A297E20"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4D84E64"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9443815"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2D6578B5"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9C7BE40"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EDA80AE"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F876E7A"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9A5FAF0"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F98A101"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339D790F"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8D48D53"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3E6D42"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EF28173"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85CF804"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1A35FC2" w14:textId="77777777" w:rsidR="00785708" w:rsidRPr="00AC5AB9" w:rsidRDefault="00785708" w:rsidP="00785708">
            <w:pPr>
              <w:rPr>
                <w:rFonts w:asciiTheme="minorHAnsi" w:hAnsiTheme="minorHAnsi"/>
                <w:b/>
                <w:bCs/>
                <w:color w:val="000000" w:themeColor="text1"/>
                <w:sz w:val="16"/>
                <w:szCs w:val="16"/>
              </w:rPr>
            </w:pPr>
          </w:p>
        </w:tc>
      </w:tr>
    </w:tbl>
    <w:p w14:paraId="3B39F749" w14:textId="77777777" w:rsidR="00C43314" w:rsidRDefault="00C43314" w:rsidP="00C43314">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p>
    <w:bookmarkEnd w:id="10"/>
    <w:p w14:paraId="39D08642" w14:textId="77777777" w:rsidR="00A761C2" w:rsidRDefault="00A761C2" w:rsidP="00A761C2">
      <w:pPr>
        <w:spacing w:after="200" w:line="276" w:lineRule="auto"/>
        <w:jc w:val="right"/>
        <w:rPr>
          <w:rFonts w:asciiTheme="minorHAnsi" w:hAnsiTheme="minorHAnsi"/>
          <w:b/>
          <w:sz w:val="28"/>
          <w:szCs w:val="28"/>
        </w:rPr>
      </w:pPr>
    </w:p>
    <w:p w14:paraId="0FBB6A8C" w14:textId="77777777" w:rsidR="0013112A" w:rsidRDefault="0013112A">
      <w:pPr>
        <w:spacing w:after="200" w:line="276" w:lineRule="auto"/>
        <w:rPr>
          <w:rFonts w:asciiTheme="minorHAnsi" w:hAnsiTheme="minorHAnsi"/>
          <w:b/>
          <w:color w:val="00B0F0"/>
          <w:sz w:val="36"/>
          <w:szCs w:val="28"/>
        </w:rPr>
      </w:pPr>
      <w:r>
        <w:rPr>
          <w:rFonts w:asciiTheme="minorHAnsi" w:hAnsiTheme="minorHAnsi"/>
          <w:b/>
          <w:color w:val="00B0F0"/>
          <w:sz w:val="36"/>
          <w:szCs w:val="28"/>
        </w:rPr>
        <w:br w:type="page"/>
      </w:r>
    </w:p>
    <w:p w14:paraId="23F324CC" w14:textId="77777777" w:rsidR="00A761C2" w:rsidRDefault="00E03C17" w:rsidP="00A761C2">
      <w:pPr>
        <w:rPr>
          <w:rFonts w:asciiTheme="minorHAnsi" w:hAnsiTheme="minorHAnsi" w:cs="Arial"/>
          <w:color w:val="000000"/>
          <w:sz w:val="28"/>
          <w:szCs w:val="28"/>
        </w:rPr>
      </w:pPr>
      <w:r w:rsidRPr="00406B09">
        <w:rPr>
          <w:rFonts w:asciiTheme="minorHAnsi" w:hAnsiTheme="minorHAnsi"/>
          <w:b/>
          <w:color w:val="00B0F0"/>
          <w:sz w:val="36"/>
          <w:szCs w:val="28"/>
        </w:rPr>
        <w:lastRenderedPageBreak/>
        <w:t xml:space="preserve">Trainee Tracking | </w:t>
      </w:r>
      <w:r w:rsidRPr="0012263F">
        <w:rPr>
          <w:rFonts w:asciiTheme="minorHAnsi" w:hAnsiTheme="minorHAnsi"/>
          <w:b/>
          <w:color w:val="002060"/>
          <w:sz w:val="28"/>
          <w:szCs w:val="28"/>
        </w:rPr>
        <w:t>Standard</w:t>
      </w:r>
      <w:r w:rsidRPr="0012263F">
        <w:rPr>
          <w:rFonts w:asciiTheme="minorHAnsi" w:hAnsiTheme="minorHAnsi" w:cs="Arial"/>
          <w:b/>
          <w:color w:val="002060"/>
          <w:sz w:val="28"/>
          <w:szCs w:val="28"/>
        </w:rPr>
        <w:t xml:space="preserve"> S8: </w:t>
      </w:r>
      <w:r w:rsidRPr="0012263F">
        <w:rPr>
          <w:rFonts w:asciiTheme="minorHAnsi" w:hAnsiTheme="minorHAnsi" w:cs="Arial"/>
          <w:color w:val="002060"/>
          <w:sz w:val="28"/>
          <w:szCs w:val="28"/>
        </w:rPr>
        <w:t>Fulfil Wider Professional Responsibilities</w:t>
      </w:r>
    </w:p>
    <w:p w14:paraId="41D778D5" w14:textId="77777777" w:rsidR="00410178" w:rsidRDefault="00410178" w:rsidP="00A761C2">
      <w:pPr>
        <w:rPr>
          <w:rFonts w:asciiTheme="minorHAnsi" w:hAnsiTheme="minorHAnsi" w:cs="Arial"/>
          <w:color w:val="000000"/>
          <w:sz w:val="28"/>
          <w:szCs w:val="28"/>
        </w:rPr>
      </w:pPr>
    </w:p>
    <w:tbl>
      <w:tblPr>
        <w:tblStyle w:val="TableGrid"/>
        <w:tblW w:w="0" w:type="auto"/>
        <w:tblLook w:val="04A0" w:firstRow="1" w:lastRow="0" w:firstColumn="1" w:lastColumn="0" w:noHBand="0" w:noVBand="1"/>
      </w:tblPr>
      <w:tblGrid>
        <w:gridCol w:w="4248"/>
        <w:gridCol w:w="10898"/>
      </w:tblGrid>
      <w:tr w:rsidR="00410178" w14:paraId="1B4FD017" w14:textId="77777777" w:rsidTr="00ED053B">
        <w:tc>
          <w:tcPr>
            <w:tcW w:w="15146" w:type="dxa"/>
            <w:gridSpan w:val="2"/>
          </w:tcPr>
          <w:p w14:paraId="02434B3D" w14:textId="77777777" w:rsidR="00410178" w:rsidRPr="0012263F" w:rsidRDefault="00410178" w:rsidP="00ED053B">
            <w:pPr>
              <w:spacing w:after="120"/>
              <w:rPr>
                <w:rFonts w:asciiTheme="minorHAnsi" w:hAnsiTheme="minorHAnsi"/>
                <w:b/>
                <w:color w:val="002060"/>
              </w:rPr>
            </w:pPr>
            <w:r w:rsidRPr="0012263F">
              <w:rPr>
                <w:rFonts w:asciiTheme="minorHAnsi" w:hAnsiTheme="minorHAnsi"/>
                <w:b/>
                <w:color w:val="002060"/>
              </w:rPr>
              <w:t xml:space="preserve">In order to </w:t>
            </w:r>
            <w:r w:rsidR="00D25CFC" w:rsidRPr="0012263F">
              <w:rPr>
                <w:rFonts w:asciiTheme="minorHAnsi" w:hAnsiTheme="minorHAnsi"/>
                <w:b/>
                <w:color w:val="002060"/>
              </w:rPr>
              <w:t>d</w:t>
            </w:r>
            <w:r w:rsidRPr="0012263F">
              <w:rPr>
                <w:rFonts w:asciiTheme="minorHAnsi" w:hAnsiTheme="minorHAnsi"/>
                <w:b/>
                <w:color w:val="002060"/>
              </w:rPr>
              <w:t>emonstrate this standard, we expect trainees to show that (at a level appropriate for the end of training) they can:</w:t>
            </w:r>
            <w:r w:rsidR="0012263F">
              <w:rPr>
                <w:rFonts w:asciiTheme="minorHAnsi" w:hAnsiTheme="minorHAnsi"/>
                <w:b/>
                <w:color w:val="002060"/>
              </w:rPr>
              <w:t xml:space="preserve">  </w:t>
            </w:r>
            <w:r w:rsidRPr="0012263F">
              <w:rPr>
                <w:rFonts w:asciiTheme="minorHAnsi" w:hAnsiTheme="minorHAnsi"/>
                <w:color w:val="002060"/>
              </w:rPr>
              <w:t>make a positive contribution to the wider life and ethos of the school;</w:t>
            </w:r>
            <w:r w:rsidRPr="0012263F">
              <w:rPr>
                <w:color w:val="002060"/>
              </w:rPr>
              <w:t xml:space="preserve"> </w:t>
            </w:r>
            <w:r w:rsidRPr="0012263F">
              <w:rPr>
                <w:rFonts w:asciiTheme="minorHAnsi" w:hAnsiTheme="minorHAnsi"/>
                <w:color w:val="002060"/>
              </w:rPr>
              <w:t>develop effective professional relationships with colleagues, knowing how and when to draw on advice and specialist support;</w:t>
            </w:r>
            <w:r w:rsidRPr="0012263F">
              <w:rPr>
                <w:color w:val="002060"/>
              </w:rPr>
              <w:t xml:space="preserve"> </w:t>
            </w:r>
            <w:r w:rsidRPr="0012263F">
              <w:rPr>
                <w:rFonts w:asciiTheme="minorHAnsi" w:hAnsiTheme="minorHAnsi"/>
                <w:color w:val="002060"/>
              </w:rPr>
              <w:t xml:space="preserve">deploy support staff effectively. </w:t>
            </w:r>
            <w:r w:rsidR="0012263F">
              <w:rPr>
                <w:rFonts w:asciiTheme="minorHAnsi" w:hAnsiTheme="minorHAnsi"/>
                <w:color w:val="002060"/>
              </w:rPr>
              <w:t xml:space="preserve"> T</w:t>
            </w:r>
            <w:r w:rsidRPr="0012263F">
              <w:rPr>
                <w:rFonts w:asciiTheme="minorHAnsi" w:hAnsiTheme="minorHAnsi"/>
                <w:color w:val="002060"/>
              </w:rPr>
              <w:t>hey can</w:t>
            </w:r>
            <w:r w:rsidRPr="0012263F">
              <w:rPr>
                <w:color w:val="002060"/>
              </w:rPr>
              <w:t xml:space="preserve"> </w:t>
            </w:r>
            <w:r w:rsidRPr="0012263F">
              <w:rPr>
                <w:rFonts w:asciiTheme="minorHAnsi" w:hAnsiTheme="minorHAnsi"/>
                <w:color w:val="002060"/>
              </w:rPr>
              <w:t>take responsibility for improving teaching through appropriate professional development, responding to advice and feedback from colleagues and can</w:t>
            </w:r>
            <w:r w:rsidRPr="0012263F">
              <w:rPr>
                <w:color w:val="002060"/>
              </w:rPr>
              <w:t xml:space="preserve"> </w:t>
            </w:r>
            <w:r w:rsidRPr="0012263F">
              <w:rPr>
                <w:rFonts w:asciiTheme="minorHAnsi" w:hAnsiTheme="minorHAnsi"/>
                <w:color w:val="002060"/>
              </w:rPr>
              <w:t xml:space="preserve">communicate effectively with parents with regard to pupils’ achievements and well-being. </w:t>
            </w:r>
          </w:p>
          <w:p w14:paraId="6AAA1E0D" w14:textId="77777777" w:rsidR="009418E1" w:rsidRDefault="009418E1" w:rsidP="00ED053B">
            <w:pPr>
              <w:spacing w:after="120"/>
              <w:rPr>
                <w:rFonts w:asciiTheme="minorHAnsi" w:hAnsiTheme="minorHAnsi"/>
              </w:rPr>
            </w:pPr>
            <w:r w:rsidRPr="0012263F">
              <w:rPr>
                <w:rFonts w:asciiTheme="minorHAnsi" w:hAnsiTheme="minorHAnsi"/>
                <w:b/>
                <w:color w:val="002060"/>
              </w:rPr>
              <w:t>In order to be recommended for QTS</w:t>
            </w:r>
            <w:r w:rsidR="0012263F">
              <w:rPr>
                <w:rFonts w:asciiTheme="minorHAnsi" w:hAnsiTheme="minorHAnsi"/>
                <w:color w:val="002060"/>
              </w:rPr>
              <w:t xml:space="preserve"> teachers in training</w:t>
            </w:r>
            <w:r w:rsidRPr="0012263F">
              <w:rPr>
                <w:rFonts w:asciiTheme="minorHAnsi" w:hAnsiTheme="minorHAnsi"/>
                <w:color w:val="002060"/>
              </w:rPr>
              <w:t xml:space="preserve"> understand and are able to support the ethos of the school and show an inclination to contribute to the wider life of the school in appropriate ways. They can build effective professional relationships with various colleagues and have the skills required to work collaboratively. They communicate with and direct any support staff deployed in their lessons, to assist in supporting the progress and achievement of individuals and of groups of pupils. They understand when to ask for information and advice from specialist staff about individual pupils with specific needs. They seek out and are responsive to advice from more experienced colleagues. In evaluating their own practice they are able to identify subsequent or ongoing personal professional development targets and identify opportunities to address and meet these targets. They recognise the importance of communicating with parents and carers in supporting pupils’ achievement and monitoring pupils’ well-being. They communicate effectively at set points in the school year, including at parents’ evenings and through written reports. They understand the need to communicate at other points in response to individual pupils’ emergent needs.</w:t>
            </w:r>
          </w:p>
        </w:tc>
      </w:tr>
      <w:tr w:rsidR="00533DF6" w:rsidRPr="006A6105" w14:paraId="60D0A4BC" w14:textId="77777777" w:rsidTr="00F43295">
        <w:tc>
          <w:tcPr>
            <w:tcW w:w="15146" w:type="dxa"/>
            <w:gridSpan w:val="2"/>
          </w:tcPr>
          <w:p w14:paraId="637D8127" w14:textId="54822867" w:rsidR="00533DF6" w:rsidRPr="0012263F" w:rsidRDefault="00533DF6" w:rsidP="00152E57">
            <w:pPr>
              <w:spacing w:after="120"/>
              <w:rPr>
                <w:rFonts w:asciiTheme="minorHAnsi" w:hAnsiTheme="minorHAnsi"/>
                <w:b/>
                <w:color w:val="002060"/>
              </w:rPr>
            </w:pPr>
            <w:r w:rsidRPr="0012263F">
              <w:rPr>
                <w:rFonts w:asciiTheme="minorHAnsi" w:hAnsiTheme="minorHAnsi"/>
                <w:b/>
                <w:color w:val="002060"/>
              </w:rPr>
              <w:t>Trainee reflection on progress in fulfilling wider professional responsibilities:</w:t>
            </w:r>
          </w:p>
        </w:tc>
      </w:tr>
      <w:tr w:rsidR="006B57C2" w:rsidRPr="009F3A22" w14:paraId="1B1DEF71" w14:textId="77777777" w:rsidTr="00BE6839">
        <w:trPr>
          <w:trHeight w:val="522"/>
        </w:trPr>
        <w:tc>
          <w:tcPr>
            <w:tcW w:w="15146" w:type="dxa"/>
            <w:gridSpan w:val="2"/>
          </w:tcPr>
          <w:p w14:paraId="6C2C11A0"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71AD297F" w14:textId="77777777" w:rsidR="006B57C2" w:rsidRPr="009F3A22" w:rsidRDefault="006B57C2" w:rsidP="00BE6839">
            <w:pPr>
              <w:spacing w:after="120"/>
              <w:rPr>
                <w:rFonts w:asciiTheme="minorHAnsi" w:hAnsiTheme="minorHAnsi"/>
                <w:color w:val="002060"/>
              </w:rPr>
            </w:pPr>
          </w:p>
        </w:tc>
      </w:tr>
      <w:tr w:rsidR="006B57C2" w14:paraId="3C8305DE" w14:textId="77777777" w:rsidTr="00BE6839">
        <w:trPr>
          <w:trHeight w:val="522"/>
        </w:trPr>
        <w:tc>
          <w:tcPr>
            <w:tcW w:w="15146" w:type="dxa"/>
            <w:gridSpan w:val="2"/>
          </w:tcPr>
          <w:p w14:paraId="667770BB" w14:textId="77777777" w:rsidR="006B57C2" w:rsidRPr="009F56B6" w:rsidRDefault="006B57C2"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0F2C95FF" w14:textId="77777777" w:rsidR="006B57C2" w:rsidRDefault="006B57C2" w:rsidP="00BE6839">
            <w:pPr>
              <w:spacing w:after="120"/>
              <w:rPr>
                <w:rFonts w:asciiTheme="minorHAnsi" w:hAnsiTheme="minorHAnsi"/>
                <w:color w:val="002060"/>
              </w:rPr>
            </w:pPr>
          </w:p>
        </w:tc>
      </w:tr>
      <w:tr w:rsidR="006B57C2" w:rsidRPr="009F3A22" w14:paraId="03742CFA" w14:textId="77777777" w:rsidTr="00BE6839">
        <w:tc>
          <w:tcPr>
            <w:tcW w:w="15146" w:type="dxa"/>
            <w:gridSpan w:val="2"/>
          </w:tcPr>
          <w:p w14:paraId="0984F243"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4C4EBB4C" w14:textId="77777777" w:rsidR="006B57C2" w:rsidRPr="009F3A22" w:rsidRDefault="006B57C2" w:rsidP="00BE6839">
            <w:pPr>
              <w:spacing w:after="120"/>
              <w:rPr>
                <w:rFonts w:asciiTheme="minorHAnsi" w:hAnsiTheme="minorHAnsi"/>
                <w:color w:val="002060"/>
              </w:rPr>
            </w:pPr>
          </w:p>
        </w:tc>
      </w:tr>
      <w:tr w:rsidR="006B57C2" w14:paraId="480B2344" w14:textId="77777777" w:rsidTr="00BE6839">
        <w:tc>
          <w:tcPr>
            <w:tcW w:w="15146" w:type="dxa"/>
            <w:gridSpan w:val="2"/>
          </w:tcPr>
          <w:p w14:paraId="1AEE288C" w14:textId="77777777" w:rsidR="006B57C2" w:rsidRPr="009665C7" w:rsidRDefault="006B57C2"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3D963F67" w14:textId="77777777" w:rsidR="006B57C2" w:rsidRDefault="006B57C2" w:rsidP="00BE6839">
            <w:pPr>
              <w:spacing w:after="120"/>
              <w:rPr>
                <w:rFonts w:asciiTheme="minorHAnsi" w:hAnsiTheme="minorHAnsi"/>
                <w:color w:val="002060"/>
              </w:rPr>
            </w:pPr>
          </w:p>
        </w:tc>
      </w:tr>
      <w:tr w:rsidR="006B57C2" w:rsidRPr="009F3A22" w14:paraId="1967733A" w14:textId="77777777" w:rsidTr="00BE6839">
        <w:tc>
          <w:tcPr>
            <w:tcW w:w="4248" w:type="dxa"/>
          </w:tcPr>
          <w:p w14:paraId="6E54C12A" w14:textId="77777777" w:rsidR="006B57C2" w:rsidRPr="009F3A22" w:rsidRDefault="006B57C2"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448363D1" w14:textId="77777777" w:rsidR="006B57C2" w:rsidRPr="009F3A22" w:rsidRDefault="006B57C2"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7F9910A1" w14:textId="77777777" w:rsidR="006B57C2" w:rsidRDefault="006B57C2" w:rsidP="00BE6839">
            <w:pPr>
              <w:spacing w:after="120"/>
              <w:rPr>
                <w:rFonts w:asciiTheme="minorHAnsi" w:hAnsiTheme="minorHAnsi"/>
                <w:color w:val="002060"/>
              </w:rPr>
            </w:pPr>
          </w:p>
          <w:p w14:paraId="2E1FEA2C" w14:textId="77777777" w:rsidR="006B57C2" w:rsidRPr="009F3A22" w:rsidRDefault="006B57C2" w:rsidP="00BE6839">
            <w:pPr>
              <w:spacing w:after="120"/>
              <w:rPr>
                <w:rFonts w:asciiTheme="minorHAnsi" w:hAnsiTheme="minorHAnsi"/>
                <w:color w:val="002060"/>
              </w:rPr>
            </w:pPr>
          </w:p>
        </w:tc>
      </w:tr>
    </w:tbl>
    <w:p w14:paraId="66D7CA36" w14:textId="77777777" w:rsidR="00410178" w:rsidRDefault="00410178" w:rsidP="00A761C2">
      <w:pPr>
        <w:rPr>
          <w:rFonts w:asciiTheme="minorHAnsi" w:hAnsiTheme="minorHAnsi" w:cs="Arial"/>
          <w:color w:val="000000"/>
          <w:sz w:val="28"/>
          <w:szCs w:val="28"/>
        </w:rPr>
      </w:pPr>
    </w:p>
    <w:p w14:paraId="5545C7B3" w14:textId="072E11D5" w:rsidR="00A761C2" w:rsidRPr="00CA249F" w:rsidRDefault="006E54C6" w:rsidP="00CA249F">
      <w:pPr>
        <w:spacing w:after="200" w:line="276" w:lineRule="auto"/>
        <w:rPr>
          <w:rFonts w:asciiTheme="minorHAnsi" w:hAnsiTheme="minorHAnsi"/>
        </w:rPr>
      </w:pPr>
      <w:r>
        <w:rPr>
          <w:rFonts w:asciiTheme="minorHAnsi" w:hAnsiTheme="minorHAnsi"/>
        </w:rPr>
        <w:br w:type="page"/>
      </w:r>
      <w:r w:rsidR="009418E1">
        <w:rPr>
          <w:rFonts w:asciiTheme="minorHAnsi" w:hAnsiTheme="minorHAnsi"/>
          <w:b/>
          <w:color w:val="92D050"/>
          <w:sz w:val="36"/>
          <w:szCs w:val="28"/>
        </w:rPr>
        <w:lastRenderedPageBreak/>
        <w:t>E</w:t>
      </w:r>
      <w:r w:rsidR="00410178">
        <w:rPr>
          <w:rFonts w:asciiTheme="minorHAnsi" w:hAnsiTheme="minorHAnsi"/>
          <w:b/>
          <w:color w:val="92D050"/>
          <w:sz w:val="36"/>
          <w:szCs w:val="28"/>
        </w:rPr>
        <w:t>vidence</w:t>
      </w:r>
      <w:r w:rsidR="00E03C17" w:rsidRPr="00406B09">
        <w:rPr>
          <w:rFonts w:asciiTheme="minorHAnsi" w:hAnsiTheme="minorHAnsi"/>
          <w:b/>
          <w:color w:val="92D050"/>
          <w:sz w:val="36"/>
          <w:szCs w:val="28"/>
        </w:rPr>
        <w:t xml:space="preserve"> Audit | </w:t>
      </w:r>
      <w:r w:rsidR="00E03C17" w:rsidRPr="0012263F">
        <w:rPr>
          <w:rFonts w:asciiTheme="minorHAnsi" w:hAnsiTheme="minorHAnsi"/>
          <w:b/>
          <w:color w:val="002060"/>
          <w:sz w:val="28"/>
          <w:szCs w:val="28"/>
        </w:rPr>
        <w:t>Standard</w:t>
      </w:r>
      <w:r w:rsidR="00E03C17" w:rsidRPr="0012263F">
        <w:rPr>
          <w:rFonts w:asciiTheme="minorHAnsi" w:hAnsiTheme="minorHAnsi" w:cs="Arial"/>
          <w:b/>
          <w:color w:val="002060"/>
          <w:sz w:val="28"/>
          <w:szCs w:val="28"/>
        </w:rPr>
        <w:t xml:space="preserve"> S8: </w:t>
      </w:r>
      <w:r w:rsidR="00E03C17" w:rsidRPr="0012263F">
        <w:rPr>
          <w:rFonts w:asciiTheme="minorHAnsi" w:hAnsiTheme="minorHAnsi" w:cs="Arial"/>
          <w:color w:val="002060"/>
          <w:sz w:val="28"/>
          <w:szCs w:val="28"/>
        </w:rPr>
        <w:t>Fulfil Wider Professional Responsibilities</w:t>
      </w:r>
    </w:p>
    <w:p w14:paraId="710AF145" w14:textId="77777777" w:rsidR="00B6511A" w:rsidRPr="00406B09" w:rsidRDefault="00B6511A" w:rsidP="00A761C2">
      <w:pPr>
        <w:spacing w:after="120"/>
        <w:rPr>
          <w:rFonts w:asciiTheme="minorHAnsi" w:hAnsiTheme="minorHAnsi"/>
        </w:rPr>
      </w:pP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12263F" w:rsidRPr="0012263F" w14:paraId="0BBF3E13" w14:textId="77777777" w:rsidTr="0012263F">
        <w:trPr>
          <w:cantSplit/>
          <w:trHeight w:val="345"/>
          <w:tblHeader/>
        </w:trPr>
        <w:tc>
          <w:tcPr>
            <w:tcW w:w="1173" w:type="dxa"/>
            <w:shd w:val="clear" w:color="auto" w:fill="DBE5F1" w:themeFill="accent1" w:themeFillTint="33"/>
            <w:vAlign w:val="center"/>
          </w:tcPr>
          <w:p w14:paraId="4BD6DCB3"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0CDDA9F4"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2ECDB0D6"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 xml:space="preserve">Location </w:t>
            </w:r>
            <w:r w:rsidRPr="0012263F">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2405C840"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0CE0162C"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Key Stage(s)</w:t>
            </w:r>
          </w:p>
        </w:tc>
      </w:tr>
      <w:tr w:rsidR="0012263F" w:rsidRPr="003610B5" w14:paraId="5B2CFD4A" w14:textId="77777777" w:rsidTr="0012263F">
        <w:trPr>
          <w:cantSplit/>
          <w:trHeight w:val="510"/>
          <w:tblHeader/>
        </w:trPr>
        <w:tc>
          <w:tcPr>
            <w:tcW w:w="1173" w:type="dxa"/>
          </w:tcPr>
          <w:p w14:paraId="42BD1932" w14:textId="77777777" w:rsidR="0012263F" w:rsidRPr="0012263F" w:rsidRDefault="0012263F" w:rsidP="0012263F">
            <w:pPr>
              <w:rPr>
                <w:rFonts w:asciiTheme="minorHAnsi" w:hAnsiTheme="minorHAnsi"/>
                <w:b/>
                <w:bCs/>
                <w:color w:val="00B050"/>
                <w:sz w:val="20"/>
                <w:szCs w:val="20"/>
              </w:rPr>
            </w:pPr>
            <w:r w:rsidRPr="0012263F">
              <w:rPr>
                <w:rFonts w:asciiTheme="minorHAnsi" w:hAnsiTheme="minorHAnsi"/>
                <w:b/>
                <w:bCs/>
                <w:color w:val="00B050"/>
                <w:sz w:val="20"/>
                <w:szCs w:val="20"/>
              </w:rPr>
              <w:t>Example 9</w:t>
            </w:r>
          </w:p>
        </w:tc>
        <w:tc>
          <w:tcPr>
            <w:tcW w:w="7088" w:type="dxa"/>
            <w:shd w:val="clear" w:color="auto" w:fill="auto"/>
            <w:noWrap/>
          </w:tcPr>
          <w:p w14:paraId="6B7C7924" w14:textId="77777777" w:rsidR="0012263F" w:rsidRPr="0012263F" w:rsidRDefault="0012263F" w:rsidP="0012263F">
            <w:pPr>
              <w:rPr>
                <w:rFonts w:asciiTheme="minorHAnsi" w:hAnsiTheme="minorHAnsi"/>
                <w:b/>
                <w:bCs/>
                <w:color w:val="00B050"/>
                <w:sz w:val="20"/>
                <w:szCs w:val="20"/>
              </w:rPr>
            </w:pPr>
            <w:r w:rsidRPr="0012263F">
              <w:rPr>
                <w:rFonts w:asciiTheme="minorHAnsi" w:hAnsiTheme="minorHAnsi"/>
                <w:b/>
                <w:bCs/>
                <w:color w:val="00B050"/>
                <w:sz w:val="20"/>
                <w:szCs w:val="20"/>
              </w:rPr>
              <w:t>Attending weekly school briefing meetings on a Friday morning (8:30 – 8:45). Evidence of getting involved in all aspects of the school life; working in partnership with staff, fulfilling wider professional responsibilities (including break duties).</w:t>
            </w:r>
          </w:p>
        </w:tc>
        <w:tc>
          <w:tcPr>
            <w:tcW w:w="3118" w:type="dxa"/>
            <w:shd w:val="clear" w:color="auto" w:fill="auto"/>
            <w:noWrap/>
          </w:tcPr>
          <w:p w14:paraId="21403C16" w14:textId="77777777" w:rsidR="0012263F" w:rsidRPr="00C95C50" w:rsidRDefault="0012263F" w:rsidP="0012263F">
            <w:pPr>
              <w:rPr>
                <w:rFonts w:asciiTheme="minorHAnsi" w:hAnsiTheme="minorHAnsi"/>
                <w:b/>
                <w:bCs/>
                <w:color w:val="00B050"/>
                <w:sz w:val="20"/>
                <w:szCs w:val="20"/>
              </w:rPr>
            </w:pPr>
            <w:r w:rsidRPr="00C95C50">
              <w:rPr>
                <w:rFonts w:asciiTheme="minorHAnsi" w:hAnsiTheme="minorHAnsi"/>
                <w:b/>
                <w:bCs/>
                <w:color w:val="00B050"/>
                <w:sz w:val="20"/>
                <w:szCs w:val="20"/>
              </w:rPr>
              <w:t>Placement Experience File</w:t>
            </w:r>
            <w:r>
              <w:rPr>
                <w:rFonts w:asciiTheme="minorHAnsi" w:hAnsiTheme="minorHAnsi"/>
                <w:b/>
                <w:bCs/>
                <w:color w:val="00B050"/>
                <w:sz w:val="20"/>
                <w:szCs w:val="20"/>
              </w:rPr>
              <w:t xml:space="preserve"> – notes in a note pad</w:t>
            </w:r>
          </w:p>
        </w:tc>
        <w:tc>
          <w:tcPr>
            <w:tcW w:w="2126" w:type="dxa"/>
            <w:shd w:val="clear" w:color="auto" w:fill="auto"/>
            <w:noWrap/>
          </w:tcPr>
          <w:p w14:paraId="384DE1F2" w14:textId="77777777" w:rsidR="0012263F" w:rsidRPr="00C95C50" w:rsidRDefault="0012263F" w:rsidP="0012263F">
            <w:pPr>
              <w:rPr>
                <w:rFonts w:asciiTheme="minorHAnsi" w:hAnsiTheme="minorHAnsi"/>
                <w:b/>
                <w:bCs/>
                <w:color w:val="00B050"/>
                <w:sz w:val="20"/>
                <w:szCs w:val="20"/>
              </w:rPr>
            </w:pPr>
            <w:r>
              <w:rPr>
                <w:rFonts w:asciiTheme="minorHAnsi" w:hAnsiTheme="minorHAnsi"/>
                <w:b/>
                <w:bCs/>
                <w:color w:val="00B050"/>
                <w:sz w:val="20"/>
                <w:szCs w:val="20"/>
              </w:rPr>
              <w:t>Jan - ongoing</w:t>
            </w:r>
          </w:p>
        </w:tc>
        <w:tc>
          <w:tcPr>
            <w:tcW w:w="1985" w:type="dxa"/>
            <w:shd w:val="clear" w:color="auto" w:fill="auto"/>
            <w:noWrap/>
          </w:tcPr>
          <w:p w14:paraId="1EE1E578" w14:textId="77777777" w:rsidR="0012263F" w:rsidRPr="00C95C50" w:rsidRDefault="0012263F" w:rsidP="0012263F">
            <w:pPr>
              <w:rPr>
                <w:rFonts w:asciiTheme="minorHAnsi" w:hAnsiTheme="minorHAnsi"/>
                <w:b/>
                <w:bCs/>
                <w:color w:val="00B050"/>
                <w:sz w:val="20"/>
                <w:szCs w:val="20"/>
              </w:rPr>
            </w:pPr>
            <w:r>
              <w:rPr>
                <w:rFonts w:asciiTheme="minorHAnsi" w:hAnsiTheme="minorHAnsi"/>
                <w:b/>
                <w:bCs/>
                <w:color w:val="00B050"/>
                <w:sz w:val="20"/>
                <w:szCs w:val="20"/>
              </w:rPr>
              <w:t>KS1/KS2 – whole school</w:t>
            </w:r>
          </w:p>
        </w:tc>
      </w:tr>
      <w:tr w:rsidR="0012263F" w:rsidRPr="00AC5AB9" w14:paraId="4C3A463E" w14:textId="77777777" w:rsidTr="0012263F">
        <w:trPr>
          <w:cantSplit/>
          <w:trHeight w:val="510"/>
          <w:tblHeader/>
        </w:trPr>
        <w:tc>
          <w:tcPr>
            <w:tcW w:w="1173" w:type="dxa"/>
          </w:tcPr>
          <w:p w14:paraId="67FDF1C6" w14:textId="77777777" w:rsidR="0012263F" w:rsidRPr="00AC5AB9" w:rsidRDefault="0012263F" w:rsidP="0012263F">
            <w:pPr>
              <w:rPr>
                <w:rFonts w:asciiTheme="minorHAnsi" w:hAnsiTheme="minorHAnsi"/>
                <w:b/>
                <w:bCs/>
                <w:color w:val="000000" w:themeColor="text1"/>
                <w:sz w:val="16"/>
                <w:szCs w:val="16"/>
              </w:rPr>
            </w:pPr>
          </w:p>
        </w:tc>
        <w:tc>
          <w:tcPr>
            <w:tcW w:w="7088" w:type="dxa"/>
            <w:shd w:val="clear" w:color="auto" w:fill="auto"/>
            <w:noWrap/>
          </w:tcPr>
          <w:p w14:paraId="1431165E" w14:textId="77777777" w:rsidR="0012263F" w:rsidRPr="00AC5AB9" w:rsidRDefault="0012263F" w:rsidP="0012263F">
            <w:pPr>
              <w:rPr>
                <w:rFonts w:asciiTheme="minorHAnsi" w:hAnsiTheme="minorHAnsi"/>
                <w:b/>
                <w:bCs/>
                <w:color w:val="000000" w:themeColor="text1"/>
                <w:sz w:val="16"/>
                <w:szCs w:val="16"/>
              </w:rPr>
            </w:pPr>
          </w:p>
        </w:tc>
        <w:tc>
          <w:tcPr>
            <w:tcW w:w="3118" w:type="dxa"/>
            <w:shd w:val="clear" w:color="auto" w:fill="auto"/>
            <w:noWrap/>
          </w:tcPr>
          <w:p w14:paraId="3A33DB08" w14:textId="77777777" w:rsidR="0012263F" w:rsidRPr="00AC5AB9" w:rsidRDefault="0012263F" w:rsidP="0012263F">
            <w:pPr>
              <w:rPr>
                <w:rFonts w:asciiTheme="minorHAnsi" w:hAnsiTheme="minorHAnsi"/>
                <w:b/>
                <w:bCs/>
                <w:color w:val="000000" w:themeColor="text1"/>
                <w:sz w:val="16"/>
                <w:szCs w:val="16"/>
              </w:rPr>
            </w:pPr>
          </w:p>
        </w:tc>
        <w:tc>
          <w:tcPr>
            <w:tcW w:w="2126" w:type="dxa"/>
            <w:shd w:val="clear" w:color="auto" w:fill="auto"/>
            <w:noWrap/>
          </w:tcPr>
          <w:p w14:paraId="7266954C" w14:textId="77777777" w:rsidR="0012263F" w:rsidRPr="00AC5AB9" w:rsidRDefault="0012263F" w:rsidP="0012263F">
            <w:pPr>
              <w:rPr>
                <w:rFonts w:asciiTheme="minorHAnsi" w:hAnsiTheme="minorHAnsi"/>
                <w:b/>
                <w:bCs/>
                <w:color w:val="000000" w:themeColor="text1"/>
                <w:sz w:val="16"/>
                <w:szCs w:val="16"/>
              </w:rPr>
            </w:pPr>
          </w:p>
        </w:tc>
        <w:tc>
          <w:tcPr>
            <w:tcW w:w="1985" w:type="dxa"/>
            <w:shd w:val="clear" w:color="auto" w:fill="auto"/>
            <w:noWrap/>
          </w:tcPr>
          <w:p w14:paraId="647A8B2E"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0E79FD37" w14:textId="77777777" w:rsidTr="0012263F">
        <w:trPr>
          <w:cantSplit/>
          <w:trHeight w:val="510"/>
          <w:tblHeader/>
        </w:trPr>
        <w:tc>
          <w:tcPr>
            <w:tcW w:w="1173" w:type="dxa"/>
          </w:tcPr>
          <w:p w14:paraId="72A58CE4" w14:textId="77777777" w:rsidR="0012263F" w:rsidRPr="00031031" w:rsidRDefault="0012263F" w:rsidP="0012263F">
            <w:pPr>
              <w:rPr>
                <w:rFonts w:asciiTheme="minorHAnsi" w:hAnsiTheme="minorHAnsi"/>
                <w:b/>
                <w:bCs/>
                <w:color w:val="000000" w:themeColor="text1"/>
                <w:sz w:val="18"/>
                <w:szCs w:val="18"/>
              </w:rPr>
            </w:pPr>
          </w:p>
        </w:tc>
        <w:tc>
          <w:tcPr>
            <w:tcW w:w="7088" w:type="dxa"/>
            <w:shd w:val="clear" w:color="auto" w:fill="auto"/>
            <w:noWrap/>
          </w:tcPr>
          <w:p w14:paraId="541AF4E6" w14:textId="77777777" w:rsidR="0012263F" w:rsidRPr="00F95DBB" w:rsidRDefault="0012263F" w:rsidP="0012263F">
            <w:pPr>
              <w:rPr>
                <w:rFonts w:asciiTheme="minorHAnsi" w:hAnsiTheme="minorHAnsi"/>
                <w:b/>
                <w:bCs/>
                <w:color w:val="000000" w:themeColor="text1"/>
                <w:sz w:val="18"/>
                <w:szCs w:val="18"/>
              </w:rPr>
            </w:pPr>
          </w:p>
        </w:tc>
        <w:tc>
          <w:tcPr>
            <w:tcW w:w="3118" w:type="dxa"/>
            <w:shd w:val="clear" w:color="auto" w:fill="auto"/>
            <w:noWrap/>
          </w:tcPr>
          <w:p w14:paraId="2931EEF4" w14:textId="77777777" w:rsidR="0012263F" w:rsidRPr="00F95DBB" w:rsidRDefault="0012263F" w:rsidP="0012263F">
            <w:pPr>
              <w:rPr>
                <w:rFonts w:asciiTheme="minorHAnsi" w:hAnsiTheme="minorHAnsi"/>
                <w:b/>
                <w:bCs/>
                <w:color w:val="000000" w:themeColor="text1"/>
                <w:sz w:val="18"/>
                <w:szCs w:val="18"/>
              </w:rPr>
            </w:pPr>
          </w:p>
        </w:tc>
        <w:tc>
          <w:tcPr>
            <w:tcW w:w="2126" w:type="dxa"/>
            <w:shd w:val="clear" w:color="auto" w:fill="auto"/>
            <w:noWrap/>
          </w:tcPr>
          <w:p w14:paraId="7BA8C07B" w14:textId="77777777" w:rsidR="0012263F" w:rsidRPr="00F95DBB" w:rsidRDefault="0012263F" w:rsidP="0012263F">
            <w:pPr>
              <w:rPr>
                <w:rFonts w:asciiTheme="minorHAnsi" w:hAnsiTheme="minorHAnsi"/>
                <w:b/>
                <w:bCs/>
                <w:color w:val="000000" w:themeColor="text1"/>
                <w:sz w:val="18"/>
                <w:szCs w:val="18"/>
              </w:rPr>
            </w:pPr>
          </w:p>
        </w:tc>
        <w:tc>
          <w:tcPr>
            <w:tcW w:w="1985" w:type="dxa"/>
            <w:shd w:val="clear" w:color="auto" w:fill="auto"/>
            <w:noWrap/>
          </w:tcPr>
          <w:p w14:paraId="13ED3795" w14:textId="77777777" w:rsidR="0012263F" w:rsidRPr="00F95DBB" w:rsidRDefault="0012263F" w:rsidP="0012263F">
            <w:pPr>
              <w:rPr>
                <w:rFonts w:asciiTheme="minorHAnsi" w:hAnsiTheme="minorHAnsi"/>
                <w:b/>
                <w:bCs/>
                <w:color w:val="000000" w:themeColor="text1"/>
                <w:sz w:val="18"/>
                <w:szCs w:val="18"/>
              </w:rPr>
            </w:pPr>
          </w:p>
        </w:tc>
      </w:tr>
      <w:tr w:rsidR="0012263F" w:rsidRPr="00AC5AB9" w14:paraId="7BD87E76" w14:textId="77777777" w:rsidTr="0012263F">
        <w:trPr>
          <w:cantSplit/>
          <w:trHeight w:val="510"/>
          <w:tblHeader/>
        </w:trPr>
        <w:tc>
          <w:tcPr>
            <w:tcW w:w="1173" w:type="dxa"/>
          </w:tcPr>
          <w:p w14:paraId="78F3CF4A" w14:textId="77777777" w:rsidR="0012263F" w:rsidRPr="00AC5AB9" w:rsidRDefault="0012263F" w:rsidP="0012263F">
            <w:pPr>
              <w:rPr>
                <w:rFonts w:asciiTheme="minorHAnsi" w:hAnsiTheme="minorHAnsi"/>
                <w:b/>
                <w:bCs/>
                <w:color w:val="000000" w:themeColor="text1"/>
                <w:sz w:val="16"/>
                <w:szCs w:val="16"/>
              </w:rPr>
            </w:pPr>
          </w:p>
        </w:tc>
        <w:tc>
          <w:tcPr>
            <w:tcW w:w="7088" w:type="dxa"/>
            <w:shd w:val="clear" w:color="auto" w:fill="auto"/>
            <w:noWrap/>
          </w:tcPr>
          <w:p w14:paraId="3C643F72" w14:textId="77777777" w:rsidR="0012263F" w:rsidRPr="00AC5AB9" w:rsidRDefault="0012263F" w:rsidP="0012263F">
            <w:pPr>
              <w:rPr>
                <w:rFonts w:asciiTheme="minorHAnsi" w:hAnsiTheme="minorHAnsi"/>
                <w:b/>
                <w:bCs/>
                <w:color w:val="000000" w:themeColor="text1"/>
                <w:sz w:val="16"/>
                <w:szCs w:val="16"/>
              </w:rPr>
            </w:pPr>
          </w:p>
        </w:tc>
        <w:tc>
          <w:tcPr>
            <w:tcW w:w="3118" w:type="dxa"/>
            <w:shd w:val="clear" w:color="auto" w:fill="auto"/>
            <w:noWrap/>
          </w:tcPr>
          <w:p w14:paraId="6CE2D21A" w14:textId="77777777" w:rsidR="0012263F" w:rsidRPr="00AC5AB9" w:rsidRDefault="0012263F" w:rsidP="0012263F">
            <w:pPr>
              <w:rPr>
                <w:rFonts w:asciiTheme="minorHAnsi" w:hAnsiTheme="minorHAnsi"/>
                <w:b/>
                <w:bCs/>
                <w:color w:val="000000" w:themeColor="text1"/>
                <w:sz w:val="16"/>
                <w:szCs w:val="16"/>
              </w:rPr>
            </w:pPr>
          </w:p>
        </w:tc>
        <w:tc>
          <w:tcPr>
            <w:tcW w:w="2126" w:type="dxa"/>
            <w:shd w:val="clear" w:color="auto" w:fill="auto"/>
            <w:noWrap/>
          </w:tcPr>
          <w:p w14:paraId="54A3198B" w14:textId="77777777" w:rsidR="0012263F" w:rsidRPr="00AC5AB9" w:rsidRDefault="0012263F" w:rsidP="0012263F">
            <w:pPr>
              <w:rPr>
                <w:rFonts w:asciiTheme="minorHAnsi" w:hAnsiTheme="minorHAnsi"/>
                <w:b/>
                <w:bCs/>
                <w:color w:val="000000" w:themeColor="text1"/>
                <w:sz w:val="16"/>
                <w:szCs w:val="16"/>
              </w:rPr>
            </w:pPr>
          </w:p>
        </w:tc>
        <w:tc>
          <w:tcPr>
            <w:tcW w:w="1985" w:type="dxa"/>
            <w:shd w:val="clear" w:color="auto" w:fill="auto"/>
            <w:noWrap/>
          </w:tcPr>
          <w:p w14:paraId="1017CB22"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7729D4D4"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B786E07"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621D172"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A6CC028"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9148BC9"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4435BEA"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219EF224"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AD6CB65"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D459744"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1C8E0AC"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25FFF94"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DC831E"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63D3ACD0"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9BC0A32"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DE00610"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6559537"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C4A2D21"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B23623"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4B9C7BD0"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A998812"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F05F294"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2380204"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9B21CCF"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108045F"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118E0D13"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D46C975"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FAB60C0"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CAB7805"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9284297"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88F6E79"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67A29D63"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19841B6"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91D9240"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E805E65"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DB2048F"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65C0CE"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38BC6FCE"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47CD739"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599401"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B8FAC3A"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CEF9F2"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C57A0B1" w14:textId="77777777" w:rsidR="0012263F" w:rsidRPr="00AC5AB9" w:rsidRDefault="0012263F" w:rsidP="0012263F">
            <w:pPr>
              <w:rPr>
                <w:rFonts w:asciiTheme="minorHAnsi" w:hAnsiTheme="minorHAnsi"/>
                <w:b/>
                <w:bCs/>
                <w:color w:val="000000" w:themeColor="text1"/>
                <w:sz w:val="16"/>
                <w:szCs w:val="16"/>
              </w:rPr>
            </w:pPr>
          </w:p>
        </w:tc>
      </w:tr>
    </w:tbl>
    <w:p w14:paraId="301A12F2" w14:textId="77777777" w:rsidR="00B6511A" w:rsidRDefault="00B6511A" w:rsidP="00B6511A">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p>
    <w:p w14:paraId="735590F9" w14:textId="77777777" w:rsidR="0013112A" w:rsidRDefault="0013112A">
      <w:pPr>
        <w:spacing w:after="200" w:line="276" w:lineRule="auto"/>
        <w:rPr>
          <w:rFonts w:asciiTheme="minorHAnsi" w:hAnsiTheme="minorHAnsi"/>
        </w:rPr>
      </w:pPr>
      <w:r>
        <w:rPr>
          <w:rFonts w:asciiTheme="minorHAnsi" w:hAnsiTheme="minorHAnsi"/>
        </w:rPr>
        <w:br w:type="page"/>
      </w:r>
    </w:p>
    <w:tbl>
      <w:tblPr>
        <w:tblW w:w="15134" w:type="dxa"/>
        <w:tblInd w:w="25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1"/>
        <w:gridCol w:w="4193"/>
        <w:gridCol w:w="5162"/>
        <w:gridCol w:w="4928"/>
      </w:tblGrid>
      <w:tr w:rsidR="00A761C2" w:rsidRPr="00AC5AB9" w14:paraId="1B5001CD" w14:textId="77777777">
        <w:trPr>
          <w:tblHeader/>
        </w:trPr>
        <w:tc>
          <w:tcPr>
            <w:tcW w:w="15134" w:type="dxa"/>
            <w:gridSpan w:val="4"/>
            <w:shd w:val="clear" w:color="auto" w:fill="DBE5F1" w:themeFill="accent1" w:themeFillTint="33"/>
          </w:tcPr>
          <w:p w14:paraId="34A7901A" w14:textId="77777777" w:rsidR="00A761C2" w:rsidRPr="00AA463F" w:rsidRDefault="00E03C17" w:rsidP="00A761C2">
            <w:pPr>
              <w:rPr>
                <w:rFonts w:asciiTheme="minorHAnsi" w:hAnsiTheme="minorHAnsi" w:cstheme="minorHAnsi"/>
                <w:b/>
                <w:color w:val="002060"/>
                <w:sz w:val="28"/>
                <w:szCs w:val="28"/>
              </w:rPr>
            </w:pPr>
            <w:r w:rsidRPr="00AA463F">
              <w:rPr>
                <w:rFonts w:asciiTheme="minorHAnsi" w:hAnsiTheme="minorHAnsi" w:cstheme="minorHAnsi"/>
                <w:b/>
                <w:color w:val="002060"/>
                <w:sz w:val="28"/>
                <w:szCs w:val="28"/>
              </w:rPr>
              <w:lastRenderedPageBreak/>
              <w:t>PART TWO: Personal and Professional conduct</w:t>
            </w:r>
          </w:p>
        </w:tc>
      </w:tr>
      <w:tr w:rsidR="00C318A0" w:rsidRPr="00AC5AB9" w14:paraId="2DEDFDDF" w14:textId="77777777">
        <w:trPr>
          <w:tblHeader/>
        </w:trPr>
        <w:tc>
          <w:tcPr>
            <w:tcW w:w="15134" w:type="dxa"/>
            <w:gridSpan w:val="4"/>
            <w:shd w:val="clear" w:color="auto" w:fill="DBE5F1" w:themeFill="accent1" w:themeFillTint="33"/>
          </w:tcPr>
          <w:p w14:paraId="6761CC78" w14:textId="77777777" w:rsidR="00C318A0" w:rsidRPr="00AA463F" w:rsidRDefault="00877279" w:rsidP="00877279">
            <w:pPr>
              <w:jc w:val="both"/>
              <w:rPr>
                <w:rFonts w:asciiTheme="minorHAnsi" w:hAnsiTheme="minorHAnsi" w:cstheme="minorHAnsi"/>
                <w:color w:val="002060"/>
                <w:sz w:val="20"/>
                <w:szCs w:val="20"/>
                <w:lang w:eastAsia="en-GB"/>
              </w:rPr>
            </w:pPr>
            <w:r w:rsidRPr="00AA463F">
              <w:rPr>
                <w:rFonts w:asciiTheme="minorHAnsi" w:hAnsiTheme="minorHAnsi" w:cstheme="minorHAnsi"/>
                <w:color w:val="002060"/>
                <w:sz w:val="20"/>
                <w:szCs w:val="20"/>
                <w:lang w:eastAsia="en-GB"/>
              </w:rPr>
              <w:t xml:space="preserve">A teacher is expected to demonstrate consistently high standards of personal and professional conduct.  The following descriptors define the behaviour and attitudes which set the required standard for conduct throughout a teacher’s career.  </w:t>
            </w:r>
          </w:p>
        </w:tc>
      </w:tr>
      <w:tr w:rsidR="00D779CF" w:rsidRPr="00AC5AB9" w14:paraId="5AB35F4F" w14:textId="77777777" w:rsidTr="00877279">
        <w:trPr>
          <w:tblHeader/>
        </w:trPr>
        <w:tc>
          <w:tcPr>
            <w:tcW w:w="5044" w:type="dxa"/>
            <w:gridSpan w:val="2"/>
            <w:shd w:val="clear" w:color="auto" w:fill="DBE5F1" w:themeFill="accent1" w:themeFillTint="33"/>
            <w:vAlign w:val="center"/>
          </w:tcPr>
          <w:p w14:paraId="1E312B88" w14:textId="77777777" w:rsidR="00D779CF" w:rsidRPr="00AA463F" w:rsidRDefault="00D779CF" w:rsidP="00877279">
            <w:pPr>
              <w:jc w:val="center"/>
              <w:rPr>
                <w:rFonts w:asciiTheme="minorHAnsi" w:hAnsiTheme="minorHAnsi" w:cstheme="minorHAnsi"/>
                <w:b/>
                <w:color w:val="002060"/>
              </w:rPr>
            </w:pPr>
            <w:r w:rsidRPr="00AA463F">
              <w:rPr>
                <w:rFonts w:asciiTheme="minorHAnsi" w:hAnsiTheme="minorHAnsi" w:cstheme="minorHAnsi"/>
                <w:b/>
                <w:color w:val="002060"/>
              </w:rPr>
              <w:t>Teachers’ Standard:</w:t>
            </w:r>
          </w:p>
          <w:p w14:paraId="5F5FB9E0" w14:textId="77777777" w:rsidR="00D779CF" w:rsidRPr="00AA463F" w:rsidRDefault="00D779CF" w:rsidP="00877279">
            <w:pPr>
              <w:jc w:val="center"/>
              <w:rPr>
                <w:rFonts w:asciiTheme="minorHAnsi" w:hAnsiTheme="minorHAnsi" w:cstheme="minorHAnsi"/>
                <w:color w:val="002060"/>
              </w:rPr>
            </w:pPr>
            <w:r w:rsidRPr="00AA463F">
              <w:rPr>
                <w:rFonts w:asciiTheme="minorHAnsi" w:hAnsiTheme="minorHAnsi" w:cstheme="minorHAnsi"/>
                <w:b/>
                <w:color w:val="002060"/>
              </w:rPr>
              <w:t>Part 2 Descriptor</w:t>
            </w:r>
          </w:p>
        </w:tc>
        <w:tc>
          <w:tcPr>
            <w:tcW w:w="5162" w:type="dxa"/>
            <w:shd w:val="clear" w:color="auto" w:fill="DBE5F1" w:themeFill="accent1" w:themeFillTint="33"/>
            <w:vAlign w:val="center"/>
          </w:tcPr>
          <w:p w14:paraId="766AAC6D" w14:textId="77777777" w:rsidR="00D779CF" w:rsidRPr="00AA463F" w:rsidRDefault="00D779CF" w:rsidP="00877279">
            <w:pPr>
              <w:jc w:val="center"/>
              <w:rPr>
                <w:rFonts w:asciiTheme="minorHAnsi" w:hAnsiTheme="minorHAnsi" w:cstheme="minorHAnsi"/>
                <w:b/>
                <w:color w:val="002060"/>
              </w:rPr>
            </w:pPr>
            <w:r w:rsidRPr="00AA463F">
              <w:rPr>
                <w:rFonts w:asciiTheme="minorHAnsi" w:hAnsiTheme="minorHAnsi" w:cstheme="minorHAnsi"/>
                <w:b/>
                <w:color w:val="002060"/>
              </w:rPr>
              <w:t>Key Statement:</w:t>
            </w:r>
          </w:p>
        </w:tc>
        <w:tc>
          <w:tcPr>
            <w:tcW w:w="4928" w:type="dxa"/>
            <w:shd w:val="clear" w:color="auto" w:fill="DBE5F1" w:themeFill="accent1" w:themeFillTint="33"/>
            <w:vAlign w:val="center"/>
          </w:tcPr>
          <w:p w14:paraId="7565BA92" w14:textId="77777777" w:rsidR="00D779CF" w:rsidRPr="00AA463F" w:rsidRDefault="00D779CF" w:rsidP="00877279">
            <w:pPr>
              <w:jc w:val="center"/>
              <w:rPr>
                <w:rFonts w:asciiTheme="minorHAnsi" w:hAnsiTheme="minorHAnsi" w:cstheme="minorHAnsi"/>
                <w:b/>
              </w:rPr>
            </w:pPr>
            <w:r w:rsidRPr="00AA463F">
              <w:rPr>
                <w:rFonts w:asciiTheme="minorHAnsi" w:hAnsiTheme="minorHAnsi" w:cstheme="minorHAnsi"/>
                <w:b/>
                <w:color w:val="002060"/>
              </w:rPr>
              <w:t>Evidence Chosen:</w:t>
            </w:r>
          </w:p>
        </w:tc>
      </w:tr>
      <w:tr w:rsidR="00D779CF" w:rsidRPr="00AC5AB9" w14:paraId="6A77F1A8" w14:textId="77777777" w:rsidTr="00D779CF">
        <w:trPr>
          <w:tblHeader/>
        </w:trPr>
        <w:tc>
          <w:tcPr>
            <w:tcW w:w="851" w:type="dxa"/>
            <w:shd w:val="clear" w:color="auto" w:fill="auto"/>
          </w:tcPr>
          <w:p w14:paraId="2E5C45AC" w14:textId="77777777" w:rsidR="00D779CF" w:rsidRPr="00AA463F" w:rsidRDefault="00D779CF" w:rsidP="002A1DEE">
            <w:pPr>
              <w:rPr>
                <w:rFonts w:asciiTheme="minorHAnsi" w:hAnsiTheme="minorHAnsi" w:cstheme="minorHAnsi"/>
                <w:b/>
                <w:color w:val="002060"/>
              </w:rPr>
            </w:pPr>
          </w:p>
          <w:p w14:paraId="24E9A783" w14:textId="77777777" w:rsidR="00D779CF" w:rsidRPr="00AA463F" w:rsidRDefault="00D779CF" w:rsidP="00A761C2">
            <w:pPr>
              <w:jc w:val="center"/>
              <w:rPr>
                <w:rFonts w:asciiTheme="minorHAnsi" w:hAnsiTheme="minorHAnsi" w:cstheme="minorHAnsi"/>
                <w:b/>
                <w:color w:val="002060"/>
              </w:rPr>
            </w:pPr>
            <w:r w:rsidRPr="00AA463F">
              <w:rPr>
                <w:rFonts w:asciiTheme="minorHAnsi" w:hAnsiTheme="minorHAnsi" w:cstheme="minorHAnsi"/>
                <w:b/>
                <w:color w:val="002060"/>
              </w:rPr>
              <w:t>P2i</w:t>
            </w:r>
          </w:p>
        </w:tc>
        <w:tc>
          <w:tcPr>
            <w:tcW w:w="4193" w:type="dxa"/>
            <w:shd w:val="clear" w:color="auto" w:fill="auto"/>
          </w:tcPr>
          <w:p w14:paraId="32CBFFC4" w14:textId="77777777" w:rsidR="00D779CF" w:rsidRPr="00AA463F" w:rsidRDefault="00D779CF" w:rsidP="00D779CF">
            <w:pPr>
              <w:rPr>
                <w:rFonts w:asciiTheme="minorHAnsi" w:hAnsiTheme="minorHAnsi" w:cstheme="minorHAnsi"/>
                <w:color w:val="002060"/>
                <w:sz w:val="18"/>
                <w:szCs w:val="18"/>
              </w:rPr>
            </w:pPr>
            <w:r w:rsidRPr="00AA463F">
              <w:rPr>
                <w:rFonts w:asciiTheme="minorHAnsi" w:hAnsiTheme="minorHAnsi" w:cstheme="minorHAnsi"/>
                <w:bCs/>
                <w:color w:val="002060"/>
                <w:sz w:val="18"/>
                <w:szCs w:val="18"/>
              </w:rPr>
              <w:t>Teachers uphold public trust in the profession and maintain high standards of ethics and behaviour, within and outside school, by:</w:t>
            </w:r>
          </w:p>
          <w:p w14:paraId="571FDE5D" w14:textId="77777777" w:rsidR="00D779CF" w:rsidRPr="00AA463F" w:rsidRDefault="00D779CF" w:rsidP="00D779CF">
            <w:pPr>
              <w:numPr>
                <w:ilvl w:val="0"/>
                <w:numId w:val="32"/>
              </w:numPr>
              <w:spacing w:line="259" w:lineRule="auto"/>
              <w:ind w:left="284" w:hanging="284"/>
              <w:rPr>
                <w:rFonts w:asciiTheme="minorHAnsi" w:hAnsiTheme="minorHAnsi" w:cstheme="minorHAnsi"/>
                <w:color w:val="002060"/>
                <w:sz w:val="18"/>
                <w:szCs w:val="18"/>
              </w:rPr>
            </w:pPr>
            <w:r w:rsidRPr="00AA463F">
              <w:rPr>
                <w:rFonts w:asciiTheme="minorHAnsi" w:hAnsiTheme="minorHAnsi" w:cstheme="minorHAnsi"/>
                <w:bCs/>
                <w:color w:val="002060"/>
                <w:sz w:val="18"/>
                <w:szCs w:val="18"/>
              </w:rPr>
              <w:t>treating pupils with dignity, building relationships rooted in mutual respect, and at all times observing proper boundaries appropriate to a teacher’s professional position</w:t>
            </w:r>
          </w:p>
          <w:p w14:paraId="7CA27FA8" w14:textId="77777777" w:rsidR="00D779CF" w:rsidRPr="00AA463F" w:rsidRDefault="00D779CF" w:rsidP="00D779CF">
            <w:pPr>
              <w:numPr>
                <w:ilvl w:val="0"/>
                <w:numId w:val="32"/>
              </w:numPr>
              <w:spacing w:line="259" w:lineRule="auto"/>
              <w:ind w:left="284" w:hanging="284"/>
              <w:rPr>
                <w:rFonts w:asciiTheme="minorHAnsi" w:hAnsiTheme="minorHAnsi" w:cstheme="minorHAnsi"/>
                <w:color w:val="002060"/>
                <w:sz w:val="18"/>
                <w:szCs w:val="18"/>
              </w:rPr>
            </w:pPr>
            <w:r w:rsidRPr="00AA463F">
              <w:rPr>
                <w:rFonts w:asciiTheme="minorHAnsi" w:hAnsiTheme="minorHAnsi" w:cstheme="minorHAnsi"/>
                <w:bCs/>
                <w:color w:val="002060"/>
                <w:sz w:val="18"/>
                <w:szCs w:val="18"/>
              </w:rPr>
              <w:t>having regard for the need to safeguard pupil’s well-being, in accordance with statutory provisions</w:t>
            </w:r>
            <w:r w:rsidR="00AA463F">
              <w:rPr>
                <w:rFonts w:asciiTheme="minorHAnsi" w:hAnsiTheme="minorHAnsi" w:cstheme="minorHAnsi"/>
                <w:bCs/>
                <w:color w:val="002060"/>
                <w:sz w:val="18"/>
                <w:szCs w:val="18"/>
              </w:rPr>
              <w:t xml:space="preserve"> </w:t>
            </w:r>
            <w:r w:rsidRPr="00AA463F">
              <w:rPr>
                <w:rFonts w:asciiTheme="minorHAnsi" w:hAnsiTheme="minorHAnsi" w:cstheme="minorHAnsi"/>
                <w:bCs/>
                <w:color w:val="002060"/>
                <w:sz w:val="18"/>
                <w:szCs w:val="18"/>
              </w:rPr>
              <w:t>showing tolerance of and respect for the rights of others</w:t>
            </w:r>
          </w:p>
          <w:p w14:paraId="01084320" w14:textId="77777777" w:rsidR="00D779CF" w:rsidRPr="00AA463F" w:rsidRDefault="00D779CF" w:rsidP="00D779CF">
            <w:pPr>
              <w:numPr>
                <w:ilvl w:val="0"/>
                <w:numId w:val="32"/>
              </w:numPr>
              <w:spacing w:line="259" w:lineRule="auto"/>
              <w:ind w:left="284" w:hanging="284"/>
              <w:rPr>
                <w:rFonts w:asciiTheme="minorHAnsi" w:hAnsiTheme="minorHAnsi" w:cstheme="minorHAnsi"/>
                <w:color w:val="002060"/>
                <w:sz w:val="18"/>
                <w:szCs w:val="18"/>
              </w:rPr>
            </w:pPr>
            <w:r w:rsidRPr="00AA463F">
              <w:rPr>
                <w:rFonts w:asciiTheme="minorHAnsi" w:hAnsiTheme="minorHAnsi" w:cstheme="minorHAnsi"/>
                <w:bCs/>
                <w:color w:val="002060"/>
                <w:sz w:val="18"/>
                <w:szCs w:val="18"/>
              </w:rPr>
              <w:t>not undermining fundamental British values, including: democracy, the rule of law, individual liberty and mutual respect, and tolerance of those with different faiths and beliefs</w:t>
            </w:r>
          </w:p>
          <w:p w14:paraId="3503D61A" w14:textId="77777777" w:rsidR="00D779CF" w:rsidRPr="00AA463F" w:rsidRDefault="00D779CF" w:rsidP="00D779CF">
            <w:pPr>
              <w:numPr>
                <w:ilvl w:val="0"/>
                <w:numId w:val="32"/>
              </w:numPr>
              <w:spacing w:line="259" w:lineRule="auto"/>
              <w:ind w:left="284" w:hanging="284"/>
              <w:rPr>
                <w:rFonts w:asciiTheme="minorHAnsi" w:hAnsiTheme="minorHAnsi" w:cstheme="minorHAnsi"/>
                <w:color w:val="002060"/>
                <w:sz w:val="18"/>
                <w:szCs w:val="18"/>
              </w:rPr>
            </w:pPr>
            <w:r w:rsidRPr="00AA463F">
              <w:rPr>
                <w:rFonts w:asciiTheme="minorHAnsi" w:hAnsiTheme="minorHAnsi" w:cstheme="minorHAnsi"/>
                <w:color w:val="002060"/>
                <w:sz w:val="18"/>
                <w:szCs w:val="18"/>
              </w:rPr>
              <w:t>ensuring that personal beliefs are not expressed in ways which exploit pupils’ vulnerability or might lead them to break the law.</w:t>
            </w:r>
          </w:p>
        </w:tc>
        <w:tc>
          <w:tcPr>
            <w:tcW w:w="5162" w:type="dxa"/>
            <w:shd w:val="clear" w:color="auto" w:fill="auto"/>
          </w:tcPr>
          <w:p w14:paraId="6F39751E"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am committed to upholding the high standards of the teaching profession, within and outside school</w:t>
            </w:r>
          </w:p>
          <w:p w14:paraId="0A4EE4CB"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have developed appropriate professional relationships with colleagues and pupils</w:t>
            </w:r>
          </w:p>
          <w:p w14:paraId="0FABF65F"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am able to safeguard pupils’ well-being, in accordance with statutory provisions</w:t>
            </w:r>
          </w:p>
          <w:p w14:paraId="53175DF2"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understand that schools are required to develop pupils’ wider understanding of social and cultural diversity, tolerance for others and respect for different faiths and beliefs, in line with the maintenance of fundamental British values.*</w:t>
            </w:r>
          </w:p>
          <w:p w14:paraId="427BF909"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I understand the challenges of teaching in modern British schools. * </w:t>
            </w:r>
          </w:p>
          <w:p w14:paraId="290DAC3B"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am aware of the Prevent strategy and its implications. *</w:t>
            </w:r>
          </w:p>
          <w:p w14:paraId="0C9524BC" w14:textId="77777777" w:rsidR="002A1DEE" w:rsidRPr="00AA463F" w:rsidRDefault="00D779CF" w:rsidP="00D779CF">
            <w:pPr>
              <w:numPr>
                <w:ilvl w:val="0"/>
                <w:numId w:val="33"/>
              </w:numPr>
              <w:ind w:left="238" w:hanging="238"/>
              <w:rPr>
                <w:rFonts w:asciiTheme="minorHAnsi" w:hAnsiTheme="minorHAnsi" w:cstheme="minorHAnsi"/>
                <w:color w:val="002060"/>
                <w:sz w:val="18"/>
                <w:szCs w:val="18"/>
              </w:rPr>
            </w:pPr>
            <w:r w:rsidRPr="00AA463F">
              <w:rPr>
                <w:rFonts w:asciiTheme="minorHAnsi" w:hAnsiTheme="minorHAnsi" w:cstheme="minorHAnsi"/>
                <w:color w:val="002060"/>
                <w:sz w:val="18"/>
                <w:szCs w:val="18"/>
              </w:rPr>
              <w:t>I understand the responsibility teachers hold in relation to the expression of personal beliefs and the impact these could have on pupils and their consequent actions*</w:t>
            </w:r>
          </w:p>
          <w:p w14:paraId="50AEF6D8" w14:textId="77777777" w:rsidR="00D779CF" w:rsidRPr="00AA463F" w:rsidRDefault="00D779CF" w:rsidP="00D779CF">
            <w:pPr>
              <w:numPr>
                <w:ilvl w:val="0"/>
                <w:numId w:val="33"/>
              </w:numPr>
              <w:ind w:left="238" w:hanging="238"/>
              <w:rPr>
                <w:rFonts w:asciiTheme="minorHAnsi" w:hAnsiTheme="minorHAnsi" w:cstheme="minorHAnsi"/>
                <w:color w:val="002060"/>
                <w:sz w:val="18"/>
                <w:szCs w:val="18"/>
              </w:rPr>
            </w:pPr>
            <w:r w:rsidRPr="00AA463F">
              <w:rPr>
                <w:rFonts w:asciiTheme="minorHAnsi" w:hAnsiTheme="minorHAnsi" w:cstheme="minorHAnsi"/>
                <w:color w:val="002060"/>
                <w:sz w:val="18"/>
                <w:szCs w:val="18"/>
              </w:rPr>
              <w:t>I understand and adhere to the school’s and provider’s VLE/internet safety policy, including the safe and responsible use of social media.</w:t>
            </w:r>
          </w:p>
        </w:tc>
        <w:tc>
          <w:tcPr>
            <w:tcW w:w="4928" w:type="dxa"/>
            <w:shd w:val="clear" w:color="auto" w:fill="auto"/>
          </w:tcPr>
          <w:p w14:paraId="63409F4C" w14:textId="77777777" w:rsidR="00AA463F" w:rsidRDefault="00AA463F" w:rsidP="00AA463F">
            <w:pPr>
              <w:rPr>
                <w:rFonts w:asciiTheme="minorHAnsi" w:hAnsiTheme="minorHAnsi"/>
                <w:b/>
                <w:color w:val="00B050"/>
                <w:sz w:val="20"/>
              </w:rPr>
            </w:pPr>
            <w:r>
              <w:rPr>
                <w:rFonts w:asciiTheme="minorHAnsi" w:hAnsiTheme="minorHAnsi"/>
                <w:b/>
                <w:color w:val="00B050"/>
                <w:sz w:val="20"/>
              </w:rPr>
              <w:t>Example10:</w:t>
            </w:r>
          </w:p>
          <w:p w14:paraId="412C16DA" w14:textId="77777777" w:rsidR="00AA463F" w:rsidRDefault="00AA463F" w:rsidP="00AA463F">
            <w:pPr>
              <w:rPr>
                <w:rFonts w:asciiTheme="minorHAnsi" w:hAnsiTheme="minorHAnsi"/>
                <w:b/>
                <w:color w:val="00B050"/>
                <w:sz w:val="20"/>
              </w:rPr>
            </w:pPr>
          </w:p>
          <w:p w14:paraId="537586C8" w14:textId="77777777" w:rsidR="00AA463F" w:rsidRPr="00AA463F" w:rsidRDefault="00AA463F" w:rsidP="00AA463F">
            <w:pPr>
              <w:rPr>
                <w:rFonts w:asciiTheme="minorHAnsi" w:hAnsiTheme="minorHAnsi"/>
                <w:b/>
                <w:color w:val="00B050"/>
                <w:sz w:val="20"/>
              </w:rPr>
            </w:pPr>
            <w:r w:rsidRPr="00AA463F">
              <w:rPr>
                <w:rFonts w:asciiTheme="minorHAnsi" w:hAnsiTheme="minorHAnsi"/>
                <w:b/>
                <w:color w:val="00B050"/>
                <w:sz w:val="20"/>
              </w:rPr>
              <w:t>QTS folder:</w:t>
            </w:r>
          </w:p>
          <w:p w14:paraId="5EC07B79" w14:textId="77777777" w:rsidR="00AA463F" w:rsidRPr="00AA463F" w:rsidRDefault="00AA463F" w:rsidP="00AA463F">
            <w:pPr>
              <w:numPr>
                <w:ilvl w:val="0"/>
                <w:numId w:val="37"/>
              </w:numPr>
              <w:contextualSpacing/>
              <w:rPr>
                <w:rFonts w:asciiTheme="minorHAnsi" w:hAnsiTheme="minorHAnsi"/>
                <w:b/>
                <w:color w:val="00B050"/>
                <w:sz w:val="20"/>
              </w:rPr>
            </w:pPr>
            <w:r w:rsidRPr="00AA463F">
              <w:rPr>
                <w:rFonts w:asciiTheme="minorHAnsi" w:hAnsiTheme="minorHAnsi"/>
                <w:b/>
                <w:color w:val="00B050"/>
                <w:sz w:val="20"/>
              </w:rPr>
              <w:t>Safeguarding training undertaken.</w:t>
            </w:r>
          </w:p>
          <w:p w14:paraId="194DC27A" w14:textId="77777777" w:rsidR="00AA463F" w:rsidRPr="00AA463F" w:rsidRDefault="00AA463F" w:rsidP="00AA463F">
            <w:pPr>
              <w:numPr>
                <w:ilvl w:val="0"/>
                <w:numId w:val="36"/>
              </w:numPr>
              <w:contextualSpacing/>
              <w:rPr>
                <w:rFonts w:asciiTheme="minorHAnsi" w:hAnsiTheme="minorHAnsi"/>
                <w:b/>
                <w:color w:val="00B050"/>
                <w:sz w:val="20"/>
              </w:rPr>
            </w:pPr>
            <w:r w:rsidRPr="00AA463F">
              <w:rPr>
                <w:rFonts w:asciiTheme="minorHAnsi" w:hAnsiTheme="minorHAnsi"/>
                <w:b/>
                <w:color w:val="00B050"/>
                <w:sz w:val="20"/>
              </w:rPr>
              <w:t xml:space="preserve">PHSE lesson plans showing teaching if diversity, safeguarding and social and mental health issues. </w:t>
            </w:r>
          </w:p>
          <w:p w14:paraId="572A7CEA" w14:textId="77777777" w:rsidR="00AA463F" w:rsidRPr="00AA463F" w:rsidRDefault="00AA463F" w:rsidP="00AA463F">
            <w:pPr>
              <w:numPr>
                <w:ilvl w:val="0"/>
                <w:numId w:val="36"/>
              </w:numPr>
              <w:contextualSpacing/>
              <w:rPr>
                <w:rFonts w:asciiTheme="minorHAnsi" w:hAnsiTheme="minorHAnsi"/>
                <w:b/>
                <w:color w:val="00B050"/>
                <w:sz w:val="20"/>
              </w:rPr>
            </w:pPr>
            <w:r w:rsidRPr="00AA463F">
              <w:rPr>
                <w:rFonts w:asciiTheme="minorHAnsi" w:hAnsiTheme="minorHAnsi"/>
                <w:b/>
                <w:color w:val="00B050"/>
                <w:sz w:val="20"/>
              </w:rPr>
              <w:t>Internet safety training attended.</w:t>
            </w:r>
          </w:p>
          <w:p w14:paraId="1406F880" w14:textId="77777777" w:rsidR="00D779CF" w:rsidRPr="00AC5AB9" w:rsidRDefault="00D779CF" w:rsidP="00AA463F">
            <w:pPr>
              <w:rPr>
                <w:rFonts w:asciiTheme="minorHAnsi" w:hAnsiTheme="minorHAnsi"/>
                <w:b/>
                <w:color w:val="000000"/>
              </w:rPr>
            </w:pPr>
          </w:p>
        </w:tc>
      </w:tr>
      <w:tr w:rsidR="003A3184" w:rsidRPr="00AC5AB9" w14:paraId="746A5F7D" w14:textId="77777777" w:rsidTr="00D779CF">
        <w:trPr>
          <w:tblHeader/>
        </w:trPr>
        <w:tc>
          <w:tcPr>
            <w:tcW w:w="851" w:type="dxa"/>
            <w:shd w:val="clear" w:color="auto" w:fill="auto"/>
          </w:tcPr>
          <w:p w14:paraId="167EABDA" w14:textId="77777777" w:rsidR="003A3184" w:rsidRPr="00AA463F" w:rsidRDefault="003A3184" w:rsidP="003A3184">
            <w:pPr>
              <w:jc w:val="center"/>
              <w:rPr>
                <w:rFonts w:asciiTheme="minorHAnsi" w:hAnsiTheme="minorHAnsi" w:cstheme="minorHAnsi"/>
                <w:b/>
                <w:color w:val="002060"/>
              </w:rPr>
            </w:pPr>
          </w:p>
          <w:p w14:paraId="14937A4D" w14:textId="77777777" w:rsidR="003A3184" w:rsidRPr="00AA463F" w:rsidRDefault="003A3184" w:rsidP="003A3184">
            <w:pPr>
              <w:jc w:val="center"/>
              <w:rPr>
                <w:rFonts w:asciiTheme="minorHAnsi" w:hAnsiTheme="minorHAnsi" w:cstheme="minorHAnsi"/>
                <w:b/>
                <w:color w:val="002060"/>
              </w:rPr>
            </w:pPr>
            <w:r w:rsidRPr="00AA463F">
              <w:rPr>
                <w:rFonts w:asciiTheme="minorHAnsi" w:hAnsiTheme="minorHAnsi" w:cstheme="minorHAnsi"/>
                <w:b/>
                <w:color w:val="002060"/>
              </w:rPr>
              <w:t>P2ii</w:t>
            </w:r>
          </w:p>
        </w:tc>
        <w:tc>
          <w:tcPr>
            <w:tcW w:w="4193" w:type="dxa"/>
            <w:shd w:val="clear" w:color="auto" w:fill="auto"/>
          </w:tcPr>
          <w:p w14:paraId="78C7A6F9" w14:textId="77777777" w:rsidR="003A3184" w:rsidRPr="00AA463F" w:rsidRDefault="003A3184" w:rsidP="003A3184">
            <w:pPr>
              <w:pStyle w:val="Default"/>
              <w:rPr>
                <w:rFonts w:asciiTheme="minorHAnsi" w:hAnsiTheme="minorHAnsi" w:cstheme="minorHAnsi"/>
                <w:color w:val="002060"/>
                <w:sz w:val="18"/>
                <w:szCs w:val="18"/>
              </w:rPr>
            </w:pPr>
            <w:r w:rsidRPr="00AA463F">
              <w:rPr>
                <w:rFonts w:asciiTheme="minorHAnsi" w:hAnsiTheme="minorHAnsi" w:cstheme="minorHAnsi"/>
                <w:color w:val="002060"/>
                <w:sz w:val="18"/>
                <w:szCs w:val="18"/>
              </w:rPr>
              <w:t>Teachers must have proper and professional regard for the ethos, policies and practices of the school in which they teach, and maintain high standards in their own attendance and punctuality.</w:t>
            </w:r>
          </w:p>
        </w:tc>
        <w:tc>
          <w:tcPr>
            <w:tcW w:w="5162" w:type="dxa"/>
            <w:shd w:val="clear" w:color="auto" w:fill="auto"/>
          </w:tcPr>
          <w:p w14:paraId="1E5D97D8"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I demonstrate a highly professional approach to teaching, displaying high standards of personal and professional behaviour, inside and outside school. </w:t>
            </w:r>
          </w:p>
          <w:p w14:paraId="0796F6D7"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My language and dress are highly professional and in line with school policy.</w:t>
            </w:r>
          </w:p>
          <w:p w14:paraId="45884084"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I am always punctual for school, lessons, meetings, etc. </w:t>
            </w:r>
          </w:p>
          <w:p w14:paraId="171FDA74"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always inform the school/my colleagues of reasons for any non-attendance involving my teaching obligations or other professional meetings and responsibilities in line with school policy.</w:t>
            </w:r>
          </w:p>
          <w:p w14:paraId="3C0C4718"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have read, understood and apply school policies at all times, e.g. health and safety, risk assessments before trips, homework, etc. and act on these in my planning, teaching and wider involvement in the life of the school.</w:t>
            </w:r>
          </w:p>
          <w:p w14:paraId="3E102AFA"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take appropriate responsibility for my own and pupils’ well-being in the classroom and during off-site activities or visits.</w:t>
            </w:r>
          </w:p>
          <w:p w14:paraId="0D4D88B3" w14:textId="77777777" w:rsidR="00410178" w:rsidRPr="00AA463F" w:rsidRDefault="00410178" w:rsidP="009418E1">
            <w:pPr>
              <w:ind w:left="227"/>
              <w:rPr>
                <w:rFonts w:asciiTheme="minorHAnsi" w:hAnsiTheme="minorHAnsi" w:cstheme="minorHAnsi"/>
                <w:color w:val="002060"/>
                <w:sz w:val="18"/>
                <w:szCs w:val="18"/>
              </w:rPr>
            </w:pPr>
          </w:p>
          <w:p w14:paraId="7281E044" w14:textId="77777777" w:rsidR="009418E1" w:rsidRPr="00AA463F" w:rsidRDefault="009418E1" w:rsidP="009418E1">
            <w:pPr>
              <w:ind w:left="227"/>
              <w:rPr>
                <w:rFonts w:asciiTheme="minorHAnsi" w:hAnsiTheme="minorHAnsi" w:cstheme="minorHAnsi"/>
                <w:color w:val="002060"/>
                <w:sz w:val="18"/>
                <w:szCs w:val="18"/>
              </w:rPr>
            </w:pPr>
          </w:p>
          <w:p w14:paraId="7B85751B" w14:textId="77777777" w:rsidR="009418E1" w:rsidRPr="00AA463F" w:rsidRDefault="009418E1" w:rsidP="009418E1">
            <w:pPr>
              <w:ind w:left="227"/>
              <w:rPr>
                <w:rFonts w:asciiTheme="minorHAnsi" w:hAnsiTheme="minorHAnsi" w:cstheme="minorHAnsi"/>
                <w:color w:val="002060"/>
                <w:sz w:val="18"/>
                <w:szCs w:val="18"/>
              </w:rPr>
            </w:pPr>
          </w:p>
        </w:tc>
        <w:tc>
          <w:tcPr>
            <w:tcW w:w="4928" w:type="dxa"/>
            <w:shd w:val="clear" w:color="auto" w:fill="auto"/>
          </w:tcPr>
          <w:p w14:paraId="49EA75EF" w14:textId="77777777" w:rsidR="00AA463F" w:rsidRDefault="00AA463F" w:rsidP="00AA463F">
            <w:pPr>
              <w:rPr>
                <w:rFonts w:asciiTheme="minorHAnsi" w:hAnsiTheme="minorHAnsi"/>
                <w:b/>
                <w:color w:val="00B050"/>
                <w:sz w:val="20"/>
              </w:rPr>
            </w:pPr>
            <w:r>
              <w:rPr>
                <w:rFonts w:asciiTheme="minorHAnsi" w:hAnsiTheme="minorHAnsi"/>
                <w:b/>
                <w:color w:val="00B050"/>
                <w:sz w:val="20"/>
              </w:rPr>
              <w:t>Example 11:</w:t>
            </w:r>
          </w:p>
          <w:p w14:paraId="42BB25AB" w14:textId="77777777" w:rsidR="00AA463F" w:rsidRDefault="00AA463F" w:rsidP="00AA463F">
            <w:pPr>
              <w:rPr>
                <w:rFonts w:asciiTheme="minorHAnsi" w:hAnsiTheme="minorHAnsi"/>
                <w:b/>
                <w:color w:val="00B050"/>
                <w:sz w:val="20"/>
              </w:rPr>
            </w:pPr>
          </w:p>
          <w:p w14:paraId="20A0F4C7" w14:textId="77777777" w:rsidR="00AA463F" w:rsidRPr="00AA463F" w:rsidRDefault="00AA463F" w:rsidP="00AA463F">
            <w:pPr>
              <w:rPr>
                <w:rFonts w:asciiTheme="minorHAnsi" w:hAnsiTheme="minorHAnsi"/>
                <w:b/>
                <w:color w:val="00B050"/>
                <w:sz w:val="20"/>
              </w:rPr>
            </w:pPr>
            <w:r w:rsidRPr="00AA463F">
              <w:rPr>
                <w:rFonts w:asciiTheme="minorHAnsi" w:hAnsiTheme="minorHAnsi"/>
                <w:b/>
                <w:color w:val="00B050"/>
                <w:sz w:val="20"/>
              </w:rPr>
              <w:t xml:space="preserve">QTS folder: </w:t>
            </w:r>
          </w:p>
          <w:p w14:paraId="59DB4019" w14:textId="77777777" w:rsidR="00AA463F" w:rsidRPr="00AA463F" w:rsidRDefault="00AA463F" w:rsidP="00AA463F">
            <w:pPr>
              <w:numPr>
                <w:ilvl w:val="0"/>
                <w:numId w:val="38"/>
              </w:numPr>
              <w:contextualSpacing/>
              <w:rPr>
                <w:rFonts w:asciiTheme="minorHAnsi" w:hAnsiTheme="minorHAnsi"/>
                <w:b/>
                <w:color w:val="00B050"/>
                <w:sz w:val="20"/>
              </w:rPr>
            </w:pPr>
            <w:r w:rsidRPr="00AA463F">
              <w:rPr>
                <w:rFonts w:asciiTheme="minorHAnsi" w:hAnsiTheme="minorHAnsi"/>
                <w:b/>
                <w:color w:val="00B050"/>
                <w:sz w:val="20"/>
              </w:rPr>
              <w:t>Lesson observations.</w:t>
            </w:r>
          </w:p>
          <w:p w14:paraId="4B36D5B3" w14:textId="77777777" w:rsidR="00AA463F" w:rsidRPr="00AA463F" w:rsidRDefault="00AA463F" w:rsidP="00AA463F">
            <w:pPr>
              <w:numPr>
                <w:ilvl w:val="0"/>
                <w:numId w:val="38"/>
              </w:numPr>
              <w:contextualSpacing/>
              <w:rPr>
                <w:rFonts w:asciiTheme="minorHAnsi" w:hAnsiTheme="minorHAnsi"/>
                <w:b/>
                <w:color w:val="00B050"/>
                <w:sz w:val="20"/>
              </w:rPr>
            </w:pPr>
            <w:r w:rsidRPr="00AA463F">
              <w:rPr>
                <w:rFonts w:asciiTheme="minorHAnsi" w:hAnsiTheme="minorHAnsi"/>
                <w:b/>
                <w:color w:val="00B050"/>
                <w:sz w:val="20"/>
              </w:rPr>
              <w:t>100% attendance letters from head.</w:t>
            </w:r>
          </w:p>
          <w:p w14:paraId="11B10CF8" w14:textId="77777777" w:rsidR="00AA463F" w:rsidRPr="00AA463F" w:rsidRDefault="00AA463F" w:rsidP="00AA463F">
            <w:pPr>
              <w:numPr>
                <w:ilvl w:val="0"/>
                <w:numId w:val="38"/>
              </w:numPr>
              <w:contextualSpacing/>
              <w:rPr>
                <w:rFonts w:asciiTheme="minorHAnsi" w:hAnsiTheme="minorHAnsi"/>
                <w:b/>
                <w:color w:val="00B050"/>
                <w:sz w:val="20"/>
              </w:rPr>
            </w:pPr>
            <w:r w:rsidRPr="00AA463F">
              <w:rPr>
                <w:rFonts w:asciiTheme="minorHAnsi" w:hAnsiTheme="minorHAnsi"/>
                <w:b/>
                <w:color w:val="00B050"/>
                <w:sz w:val="20"/>
              </w:rPr>
              <w:t>School policies and handbooks</w:t>
            </w:r>
          </w:p>
          <w:p w14:paraId="504B50DF" w14:textId="77777777" w:rsidR="003A3184" w:rsidRPr="00AC5AB9" w:rsidRDefault="003A3184" w:rsidP="00AA463F">
            <w:pPr>
              <w:rPr>
                <w:rFonts w:asciiTheme="minorHAnsi" w:hAnsiTheme="minorHAnsi"/>
                <w:b/>
                <w:color w:val="000000"/>
              </w:rPr>
            </w:pPr>
          </w:p>
        </w:tc>
      </w:tr>
      <w:tr w:rsidR="00433496" w:rsidRPr="00AC5AB9" w14:paraId="79AADA82" w14:textId="77777777" w:rsidTr="00131B59">
        <w:trPr>
          <w:tblHeader/>
        </w:trPr>
        <w:tc>
          <w:tcPr>
            <w:tcW w:w="15134" w:type="dxa"/>
            <w:gridSpan w:val="4"/>
            <w:shd w:val="clear" w:color="auto" w:fill="DBE5F1" w:themeFill="accent1" w:themeFillTint="33"/>
          </w:tcPr>
          <w:p w14:paraId="2FDE2E81" w14:textId="77777777" w:rsidR="00433496" w:rsidRPr="00AA463F" w:rsidRDefault="00433496" w:rsidP="00131B59">
            <w:pPr>
              <w:rPr>
                <w:rFonts w:asciiTheme="minorHAnsi" w:hAnsiTheme="minorHAnsi"/>
                <w:b/>
                <w:color w:val="002060"/>
                <w:sz w:val="28"/>
                <w:szCs w:val="28"/>
              </w:rPr>
            </w:pPr>
            <w:r w:rsidRPr="00AA463F">
              <w:rPr>
                <w:rFonts w:asciiTheme="minorHAnsi" w:hAnsiTheme="minorHAnsi"/>
                <w:b/>
                <w:color w:val="002060"/>
                <w:sz w:val="28"/>
                <w:szCs w:val="28"/>
              </w:rPr>
              <w:lastRenderedPageBreak/>
              <w:t>PART TWO: Personal and Professional conduct (continued)</w:t>
            </w:r>
          </w:p>
        </w:tc>
      </w:tr>
      <w:tr w:rsidR="00433496" w:rsidRPr="00AC5AB9" w14:paraId="18BEC139" w14:textId="77777777" w:rsidTr="00131B59">
        <w:trPr>
          <w:tblHeader/>
        </w:trPr>
        <w:tc>
          <w:tcPr>
            <w:tcW w:w="15134" w:type="dxa"/>
            <w:gridSpan w:val="4"/>
            <w:shd w:val="clear" w:color="auto" w:fill="DBE5F1" w:themeFill="accent1" w:themeFillTint="33"/>
          </w:tcPr>
          <w:p w14:paraId="2A8DB0A7" w14:textId="77777777" w:rsidR="00433496" w:rsidRPr="00AA463F" w:rsidRDefault="00433496" w:rsidP="00131B59">
            <w:pPr>
              <w:rPr>
                <w:rFonts w:asciiTheme="minorHAnsi" w:hAnsiTheme="minorHAnsi"/>
                <w:b/>
                <w:color w:val="002060"/>
                <w:sz w:val="28"/>
                <w:szCs w:val="28"/>
              </w:rPr>
            </w:pPr>
          </w:p>
        </w:tc>
      </w:tr>
      <w:tr w:rsidR="00433496" w:rsidRPr="00AC5AB9" w14:paraId="70012471" w14:textId="77777777" w:rsidTr="00131B59">
        <w:trPr>
          <w:tblHeader/>
        </w:trPr>
        <w:tc>
          <w:tcPr>
            <w:tcW w:w="5044" w:type="dxa"/>
            <w:gridSpan w:val="2"/>
            <w:shd w:val="clear" w:color="auto" w:fill="DBE5F1" w:themeFill="accent1" w:themeFillTint="33"/>
          </w:tcPr>
          <w:p w14:paraId="69077747" w14:textId="77777777" w:rsidR="00433496" w:rsidRPr="00AA463F" w:rsidRDefault="00433496" w:rsidP="00131B59">
            <w:pPr>
              <w:jc w:val="center"/>
              <w:rPr>
                <w:rFonts w:ascii="Arial" w:hAnsi="Arial" w:cs="Arial"/>
                <w:b/>
                <w:color w:val="002060"/>
              </w:rPr>
            </w:pPr>
            <w:r w:rsidRPr="00AA463F">
              <w:rPr>
                <w:rFonts w:ascii="Arial" w:hAnsi="Arial" w:cs="Arial"/>
                <w:b/>
                <w:color w:val="002060"/>
              </w:rPr>
              <w:t>Teachers’ Standard:</w:t>
            </w:r>
          </w:p>
          <w:p w14:paraId="5E77DB3F" w14:textId="77777777" w:rsidR="00433496" w:rsidRPr="00AA463F" w:rsidRDefault="00433496" w:rsidP="00131B59">
            <w:pPr>
              <w:jc w:val="center"/>
              <w:rPr>
                <w:color w:val="002060"/>
              </w:rPr>
            </w:pPr>
            <w:r w:rsidRPr="00AA463F">
              <w:rPr>
                <w:rFonts w:ascii="Arial" w:hAnsi="Arial" w:cs="Arial"/>
                <w:b/>
                <w:color w:val="002060"/>
              </w:rPr>
              <w:t>Part 2 Descriptor</w:t>
            </w:r>
          </w:p>
        </w:tc>
        <w:tc>
          <w:tcPr>
            <w:tcW w:w="5162" w:type="dxa"/>
            <w:shd w:val="clear" w:color="auto" w:fill="DBE5F1" w:themeFill="accent1" w:themeFillTint="33"/>
          </w:tcPr>
          <w:p w14:paraId="3722F4C7" w14:textId="77777777" w:rsidR="00433496" w:rsidRPr="00AA463F" w:rsidRDefault="00433496" w:rsidP="00131B59">
            <w:pPr>
              <w:jc w:val="center"/>
              <w:rPr>
                <w:rFonts w:ascii="Arial" w:hAnsi="Arial" w:cs="Arial"/>
                <w:b/>
                <w:color w:val="002060"/>
              </w:rPr>
            </w:pPr>
            <w:r w:rsidRPr="00AA463F">
              <w:rPr>
                <w:rFonts w:ascii="Arial" w:hAnsi="Arial" w:cs="Arial"/>
                <w:b/>
                <w:color w:val="002060"/>
              </w:rPr>
              <w:t>Key Statement:</w:t>
            </w:r>
          </w:p>
        </w:tc>
        <w:tc>
          <w:tcPr>
            <w:tcW w:w="4928" w:type="dxa"/>
            <w:shd w:val="clear" w:color="auto" w:fill="DBE5F1" w:themeFill="accent1" w:themeFillTint="33"/>
          </w:tcPr>
          <w:p w14:paraId="5315378E" w14:textId="77777777" w:rsidR="00433496" w:rsidRPr="00AA463F" w:rsidRDefault="00433496" w:rsidP="00131B59">
            <w:pPr>
              <w:jc w:val="center"/>
              <w:rPr>
                <w:rFonts w:ascii="Arial" w:hAnsi="Arial" w:cs="Arial"/>
                <w:b/>
                <w:color w:val="002060"/>
              </w:rPr>
            </w:pPr>
            <w:r w:rsidRPr="00AA463F">
              <w:rPr>
                <w:rFonts w:ascii="Arial" w:hAnsi="Arial" w:cs="Arial"/>
                <w:b/>
                <w:color w:val="002060"/>
              </w:rPr>
              <w:t>Evidence Chosen:</w:t>
            </w:r>
          </w:p>
        </w:tc>
      </w:tr>
      <w:tr w:rsidR="00433496" w:rsidRPr="00AC5AB9" w14:paraId="1029BFBD" w14:textId="77777777" w:rsidTr="00131B59">
        <w:trPr>
          <w:tblHeader/>
        </w:trPr>
        <w:tc>
          <w:tcPr>
            <w:tcW w:w="851" w:type="dxa"/>
            <w:shd w:val="clear" w:color="auto" w:fill="auto"/>
          </w:tcPr>
          <w:p w14:paraId="76DFE56E" w14:textId="77777777" w:rsidR="00433496" w:rsidRDefault="00433496" w:rsidP="00433496">
            <w:pPr>
              <w:pStyle w:val="Default"/>
              <w:rPr>
                <w:szCs w:val="23"/>
              </w:rPr>
            </w:pPr>
          </w:p>
          <w:p w14:paraId="067199D6" w14:textId="77777777" w:rsidR="00433496" w:rsidRPr="0093792D" w:rsidRDefault="00433496" w:rsidP="00433496">
            <w:pPr>
              <w:pStyle w:val="Default"/>
              <w:rPr>
                <w:rFonts w:ascii="Arial" w:hAnsi="Arial" w:cs="Arial"/>
                <w:b/>
                <w:szCs w:val="23"/>
              </w:rPr>
            </w:pPr>
            <w:r w:rsidRPr="0093792D">
              <w:rPr>
                <w:rFonts w:ascii="Arial" w:hAnsi="Arial" w:cs="Arial"/>
                <w:b/>
                <w:szCs w:val="23"/>
              </w:rPr>
              <w:t>P2iii</w:t>
            </w:r>
          </w:p>
        </w:tc>
        <w:tc>
          <w:tcPr>
            <w:tcW w:w="4193" w:type="dxa"/>
            <w:shd w:val="clear" w:color="auto" w:fill="auto"/>
          </w:tcPr>
          <w:p w14:paraId="4F27575F" w14:textId="77777777" w:rsidR="00433496" w:rsidRPr="00AA463F" w:rsidRDefault="00433496" w:rsidP="00433496">
            <w:pPr>
              <w:rPr>
                <w:rFonts w:ascii="Arial" w:hAnsi="Arial" w:cs="Arial"/>
                <w:color w:val="002060"/>
                <w:sz w:val="18"/>
                <w:szCs w:val="18"/>
              </w:rPr>
            </w:pPr>
            <w:r w:rsidRPr="00AA463F">
              <w:rPr>
                <w:rFonts w:ascii="Arial" w:hAnsi="Arial" w:cs="Arial"/>
                <w:color w:val="002060"/>
                <w:sz w:val="18"/>
                <w:szCs w:val="18"/>
              </w:rPr>
              <w:t>Teachers must have an understanding of, and always act within, the statutory frameworks which set out their professional duties and responsibilities.</w:t>
            </w:r>
          </w:p>
        </w:tc>
        <w:tc>
          <w:tcPr>
            <w:tcW w:w="5162" w:type="dxa"/>
            <w:shd w:val="clear" w:color="auto" w:fill="auto"/>
          </w:tcPr>
          <w:p w14:paraId="334FACEE" w14:textId="77777777" w:rsidR="00433496" w:rsidRPr="00AA463F" w:rsidRDefault="00433496" w:rsidP="00433496">
            <w:pPr>
              <w:numPr>
                <w:ilvl w:val="0"/>
                <w:numId w:val="35"/>
              </w:numPr>
              <w:spacing w:before="100" w:beforeAutospacing="1"/>
              <w:ind w:left="227" w:hanging="227"/>
              <w:rPr>
                <w:rFonts w:ascii="Arial" w:hAnsi="Arial" w:cs="Arial"/>
                <w:color w:val="002060"/>
                <w:sz w:val="18"/>
                <w:szCs w:val="18"/>
              </w:rPr>
            </w:pPr>
            <w:r w:rsidRPr="00AA463F">
              <w:rPr>
                <w:rFonts w:ascii="Arial" w:hAnsi="Arial" w:cs="Arial"/>
                <w:color w:val="002060"/>
                <w:sz w:val="18"/>
                <w:szCs w:val="18"/>
              </w:rPr>
              <w:t xml:space="preserve">I am able to articulate, and abide by, the roles and responsibilities of a teacher </w:t>
            </w:r>
            <w:r w:rsidRPr="00AA463F">
              <w:rPr>
                <w:rFonts w:ascii="Arial" w:hAnsi="Arial" w:cs="Arial"/>
                <w:bCs/>
                <w:color w:val="002060"/>
                <w:sz w:val="18"/>
                <w:szCs w:val="18"/>
              </w:rPr>
              <w:t>as set out in the statutory School Teachers’ Pay and Conditions document.</w:t>
            </w:r>
          </w:p>
          <w:p w14:paraId="12AA0300" w14:textId="77777777" w:rsidR="00433496" w:rsidRPr="00AA463F" w:rsidRDefault="00433496" w:rsidP="00433496">
            <w:pPr>
              <w:numPr>
                <w:ilvl w:val="0"/>
                <w:numId w:val="35"/>
              </w:numPr>
              <w:ind w:left="227" w:hanging="227"/>
              <w:rPr>
                <w:rFonts w:ascii="Arial" w:hAnsi="Arial" w:cs="Arial"/>
                <w:color w:val="002060"/>
                <w:sz w:val="18"/>
                <w:szCs w:val="18"/>
              </w:rPr>
            </w:pPr>
            <w:r w:rsidRPr="00AA463F">
              <w:rPr>
                <w:rFonts w:ascii="Arial" w:hAnsi="Arial" w:cs="Arial"/>
                <w:color w:val="002060"/>
                <w:sz w:val="18"/>
                <w:szCs w:val="18"/>
              </w:rPr>
              <w:t>I am aware of my own responsibilities in relation to, for example, equality legislation, duties and safeguarding.</w:t>
            </w:r>
          </w:p>
          <w:p w14:paraId="1F41D6FE" w14:textId="77777777" w:rsidR="00433496" w:rsidRPr="00AA463F" w:rsidRDefault="00433496" w:rsidP="00433496">
            <w:pPr>
              <w:numPr>
                <w:ilvl w:val="0"/>
                <w:numId w:val="35"/>
              </w:numPr>
              <w:ind w:left="227" w:hanging="227"/>
              <w:rPr>
                <w:rFonts w:ascii="Arial" w:hAnsi="Arial" w:cs="Arial"/>
                <w:color w:val="002060"/>
                <w:sz w:val="18"/>
                <w:szCs w:val="18"/>
              </w:rPr>
            </w:pPr>
            <w:r w:rsidRPr="00AA463F">
              <w:rPr>
                <w:rFonts w:ascii="Arial" w:hAnsi="Arial" w:cs="Arial"/>
                <w:bCs/>
                <w:color w:val="002060"/>
                <w:sz w:val="18"/>
                <w:szCs w:val="18"/>
              </w:rPr>
              <w:t>I can understand and follow the school’s policy if and when reporting a concern.</w:t>
            </w:r>
          </w:p>
          <w:p w14:paraId="3BE18665" w14:textId="77777777" w:rsidR="00433496" w:rsidRPr="00AA463F" w:rsidRDefault="00433496" w:rsidP="00433496">
            <w:pPr>
              <w:numPr>
                <w:ilvl w:val="0"/>
                <w:numId w:val="35"/>
              </w:numPr>
              <w:ind w:left="227" w:hanging="227"/>
              <w:rPr>
                <w:rFonts w:ascii="Arial" w:hAnsi="Arial" w:cs="Arial"/>
                <w:color w:val="002060"/>
                <w:sz w:val="18"/>
                <w:szCs w:val="18"/>
              </w:rPr>
            </w:pPr>
            <w:r w:rsidRPr="00AA463F">
              <w:rPr>
                <w:rFonts w:ascii="Arial" w:hAnsi="Arial" w:cs="Arial"/>
                <w:color w:val="002060"/>
                <w:sz w:val="18"/>
                <w:szCs w:val="18"/>
              </w:rPr>
              <w:t>I am able to judge when I may need advice and help in matters of Child Protection or confidentiality.</w:t>
            </w:r>
          </w:p>
        </w:tc>
        <w:tc>
          <w:tcPr>
            <w:tcW w:w="4928" w:type="dxa"/>
            <w:shd w:val="clear" w:color="auto" w:fill="auto"/>
          </w:tcPr>
          <w:p w14:paraId="55EDAC67" w14:textId="77777777" w:rsidR="00433496" w:rsidRPr="00AA463F" w:rsidRDefault="00AA463F" w:rsidP="00AA463F">
            <w:pPr>
              <w:rPr>
                <w:rFonts w:asciiTheme="minorHAnsi" w:hAnsiTheme="minorHAnsi"/>
                <w:b/>
                <w:color w:val="00B050"/>
                <w:sz w:val="20"/>
              </w:rPr>
            </w:pPr>
            <w:r w:rsidRPr="00AA463F">
              <w:rPr>
                <w:rFonts w:asciiTheme="minorHAnsi" w:hAnsiTheme="minorHAnsi"/>
                <w:b/>
                <w:color w:val="00B050"/>
                <w:sz w:val="20"/>
              </w:rPr>
              <w:t>Example 12:</w:t>
            </w:r>
          </w:p>
          <w:p w14:paraId="19FBD1D9" w14:textId="77777777" w:rsidR="00AA463F" w:rsidRPr="00AA463F" w:rsidRDefault="00AA463F" w:rsidP="00AA463F">
            <w:pPr>
              <w:rPr>
                <w:rFonts w:asciiTheme="minorHAnsi" w:hAnsiTheme="minorHAnsi"/>
                <w:b/>
                <w:color w:val="00B050"/>
                <w:sz w:val="20"/>
              </w:rPr>
            </w:pPr>
          </w:p>
          <w:p w14:paraId="6CAE30EB" w14:textId="77777777" w:rsidR="00AA463F" w:rsidRPr="00AA463F" w:rsidRDefault="00AA463F" w:rsidP="00AA463F">
            <w:pPr>
              <w:rPr>
                <w:rFonts w:asciiTheme="minorHAnsi" w:hAnsiTheme="minorHAnsi"/>
                <w:b/>
                <w:color w:val="00B050"/>
                <w:sz w:val="20"/>
              </w:rPr>
            </w:pPr>
            <w:r w:rsidRPr="00AA463F">
              <w:rPr>
                <w:rFonts w:asciiTheme="minorHAnsi" w:hAnsiTheme="minorHAnsi"/>
                <w:b/>
                <w:color w:val="00B050"/>
                <w:sz w:val="20"/>
              </w:rPr>
              <w:t>QTS folder:</w:t>
            </w:r>
          </w:p>
          <w:p w14:paraId="7197A553" w14:textId="77777777" w:rsidR="00AA463F" w:rsidRPr="00AA463F" w:rsidRDefault="00AA463F" w:rsidP="00AA463F">
            <w:pPr>
              <w:pStyle w:val="ListParagraph"/>
              <w:numPr>
                <w:ilvl w:val="0"/>
                <w:numId w:val="39"/>
              </w:numPr>
              <w:rPr>
                <w:rFonts w:asciiTheme="minorHAnsi" w:hAnsiTheme="minorHAnsi"/>
                <w:b/>
                <w:color w:val="00B050"/>
                <w:sz w:val="20"/>
              </w:rPr>
            </w:pPr>
            <w:r w:rsidRPr="00AA463F">
              <w:rPr>
                <w:rFonts w:asciiTheme="minorHAnsi" w:hAnsiTheme="minorHAnsi"/>
                <w:b/>
                <w:color w:val="00B050"/>
                <w:sz w:val="20"/>
              </w:rPr>
              <w:t>Evidence of training at school.</w:t>
            </w:r>
          </w:p>
          <w:p w14:paraId="61AE4807" w14:textId="77777777" w:rsidR="00AA463F" w:rsidRPr="00AA463F" w:rsidRDefault="00AA463F" w:rsidP="00AA463F">
            <w:pPr>
              <w:pStyle w:val="ListParagraph"/>
              <w:numPr>
                <w:ilvl w:val="0"/>
                <w:numId w:val="39"/>
              </w:numPr>
              <w:rPr>
                <w:rFonts w:asciiTheme="minorHAnsi" w:hAnsiTheme="minorHAnsi"/>
                <w:b/>
                <w:color w:val="00B050"/>
                <w:sz w:val="20"/>
              </w:rPr>
            </w:pPr>
            <w:r w:rsidRPr="00AA463F">
              <w:rPr>
                <w:rFonts w:asciiTheme="minorHAnsi" w:hAnsiTheme="minorHAnsi"/>
                <w:b/>
                <w:color w:val="00B050"/>
                <w:sz w:val="20"/>
              </w:rPr>
              <w:t>Contract with school signed.</w:t>
            </w:r>
          </w:p>
          <w:p w14:paraId="760E1D84" w14:textId="77777777" w:rsidR="00AA463F" w:rsidRPr="00AA463F" w:rsidRDefault="00AA463F" w:rsidP="00AA463F">
            <w:pPr>
              <w:pStyle w:val="ListParagraph"/>
              <w:numPr>
                <w:ilvl w:val="0"/>
                <w:numId w:val="39"/>
              </w:numPr>
              <w:rPr>
                <w:rFonts w:asciiTheme="minorHAnsi" w:hAnsiTheme="minorHAnsi"/>
                <w:b/>
                <w:color w:val="00B050"/>
                <w:sz w:val="20"/>
              </w:rPr>
            </w:pPr>
            <w:r w:rsidRPr="00AA463F">
              <w:rPr>
                <w:rFonts w:asciiTheme="minorHAnsi" w:hAnsiTheme="minorHAnsi"/>
                <w:b/>
                <w:color w:val="00B050"/>
                <w:sz w:val="20"/>
              </w:rPr>
              <w:t>Belonging to Union evidence.</w:t>
            </w:r>
          </w:p>
          <w:p w14:paraId="168F3D27" w14:textId="77777777" w:rsidR="00AA463F" w:rsidRPr="00AC5AB9" w:rsidRDefault="00AA463F" w:rsidP="00AA463F">
            <w:pPr>
              <w:rPr>
                <w:rFonts w:asciiTheme="minorHAnsi" w:hAnsiTheme="minorHAnsi"/>
                <w:b/>
                <w:color w:val="000000"/>
              </w:rPr>
            </w:pPr>
          </w:p>
        </w:tc>
      </w:tr>
    </w:tbl>
    <w:p w14:paraId="2CAD5C79" w14:textId="77777777" w:rsidR="00A761C2" w:rsidRPr="00AC5AB9" w:rsidRDefault="00A761C2" w:rsidP="00A761C2">
      <w:pPr>
        <w:rPr>
          <w:rFonts w:asciiTheme="minorHAnsi" w:hAnsiTheme="minorHAnsi"/>
        </w:rPr>
      </w:pPr>
    </w:p>
    <w:p w14:paraId="11C16B3F" w14:textId="77777777" w:rsidR="00877279" w:rsidRPr="00AA463F" w:rsidRDefault="00877279" w:rsidP="00877279">
      <w:pPr>
        <w:spacing w:line="276" w:lineRule="auto"/>
        <w:ind w:left="142"/>
        <w:jc w:val="both"/>
        <w:rPr>
          <w:rFonts w:ascii="Arial" w:eastAsia="Calibri" w:hAnsi="Arial" w:cs="Arial"/>
          <w:color w:val="002060"/>
          <w:sz w:val="22"/>
          <w:szCs w:val="22"/>
          <w:shd w:val="clear" w:color="auto" w:fill="FFFFFF"/>
        </w:rPr>
      </w:pPr>
      <w:r w:rsidRPr="00AA463F">
        <w:rPr>
          <w:rFonts w:ascii="Arial" w:eastAsia="Calibri" w:hAnsi="Arial" w:cs="Arial"/>
          <w:color w:val="002060"/>
          <w:sz w:val="22"/>
          <w:szCs w:val="22"/>
        </w:rPr>
        <w:t xml:space="preserve">* Note: </w:t>
      </w:r>
      <w:r w:rsidRPr="00AA463F">
        <w:rPr>
          <w:rFonts w:ascii="Arial" w:eastAsia="Calibri" w:hAnsi="Arial" w:cs="Arial"/>
          <w:color w:val="002060"/>
          <w:sz w:val="22"/>
          <w:szCs w:val="22"/>
          <w:shd w:val="clear" w:color="auto" w:fill="FFFFFF"/>
        </w:rPr>
        <w:t xml:space="preserve">Maintained schools have obligations under Section 78 of the Education Act 2002 to provide a broad and balanced curriculum, to promote SMSC (Spiritual, Moral, Social and Cultural awareness), and the mental and physical development of pupils at the school and of society.  The emphasis is placed on actively promoting Fundamental British Values. </w:t>
      </w:r>
    </w:p>
    <w:p w14:paraId="443C08D5" w14:textId="77777777" w:rsidR="00877279" w:rsidRPr="00AA463F" w:rsidRDefault="00877279" w:rsidP="00877279">
      <w:pPr>
        <w:spacing w:line="276" w:lineRule="auto"/>
        <w:ind w:left="142"/>
        <w:jc w:val="both"/>
        <w:rPr>
          <w:rFonts w:ascii="Arial" w:eastAsia="Calibri" w:hAnsi="Arial" w:cs="Arial"/>
          <w:color w:val="002060"/>
          <w:sz w:val="22"/>
          <w:szCs w:val="22"/>
          <w:shd w:val="clear" w:color="auto" w:fill="FFFFFF"/>
        </w:rPr>
      </w:pPr>
    </w:p>
    <w:p w14:paraId="4E2BAF04" w14:textId="77777777" w:rsidR="00877279" w:rsidRPr="00AA463F" w:rsidRDefault="00877279" w:rsidP="00877279">
      <w:pPr>
        <w:spacing w:line="276" w:lineRule="auto"/>
        <w:ind w:left="142"/>
        <w:jc w:val="both"/>
        <w:rPr>
          <w:rFonts w:ascii="Arial" w:eastAsia="Calibri" w:hAnsi="Arial" w:cs="Arial"/>
          <w:color w:val="002060"/>
          <w:sz w:val="22"/>
          <w:szCs w:val="22"/>
          <w:shd w:val="clear" w:color="auto" w:fill="FFFFFF"/>
        </w:rPr>
      </w:pPr>
      <w:r w:rsidRPr="00AA463F">
        <w:rPr>
          <w:rFonts w:ascii="Arial" w:eastAsia="Calibri" w:hAnsi="Arial" w:cs="Arial"/>
          <w:color w:val="002060"/>
          <w:sz w:val="22"/>
          <w:szCs w:val="22"/>
          <w:shd w:val="clear" w:color="auto" w:fill="FFFFFF"/>
        </w:rPr>
        <w:t>Pupils are expected to have knowledge and understanding about freedom to choose and hold other faiths and beliefs which are protected in law and an acceptance that other people having different faiths or beliefs to oneself (or having none) should be accepted and tolerated and should not be the cause of prejudicial or discriminatory behaviour.</w:t>
      </w:r>
    </w:p>
    <w:p w14:paraId="7CE60BE9" w14:textId="77777777" w:rsidR="00A761C2" w:rsidRPr="00AA463F" w:rsidRDefault="00A761C2">
      <w:pPr>
        <w:spacing w:after="200" w:line="276" w:lineRule="auto"/>
        <w:rPr>
          <w:rFonts w:asciiTheme="minorHAnsi" w:hAnsiTheme="minorHAnsi"/>
          <w:color w:val="002060"/>
        </w:rPr>
      </w:pPr>
    </w:p>
    <w:p w14:paraId="2063D339" w14:textId="77777777" w:rsidR="00A761C2" w:rsidRPr="0043320C" w:rsidRDefault="00A761C2" w:rsidP="00A761C2">
      <w:pPr>
        <w:spacing w:after="200" w:line="276" w:lineRule="auto"/>
        <w:jc w:val="center"/>
        <w:rPr>
          <w:rFonts w:asciiTheme="minorHAnsi" w:hAnsiTheme="minorHAnsi"/>
          <w:b/>
          <w:color w:val="002060"/>
          <w:sz w:val="52"/>
          <w:szCs w:val="130"/>
        </w:rPr>
      </w:pPr>
    </w:p>
    <w:p w14:paraId="30AAE2A3" w14:textId="77777777" w:rsidR="00A761C2" w:rsidRPr="0043320C" w:rsidRDefault="00E03C17" w:rsidP="00A761C2">
      <w:pPr>
        <w:spacing w:after="200" w:line="276" w:lineRule="auto"/>
        <w:jc w:val="center"/>
        <w:rPr>
          <w:rFonts w:asciiTheme="minorHAnsi" w:hAnsiTheme="minorHAnsi"/>
          <w:b/>
          <w:color w:val="002060"/>
          <w:sz w:val="130"/>
          <w:szCs w:val="130"/>
        </w:rPr>
      </w:pPr>
      <w:r w:rsidRPr="0043320C">
        <w:rPr>
          <w:rFonts w:asciiTheme="minorHAnsi" w:hAnsiTheme="minorHAnsi"/>
          <w:b/>
          <w:color w:val="002060"/>
          <w:sz w:val="130"/>
          <w:szCs w:val="130"/>
        </w:rPr>
        <w:lastRenderedPageBreak/>
        <w:t>Guidance on the Teachers’ Standards (S1-S8)</w:t>
      </w:r>
    </w:p>
    <w:p w14:paraId="26C55225" w14:textId="77777777" w:rsidR="00A761C2" w:rsidRPr="00406B09" w:rsidRDefault="00E03C17" w:rsidP="00A761C2">
      <w:pPr>
        <w:spacing w:after="200" w:line="276" w:lineRule="auto"/>
        <w:jc w:val="center"/>
        <w:rPr>
          <w:rFonts w:asciiTheme="minorHAnsi" w:hAnsiTheme="minorHAnsi"/>
          <w:b/>
          <w:color w:val="002060"/>
        </w:rPr>
      </w:pPr>
      <w:r w:rsidRPr="0043320C">
        <w:rPr>
          <w:rFonts w:asciiTheme="minorHAnsi" w:hAnsiTheme="minorHAnsi"/>
          <w:b/>
          <w:color w:val="002060"/>
          <w:sz w:val="72"/>
        </w:rPr>
        <w:t>Including prompt questions and examples of evidence</w:t>
      </w:r>
      <w:r w:rsidRPr="00406B09">
        <w:rPr>
          <w:rFonts w:asciiTheme="minorHAnsi" w:hAnsiTheme="minorHAnsi"/>
          <w:b/>
          <w:color w:val="002060"/>
        </w:rPr>
        <w:br w:type="page"/>
      </w:r>
    </w:p>
    <w:p w14:paraId="7AED217E" w14:textId="77777777" w:rsidR="00A761C2" w:rsidRPr="00406B09" w:rsidRDefault="00E03C17" w:rsidP="00A761C2">
      <w:pPr>
        <w:spacing w:after="200" w:line="276" w:lineRule="auto"/>
        <w:rPr>
          <w:rFonts w:asciiTheme="minorHAnsi" w:hAnsiTheme="minorHAnsi"/>
          <w:b/>
          <w:color w:val="002060"/>
          <w:sz w:val="28"/>
          <w:szCs w:val="28"/>
        </w:rPr>
      </w:pPr>
      <w:r w:rsidRPr="00406B09">
        <w:rPr>
          <w:rFonts w:asciiTheme="minorHAnsi" w:hAnsiTheme="minorHAnsi"/>
          <w:b/>
          <w:color w:val="002060"/>
          <w:sz w:val="28"/>
          <w:szCs w:val="28"/>
        </w:rPr>
        <w:lastRenderedPageBreak/>
        <w:t xml:space="preserve">Guidance for Standard S1: </w:t>
      </w:r>
      <w:r w:rsidRPr="00406B09">
        <w:rPr>
          <w:rFonts w:asciiTheme="minorHAnsi" w:hAnsiTheme="minorHAnsi"/>
          <w:color w:val="002060"/>
          <w:sz w:val="28"/>
          <w:szCs w:val="28"/>
        </w:rPr>
        <w:t>Set high expectations which inspire, motivate and challenge pupils</w:t>
      </w:r>
    </w:p>
    <w:p w14:paraId="762AC69F"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W w:w="153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654"/>
        <w:gridCol w:w="7654"/>
      </w:tblGrid>
      <w:tr w:rsidR="00A761C2" w:rsidRPr="00406B09" w14:paraId="4ABB31E7" w14:textId="77777777">
        <w:trPr>
          <w:trHeight w:val="1295"/>
        </w:trPr>
        <w:tc>
          <w:tcPr>
            <w:tcW w:w="7654" w:type="dxa"/>
            <w:shd w:val="clear" w:color="auto" w:fill="DBE5F1" w:themeFill="accent1" w:themeFillTint="33"/>
          </w:tcPr>
          <w:p w14:paraId="6212B8A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03438285"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Establish fair, respectful, trusting, supportive and constructive professional relationships with pupils?</w:t>
            </w:r>
          </w:p>
          <w:p w14:paraId="4FF2C83C"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Help learners to show respect and sensitivity in their relationships with one another and the teacher?</w:t>
            </w:r>
          </w:p>
          <w:p w14:paraId="2FF88E2D"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a purposeful and safe atmosphere characterised by respect and co-operation?</w:t>
            </w:r>
          </w:p>
          <w:p w14:paraId="6D731FCC"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Succeed in teaching learners to co-operate, to collaborate and listen to others?</w:t>
            </w:r>
          </w:p>
          <w:p w14:paraId="7497D1F0"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Plan work at a suitably high level for age and ability and to external benchmarks such as NC level descriptors that stretch and challenge all pupils? </w:t>
            </w:r>
          </w:p>
          <w:p w14:paraId="7F5DD5B3"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Maintain high expectations and personalise the learning taking account a range of diverse needs through an inclusive approach?</w:t>
            </w:r>
          </w:p>
          <w:p w14:paraId="4DDC3B6C"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and demonstrate the values and attitudes that they expect from pupils, respect for others, positive attitude towards learning, care for the environment and social responsibility?</w:t>
            </w:r>
          </w:p>
          <w:p w14:paraId="14E080C5"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Resolve conflicts and individual learner’s problems sensitively to protect their self-esteem?</w:t>
            </w:r>
          </w:p>
          <w:p w14:paraId="03B8B394"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Establish high expectation for learner’s </w:t>
            </w:r>
            <w:r>
              <w:rPr>
                <w:rFonts w:asciiTheme="minorHAnsi" w:hAnsiTheme="minorHAnsi" w:cs="Arial"/>
                <w:color w:val="002060"/>
                <w:sz w:val="21"/>
                <w:szCs w:val="21"/>
              </w:rPr>
              <w:t xml:space="preserve">learning and </w:t>
            </w:r>
            <w:r w:rsidRPr="00406B09">
              <w:rPr>
                <w:rFonts w:asciiTheme="minorHAnsi" w:hAnsiTheme="minorHAnsi" w:cs="Arial"/>
                <w:color w:val="002060"/>
                <w:sz w:val="21"/>
                <w:szCs w:val="21"/>
              </w:rPr>
              <w:t>behaviour</w:t>
            </w:r>
            <w:r>
              <w:rPr>
                <w:rFonts w:asciiTheme="minorHAnsi" w:hAnsiTheme="minorHAnsi" w:cs="Arial"/>
                <w:color w:val="002060"/>
                <w:sz w:val="21"/>
                <w:szCs w:val="21"/>
              </w:rPr>
              <w:t xml:space="preserve"> </w:t>
            </w:r>
            <w:r w:rsidRPr="00406B09">
              <w:rPr>
                <w:rFonts w:asciiTheme="minorHAnsi" w:hAnsiTheme="minorHAnsi" w:cs="Arial"/>
                <w:color w:val="002060"/>
                <w:sz w:val="21"/>
                <w:szCs w:val="21"/>
              </w:rPr>
              <w:t>?</w:t>
            </w:r>
          </w:p>
          <w:p w14:paraId="5FCDD61B"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an understanding of the needs of all pupils and minority groups?</w:t>
            </w:r>
          </w:p>
          <w:p w14:paraId="769BC37D" w14:textId="77777777" w:rsidR="00A761C2" w:rsidRPr="00406B09" w:rsidRDefault="00A761C2" w:rsidP="00A761C2">
            <w:pPr>
              <w:spacing w:before="60" w:after="60"/>
              <w:ind w:left="720"/>
              <w:rPr>
                <w:rFonts w:asciiTheme="minorHAnsi" w:hAnsiTheme="minorHAnsi" w:cs="Arial"/>
                <w:color w:val="002060"/>
                <w:sz w:val="16"/>
                <w:szCs w:val="16"/>
              </w:rPr>
            </w:pPr>
          </w:p>
        </w:tc>
        <w:tc>
          <w:tcPr>
            <w:tcW w:w="7654" w:type="dxa"/>
            <w:shd w:val="clear" w:color="auto" w:fill="DBE5F1" w:themeFill="accent1" w:themeFillTint="33"/>
          </w:tcPr>
          <w:p w14:paraId="50A79203"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 xml:space="preserve">Evidence for this standard may be </w:t>
            </w:r>
            <w:r>
              <w:rPr>
                <w:rFonts w:asciiTheme="minorHAnsi" w:hAnsiTheme="minorHAnsi" w:cs="Arial"/>
                <w:b/>
                <w:color w:val="002060"/>
                <w:sz w:val="21"/>
                <w:szCs w:val="21"/>
              </w:rPr>
              <w:t>found in</w:t>
            </w:r>
            <w:r w:rsidRPr="00406B09">
              <w:rPr>
                <w:rFonts w:asciiTheme="minorHAnsi" w:hAnsiTheme="minorHAnsi" w:cs="Arial"/>
                <w:b/>
                <w:color w:val="002060"/>
                <w:sz w:val="21"/>
                <w:szCs w:val="21"/>
              </w:rPr>
              <w:t>:</w:t>
            </w:r>
          </w:p>
          <w:p w14:paraId="479963D1" w14:textId="77777777" w:rsidR="00A761C2" w:rsidRPr="00406B09" w:rsidRDefault="00E03C17" w:rsidP="00A761C2">
            <w:pPr>
              <w:spacing w:before="60" w:after="60"/>
              <w:rPr>
                <w:rFonts w:asciiTheme="minorHAnsi" w:hAnsiTheme="minorHAnsi" w:cs="Arial"/>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evidences that:</w:t>
            </w:r>
          </w:p>
          <w:p w14:paraId="629723E3"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Clear classroom risks, resources and routines</w:t>
            </w:r>
            <w:r>
              <w:rPr>
                <w:rFonts w:asciiTheme="minorHAnsi" w:hAnsiTheme="minorHAnsi" w:cs="Arial"/>
                <w:color w:val="002060"/>
                <w:sz w:val="21"/>
                <w:szCs w:val="21"/>
              </w:rPr>
              <w:t xml:space="preserve"> are being</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demonstrated</w:t>
            </w:r>
          </w:p>
          <w:p w14:paraId="5B48A8EF"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Resources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 xml:space="preserve">planned to </w:t>
            </w:r>
            <w:r>
              <w:rPr>
                <w:rFonts w:asciiTheme="minorHAnsi" w:hAnsiTheme="minorHAnsi" w:cs="Arial"/>
                <w:color w:val="002060"/>
                <w:sz w:val="21"/>
                <w:szCs w:val="21"/>
              </w:rPr>
              <w:t xml:space="preserve">meet challenging learning outcomes which </w:t>
            </w:r>
            <w:r w:rsidRPr="00406B09">
              <w:rPr>
                <w:rFonts w:asciiTheme="minorHAnsi" w:hAnsiTheme="minorHAnsi" w:cs="Arial"/>
                <w:color w:val="002060"/>
                <w:sz w:val="21"/>
                <w:szCs w:val="21"/>
              </w:rPr>
              <w:t>engage and stimulate</w:t>
            </w:r>
            <w:r>
              <w:rPr>
                <w:rFonts w:asciiTheme="minorHAnsi" w:hAnsiTheme="minorHAnsi" w:cs="Arial"/>
                <w:color w:val="002060"/>
                <w:sz w:val="21"/>
                <w:szCs w:val="21"/>
              </w:rPr>
              <w:t xml:space="preserve"> and</w:t>
            </w:r>
            <w:r w:rsidRPr="00406B09">
              <w:rPr>
                <w:rFonts w:asciiTheme="minorHAnsi" w:hAnsiTheme="minorHAnsi" w:cs="Arial"/>
                <w:color w:val="002060"/>
                <w:sz w:val="21"/>
                <w:szCs w:val="21"/>
              </w:rPr>
              <w:t xml:space="preserve"> are sensitive to the needs of pupils</w:t>
            </w:r>
          </w:p>
          <w:p w14:paraId="0D85C121"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Activities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planned that are challenging and engaging for all pupils</w:t>
            </w:r>
          </w:p>
          <w:p w14:paraId="5F4EBC78"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6AA12B3F"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w:t>
            </w:r>
            <w:r>
              <w:rPr>
                <w:rFonts w:asciiTheme="minorHAnsi" w:hAnsiTheme="minorHAnsi" w:cs="Arial"/>
                <w:color w:val="002060"/>
                <w:sz w:val="21"/>
                <w:szCs w:val="21"/>
              </w:rPr>
              <w:t xml:space="preserve"> which </w:t>
            </w:r>
            <w:r w:rsidRPr="00406B09">
              <w:rPr>
                <w:rFonts w:asciiTheme="minorHAnsi" w:hAnsiTheme="minorHAnsi" w:cs="Arial"/>
                <w:color w:val="002060"/>
                <w:sz w:val="21"/>
                <w:szCs w:val="21"/>
              </w:rPr>
              <w:t xml:space="preserve"> reflect upon </w:t>
            </w:r>
            <w:r>
              <w:rPr>
                <w:rFonts w:asciiTheme="minorHAnsi" w:hAnsiTheme="minorHAnsi" w:cs="Arial"/>
                <w:color w:val="002060"/>
                <w:sz w:val="21"/>
                <w:szCs w:val="21"/>
              </w:rPr>
              <w:t>pupil progress and attitude</w:t>
            </w:r>
          </w:p>
          <w:p w14:paraId="4405000E"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w:t>
            </w:r>
            <w:r>
              <w:rPr>
                <w:rFonts w:asciiTheme="minorHAnsi" w:hAnsiTheme="minorHAnsi" w:cs="Arial"/>
                <w:color w:val="002060"/>
                <w:sz w:val="21"/>
                <w:szCs w:val="21"/>
              </w:rPr>
              <w:t xml:space="preserve"> which</w:t>
            </w:r>
            <w:r w:rsidRPr="00406B09">
              <w:rPr>
                <w:rFonts w:asciiTheme="minorHAnsi" w:hAnsiTheme="minorHAnsi" w:cs="Arial"/>
                <w:color w:val="002060"/>
                <w:sz w:val="21"/>
                <w:szCs w:val="21"/>
              </w:rPr>
              <w:t xml:space="preserve"> identify different progress between pupils and groups of pupils</w:t>
            </w:r>
          </w:p>
          <w:p w14:paraId="0EDFEFB5"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3FFBA555"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Health and safety risks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communicated to pupils</w:t>
            </w:r>
          </w:p>
          <w:p w14:paraId="340278A9"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Pupils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aware of tasks</w:t>
            </w:r>
            <w:r>
              <w:rPr>
                <w:rFonts w:asciiTheme="minorHAnsi" w:hAnsiTheme="minorHAnsi" w:cs="Arial"/>
                <w:color w:val="002060"/>
                <w:sz w:val="21"/>
                <w:szCs w:val="21"/>
              </w:rPr>
              <w:t>,</w:t>
            </w:r>
            <w:r w:rsidRPr="00406B09">
              <w:rPr>
                <w:rFonts w:asciiTheme="minorHAnsi" w:hAnsiTheme="minorHAnsi" w:cs="Arial"/>
                <w:color w:val="002060"/>
                <w:sz w:val="21"/>
                <w:szCs w:val="21"/>
              </w:rPr>
              <w:t xml:space="preserve"> on task</w:t>
            </w:r>
            <w:r>
              <w:rPr>
                <w:rFonts w:asciiTheme="minorHAnsi" w:hAnsiTheme="minorHAnsi" w:cs="Arial"/>
                <w:color w:val="002060"/>
                <w:sz w:val="21"/>
                <w:szCs w:val="21"/>
              </w:rPr>
              <w:t xml:space="preserve"> and make good progress</w:t>
            </w:r>
          </w:p>
          <w:p w14:paraId="5DDBA982"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High e</w:t>
            </w:r>
            <w:r w:rsidRPr="00406B09">
              <w:rPr>
                <w:rFonts w:asciiTheme="minorHAnsi" w:hAnsiTheme="minorHAnsi" w:cs="Arial"/>
                <w:color w:val="002060"/>
                <w:sz w:val="21"/>
                <w:szCs w:val="21"/>
              </w:rPr>
              <w:t xml:space="preserve">xpectations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 xml:space="preserve">made clear to </w:t>
            </w:r>
            <w:r>
              <w:rPr>
                <w:rFonts w:asciiTheme="minorHAnsi" w:hAnsiTheme="minorHAnsi" w:cs="Arial"/>
                <w:color w:val="002060"/>
                <w:sz w:val="21"/>
                <w:szCs w:val="21"/>
              </w:rPr>
              <w:t xml:space="preserve">all </w:t>
            </w:r>
            <w:r w:rsidRPr="00406B09">
              <w:rPr>
                <w:rFonts w:asciiTheme="minorHAnsi" w:hAnsiTheme="minorHAnsi" w:cs="Arial"/>
                <w:color w:val="002060"/>
                <w:sz w:val="21"/>
                <w:szCs w:val="21"/>
              </w:rPr>
              <w:t>pupils</w:t>
            </w:r>
            <w:r>
              <w:rPr>
                <w:rFonts w:asciiTheme="minorHAnsi" w:hAnsiTheme="minorHAnsi" w:cs="Arial"/>
                <w:color w:val="002060"/>
                <w:sz w:val="21"/>
                <w:szCs w:val="21"/>
              </w:rPr>
              <w:t xml:space="preserve"> and progress is supported and monitored</w:t>
            </w:r>
          </w:p>
          <w:p w14:paraId="4F02D052"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w:t>
            </w:r>
            <w:r w:rsidRPr="00406B09">
              <w:rPr>
                <w:rFonts w:asciiTheme="minorHAnsi" w:hAnsiTheme="minorHAnsi" w:cs="Arial"/>
                <w:color w:val="002060"/>
                <w:sz w:val="21"/>
                <w:szCs w:val="21"/>
              </w:rPr>
              <w:t>rainee is courteous to all pupils and demonstrates enthusiasm</w:t>
            </w:r>
          </w:p>
          <w:p w14:paraId="39FEA970"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w:t>
            </w:r>
            <w:r w:rsidRPr="00406B09">
              <w:rPr>
                <w:rFonts w:asciiTheme="minorHAnsi" w:hAnsiTheme="minorHAnsi" w:cs="Arial"/>
                <w:color w:val="002060"/>
                <w:sz w:val="21"/>
                <w:szCs w:val="21"/>
              </w:rPr>
              <w:t>rainee challenges inappropriate behaviour including sexist, racist, homophobic or other inappropriate personal comments</w:t>
            </w:r>
          </w:p>
          <w:p w14:paraId="79B70ABF"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7E243226"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Assessment is undertaken regularly and pupil progress monitored in order </w:t>
            </w:r>
            <w:r>
              <w:rPr>
                <w:rFonts w:asciiTheme="minorHAnsi" w:hAnsiTheme="minorHAnsi" w:cs="Arial"/>
                <w:color w:val="002060"/>
                <w:sz w:val="21"/>
                <w:szCs w:val="21"/>
              </w:rPr>
              <w:t xml:space="preserve">to </w:t>
            </w:r>
            <w:r w:rsidRPr="00406B09">
              <w:rPr>
                <w:rFonts w:asciiTheme="minorHAnsi" w:hAnsiTheme="minorHAnsi" w:cs="Arial"/>
                <w:color w:val="002060"/>
                <w:sz w:val="21"/>
                <w:szCs w:val="21"/>
              </w:rPr>
              <w:t>plan future learning</w:t>
            </w:r>
          </w:p>
          <w:p w14:paraId="4DA4EA3E" w14:textId="77777777" w:rsidR="00A761C2" w:rsidRPr="00406B09" w:rsidRDefault="00E03C17" w:rsidP="00A761C2">
            <w:pPr>
              <w:numPr>
                <w:ilvl w:val="0"/>
                <w:numId w:val="5"/>
              </w:numPr>
              <w:spacing w:before="60" w:after="60"/>
              <w:rPr>
                <w:rFonts w:asciiTheme="minorHAnsi" w:hAnsiTheme="minorHAnsi" w:cs="Arial"/>
                <w:color w:val="002060"/>
                <w:sz w:val="16"/>
                <w:szCs w:val="16"/>
              </w:rPr>
            </w:pPr>
            <w:r>
              <w:rPr>
                <w:rFonts w:asciiTheme="minorHAnsi" w:hAnsiTheme="minorHAnsi" w:cs="Arial"/>
                <w:color w:val="002060"/>
                <w:sz w:val="21"/>
                <w:szCs w:val="21"/>
              </w:rPr>
              <w:t xml:space="preserve">Marking is systematic, constructive and </w:t>
            </w:r>
            <w:r w:rsidRPr="00406B09">
              <w:rPr>
                <w:rFonts w:asciiTheme="minorHAnsi" w:hAnsiTheme="minorHAnsi" w:cs="Arial"/>
                <w:color w:val="002060"/>
                <w:sz w:val="21"/>
                <w:szCs w:val="21"/>
              </w:rPr>
              <w:t>Include</w:t>
            </w:r>
            <w:r>
              <w:rPr>
                <w:rFonts w:asciiTheme="minorHAnsi" w:hAnsiTheme="minorHAnsi" w:cs="Arial"/>
                <w:color w:val="002060"/>
                <w:sz w:val="21"/>
                <w:szCs w:val="21"/>
              </w:rPr>
              <w:t>s</w:t>
            </w:r>
            <w:r w:rsidRPr="00406B09">
              <w:rPr>
                <w:rFonts w:asciiTheme="minorHAnsi" w:hAnsiTheme="minorHAnsi" w:cs="Arial"/>
                <w:color w:val="002060"/>
                <w:sz w:val="21"/>
                <w:szCs w:val="21"/>
              </w:rPr>
              <w:t xml:space="preserve"> appropriate targets </w:t>
            </w:r>
          </w:p>
        </w:tc>
      </w:tr>
    </w:tbl>
    <w:p w14:paraId="0A763B8B" w14:textId="77777777" w:rsidR="00A761C2" w:rsidRPr="00406B09" w:rsidRDefault="00A761C2" w:rsidP="00A761C2">
      <w:pPr>
        <w:rPr>
          <w:rFonts w:asciiTheme="minorHAnsi" w:hAnsiTheme="minorHAnsi"/>
          <w:color w:val="002060"/>
        </w:rPr>
      </w:pPr>
    </w:p>
    <w:p w14:paraId="74D7080D" w14:textId="77777777" w:rsidR="002A1DEE" w:rsidRDefault="002A1DEE">
      <w:pPr>
        <w:spacing w:after="200" w:line="276" w:lineRule="auto"/>
        <w:rPr>
          <w:rFonts w:asciiTheme="minorHAnsi" w:hAnsiTheme="minorHAnsi"/>
          <w:color w:val="002060"/>
        </w:rPr>
      </w:pPr>
      <w:r>
        <w:rPr>
          <w:rFonts w:asciiTheme="minorHAnsi" w:hAnsiTheme="minorHAnsi"/>
          <w:color w:val="002060"/>
        </w:rPr>
        <w:br w:type="page"/>
      </w:r>
    </w:p>
    <w:p w14:paraId="785CE2A4" w14:textId="77777777" w:rsidR="007E78D5" w:rsidRDefault="00E03C17" w:rsidP="007E78D5">
      <w:pPr>
        <w:spacing w:line="276" w:lineRule="auto"/>
        <w:rPr>
          <w:rFonts w:asciiTheme="minorHAnsi" w:hAnsiTheme="minorHAnsi"/>
          <w:color w:val="002060"/>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color w:val="002060"/>
          <w:sz w:val="28"/>
          <w:szCs w:val="28"/>
        </w:rPr>
        <w:t xml:space="preserve">S2: </w:t>
      </w:r>
      <w:r w:rsidRPr="00406B09">
        <w:rPr>
          <w:rFonts w:asciiTheme="minorHAnsi" w:hAnsiTheme="minorHAnsi" w:cs="Arial"/>
          <w:color w:val="002060"/>
          <w:sz w:val="28"/>
          <w:szCs w:val="28"/>
        </w:rPr>
        <w:t>Promote good progress and outcomes by pupils</w:t>
      </w:r>
    </w:p>
    <w:p w14:paraId="1E6F9A9A" w14:textId="77777777" w:rsidR="00A761C2" w:rsidRPr="007E78D5" w:rsidRDefault="00E03C17" w:rsidP="002A1DEE">
      <w:pPr>
        <w:tabs>
          <w:tab w:val="left" w:pos="7797"/>
        </w:tabs>
        <w:spacing w:line="276" w:lineRule="auto"/>
        <w:rPr>
          <w:rFonts w:asciiTheme="minorHAnsi" w:hAnsiTheme="minorHAnsi"/>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W w:w="15310" w:type="dxa"/>
        <w:tblInd w:w="-3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000" w:firstRow="0" w:lastRow="0" w:firstColumn="0" w:lastColumn="0" w:noHBand="0" w:noVBand="0"/>
      </w:tblPr>
      <w:tblGrid>
        <w:gridCol w:w="7654"/>
        <w:gridCol w:w="7656"/>
      </w:tblGrid>
      <w:tr w:rsidR="00A761C2" w:rsidRPr="00406B09" w14:paraId="6384178A" w14:textId="77777777" w:rsidTr="002A1DEE">
        <w:trPr>
          <w:cantSplit/>
          <w:trHeight w:val="8868"/>
        </w:trPr>
        <w:tc>
          <w:tcPr>
            <w:tcW w:w="7654" w:type="dxa"/>
            <w:shd w:val="clear" w:color="auto" w:fill="DBE5F1" w:themeFill="accent1" w:themeFillTint="33"/>
          </w:tcPr>
          <w:p w14:paraId="3A8AC483"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78A1A2C3"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Have a secure understanding of how learners learn?</w:t>
            </w:r>
          </w:p>
          <w:p w14:paraId="6BEE167D"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Take account of prior learning in planning and teaching?</w:t>
            </w:r>
          </w:p>
          <w:p w14:paraId="27E198CC"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Construct and scaffold learning and analyse learner’s progress and make accurate assessments of their learning and achievements?</w:t>
            </w:r>
          </w:p>
          <w:p w14:paraId="14AF866E"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Monitor and assess progress and give feedback so that all pupils make good progress in their learning?</w:t>
            </w:r>
          </w:p>
          <w:p w14:paraId="2CC4E5E8"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Plan for continuity and progression across the key stage(s) building on pupils’ prior knowledge and attainment?</w:t>
            </w:r>
          </w:p>
          <w:p w14:paraId="18B4B4C0"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Devise opportunities for individuals, groups and whole classes to recall, review and draw conclusions about what they have achieved and guide and support them in what they need to do next to improve?</w:t>
            </w:r>
          </w:p>
          <w:p w14:paraId="6786D774"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Encourage pupils to take pride in their work and achievements?</w:t>
            </w:r>
          </w:p>
          <w:p w14:paraId="3B0475B3" w14:textId="77777777" w:rsidR="00C64D8F" w:rsidRDefault="00E03C17" w:rsidP="00A761C2">
            <w:pPr>
              <w:numPr>
                <w:ilvl w:val="0"/>
                <w:numId w:val="9"/>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Engage learners in setting objectives for the development of their own learning and development?</w:t>
            </w:r>
          </w:p>
          <w:p w14:paraId="352437D5" w14:textId="77777777" w:rsidR="00C64D8F" w:rsidRPr="00C64D8F" w:rsidRDefault="00C64D8F" w:rsidP="00C64D8F">
            <w:pPr>
              <w:rPr>
                <w:rFonts w:asciiTheme="minorHAnsi" w:hAnsiTheme="minorHAnsi" w:cs="Arial"/>
                <w:sz w:val="16"/>
                <w:szCs w:val="16"/>
              </w:rPr>
            </w:pPr>
          </w:p>
          <w:p w14:paraId="497EBE1F" w14:textId="77777777" w:rsidR="00C64D8F" w:rsidRPr="00C64D8F" w:rsidRDefault="00C64D8F" w:rsidP="00C64D8F">
            <w:pPr>
              <w:rPr>
                <w:rFonts w:asciiTheme="minorHAnsi" w:hAnsiTheme="minorHAnsi" w:cs="Arial"/>
                <w:sz w:val="16"/>
                <w:szCs w:val="16"/>
              </w:rPr>
            </w:pPr>
          </w:p>
          <w:p w14:paraId="1E5079A4" w14:textId="77777777" w:rsidR="00C64D8F" w:rsidRPr="00C64D8F" w:rsidRDefault="00C64D8F" w:rsidP="00C64D8F">
            <w:pPr>
              <w:rPr>
                <w:rFonts w:asciiTheme="minorHAnsi" w:hAnsiTheme="minorHAnsi" w:cs="Arial"/>
                <w:sz w:val="16"/>
                <w:szCs w:val="16"/>
              </w:rPr>
            </w:pPr>
          </w:p>
          <w:p w14:paraId="10573BE8" w14:textId="77777777" w:rsidR="00C64D8F" w:rsidRPr="00C64D8F" w:rsidRDefault="00C64D8F" w:rsidP="00C64D8F">
            <w:pPr>
              <w:rPr>
                <w:rFonts w:asciiTheme="minorHAnsi" w:hAnsiTheme="minorHAnsi" w:cs="Arial"/>
                <w:sz w:val="16"/>
                <w:szCs w:val="16"/>
              </w:rPr>
            </w:pPr>
          </w:p>
          <w:p w14:paraId="7DA1F703" w14:textId="77777777" w:rsidR="00C64D8F" w:rsidRPr="00C64D8F" w:rsidRDefault="00C64D8F" w:rsidP="00C64D8F">
            <w:pPr>
              <w:rPr>
                <w:rFonts w:asciiTheme="minorHAnsi" w:hAnsiTheme="minorHAnsi" w:cs="Arial"/>
                <w:sz w:val="16"/>
                <w:szCs w:val="16"/>
              </w:rPr>
            </w:pPr>
          </w:p>
          <w:p w14:paraId="498E3616" w14:textId="77777777" w:rsidR="00C64D8F" w:rsidRPr="00C64D8F" w:rsidRDefault="00C64D8F" w:rsidP="00C64D8F">
            <w:pPr>
              <w:rPr>
                <w:rFonts w:asciiTheme="minorHAnsi" w:hAnsiTheme="minorHAnsi" w:cs="Arial"/>
                <w:sz w:val="16"/>
                <w:szCs w:val="16"/>
              </w:rPr>
            </w:pPr>
          </w:p>
          <w:p w14:paraId="6FBDB78A" w14:textId="77777777" w:rsidR="00C64D8F" w:rsidRPr="00C64D8F" w:rsidRDefault="00C64D8F" w:rsidP="00C64D8F">
            <w:pPr>
              <w:rPr>
                <w:rFonts w:asciiTheme="minorHAnsi" w:hAnsiTheme="minorHAnsi" w:cs="Arial"/>
                <w:sz w:val="16"/>
                <w:szCs w:val="16"/>
              </w:rPr>
            </w:pPr>
          </w:p>
          <w:p w14:paraId="5C372942" w14:textId="77777777" w:rsidR="00C64D8F" w:rsidRPr="00C64D8F" w:rsidRDefault="00C64D8F" w:rsidP="00C64D8F">
            <w:pPr>
              <w:rPr>
                <w:rFonts w:asciiTheme="minorHAnsi" w:hAnsiTheme="minorHAnsi" w:cs="Arial"/>
                <w:sz w:val="16"/>
                <w:szCs w:val="16"/>
              </w:rPr>
            </w:pPr>
          </w:p>
          <w:p w14:paraId="4B36BA31" w14:textId="77777777" w:rsidR="00C64D8F" w:rsidRPr="00C64D8F" w:rsidRDefault="00C64D8F" w:rsidP="00C64D8F">
            <w:pPr>
              <w:rPr>
                <w:rFonts w:asciiTheme="minorHAnsi" w:hAnsiTheme="minorHAnsi" w:cs="Arial"/>
                <w:sz w:val="16"/>
                <w:szCs w:val="16"/>
              </w:rPr>
            </w:pPr>
          </w:p>
          <w:p w14:paraId="0D91D540" w14:textId="77777777" w:rsidR="00C64D8F" w:rsidRPr="00C64D8F" w:rsidRDefault="00C64D8F" w:rsidP="00C64D8F">
            <w:pPr>
              <w:rPr>
                <w:rFonts w:asciiTheme="minorHAnsi" w:hAnsiTheme="minorHAnsi" w:cs="Arial"/>
                <w:sz w:val="16"/>
                <w:szCs w:val="16"/>
              </w:rPr>
            </w:pPr>
          </w:p>
          <w:p w14:paraId="2EAEBDDC" w14:textId="77777777" w:rsidR="00C64D8F" w:rsidRPr="00C64D8F" w:rsidRDefault="00C64D8F" w:rsidP="00C64D8F">
            <w:pPr>
              <w:rPr>
                <w:rFonts w:asciiTheme="minorHAnsi" w:hAnsiTheme="minorHAnsi" w:cs="Arial"/>
                <w:sz w:val="16"/>
                <w:szCs w:val="16"/>
              </w:rPr>
            </w:pPr>
          </w:p>
          <w:p w14:paraId="00B670F3" w14:textId="77777777" w:rsidR="00C64D8F" w:rsidRPr="00C64D8F" w:rsidRDefault="00C64D8F" w:rsidP="00C64D8F">
            <w:pPr>
              <w:rPr>
                <w:rFonts w:asciiTheme="minorHAnsi" w:hAnsiTheme="minorHAnsi" w:cs="Arial"/>
                <w:sz w:val="16"/>
                <w:szCs w:val="16"/>
              </w:rPr>
            </w:pPr>
          </w:p>
          <w:p w14:paraId="7217CD73" w14:textId="77777777" w:rsidR="00C64D8F" w:rsidRPr="00C64D8F" w:rsidRDefault="00C64D8F" w:rsidP="00C64D8F">
            <w:pPr>
              <w:rPr>
                <w:rFonts w:asciiTheme="minorHAnsi" w:hAnsiTheme="minorHAnsi" w:cs="Arial"/>
                <w:sz w:val="16"/>
                <w:szCs w:val="16"/>
              </w:rPr>
            </w:pPr>
          </w:p>
          <w:p w14:paraId="1631B74E" w14:textId="77777777" w:rsidR="00C64D8F" w:rsidRPr="00C64D8F" w:rsidRDefault="00C64D8F" w:rsidP="00C64D8F">
            <w:pPr>
              <w:rPr>
                <w:rFonts w:asciiTheme="minorHAnsi" w:hAnsiTheme="minorHAnsi" w:cs="Arial"/>
                <w:sz w:val="16"/>
                <w:szCs w:val="16"/>
              </w:rPr>
            </w:pPr>
          </w:p>
          <w:p w14:paraId="0C51FA64" w14:textId="77777777" w:rsidR="00C64D8F" w:rsidRPr="00C64D8F" w:rsidRDefault="00C64D8F" w:rsidP="00C64D8F">
            <w:pPr>
              <w:rPr>
                <w:rFonts w:asciiTheme="minorHAnsi" w:hAnsiTheme="minorHAnsi" w:cs="Arial"/>
                <w:sz w:val="16"/>
                <w:szCs w:val="16"/>
              </w:rPr>
            </w:pPr>
          </w:p>
          <w:p w14:paraId="3FFF73A5" w14:textId="77777777" w:rsidR="00C64D8F" w:rsidRPr="00C64D8F" w:rsidRDefault="00C64D8F" w:rsidP="00C64D8F">
            <w:pPr>
              <w:rPr>
                <w:rFonts w:asciiTheme="minorHAnsi" w:hAnsiTheme="minorHAnsi" w:cs="Arial"/>
                <w:sz w:val="16"/>
                <w:szCs w:val="16"/>
              </w:rPr>
            </w:pPr>
          </w:p>
          <w:p w14:paraId="460445F3" w14:textId="77777777" w:rsidR="00C64D8F" w:rsidRPr="00C64D8F" w:rsidRDefault="00C64D8F" w:rsidP="00C64D8F">
            <w:pPr>
              <w:rPr>
                <w:rFonts w:asciiTheme="minorHAnsi" w:hAnsiTheme="minorHAnsi" w:cs="Arial"/>
                <w:sz w:val="16"/>
                <w:szCs w:val="16"/>
              </w:rPr>
            </w:pPr>
          </w:p>
          <w:p w14:paraId="2CFC6048" w14:textId="77777777" w:rsidR="00C64D8F" w:rsidRPr="00C64D8F" w:rsidRDefault="00C64D8F" w:rsidP="00C64D8F">
            <w:pPr>
              <w:rPr>
                <w:rFonts w:asciiTheme="minorHAnsi" w:hAnsiTheme="minorHAnsi" w:cs="Arial"/>
                <w:sz w:val="16"/>
                <w:szCs w:val="16"/>
              </w:rPr>
            </w:pPr>
          </w:p>
          <w:p w14:paraId="69067E4C" w14:textId="77777777" w:rsidR="00C64D8F" w:rsidRPr="00C64D8F" w:rsidRDefault="00C64D8F" w:rsidP="00C64D8F">
            <w:pPr>
              <w:rPr>
                <w:rFonts w:asciiTheme="minorHAnsi" w:hAnsiTheme="minorHAnsi" w:cs="Arial"/>
                <w:sz w:val="16"/>
                <w:szCs w:val="16"/>
              </w:rPr>
            </w:pPr>
          </w:p>
          <w:p w14:paraId="39282923" w14:textId="77777777" w:rsidR="00A761C2" w:rsidRPr="00C64D8F" w:rsidRDefault="00A761C2" w:rsidP="00C64D8F">
            <w:pPr>
              <w:rPr>
                <w:rFonts w:asciiTheme="minorHAnsi" w:hAnsiTheme="minorHAnsi" w:cs="Arial"/>
                <w:sz w:val="16"/>
                <w:szCs w:val="16"/>
              </w:rPr>
            </w:pPr>
          </w:p>
        </w:tc>
        <w:tc>
          <w:tcPr>
            <w:tcW w:w="7656" w:type="dxa"/>
            <w:shd w:val="clear" w:color="auto" w:fill="DBE5F1" w:themeFill="accent1" w:themeFillTint="33"/>
          </w:tcPr>
          <w:p w14:paraId="54BF0366"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3EF2382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evidences that:</w:t>
            </w:r>
          </w:p>
          <w:p w14:paraId="6D61BAD6"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Assessment data is used to inform planning</w:t>
            </w:r>
          </w:p>
          <w:p w14:paraId="59498F30"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of high order and diagnostic questions</w:t>
            </w:r>
            <w:r>
              <w:rPr>
                <w:rFonts w:asciiTheme="minorHAnsi" w:hAnsiTheme="minorHAnsi" w:cs="Arial"/>
                <w:color w:val="002060"/>
                <w:sz w:val="21"/>
                <w:szCs w:val="21"/>
              </w:rPr>
              <w:t xml:space="preserve"> promotes learning</w:t>
            </w:r>
          </w:p>
          <w:p w14:paraId="7607108E"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Learning</w:t>
            </w:r>
            <w:r w:rsidRPr="00406B09">
              <w:rPr>
                <w:rFonts w:asciiTheme="minorHAnsi" w:hAnsiTheme="minorHAnsi" w:cs="Arial"/>
                <w:color w:val="002060"/>
                <w:sz w:val="21"/>
                <w:szCs w:val="21"/>
              </w:rPr>
              <w:t xml:space="preserve"> sequences </w:t>
            </w:r>
            <w:r>
              <w:rPr>
                <w:rFonts w:asciiTheme="minorHAnsi" w:hAnsiTheme="minorHAnsi" w:cs="Arial"/>
                <w:color w:val="002060"/>
                <w:sz w:val="21"/>
                <w:szCs w:val="21"/>
              </w:rPr>
              <w:t>are planned which promote sustained progress</w:t>
            </w:r>
          </w:p>
          <w:p w14:paraId="08131BEA"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planning takes account of wider objectives linked to social and personal skills</w:t>
            </w:r>
          </w:p>
          <w:p w14:paraId="60228B17"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plans promote independent and collaborative working</w:t>
            </w:r>
          </w:p>
          <w:p w14:paraId="283EDC34"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The s</w:t>
            </w:r>
            <w:r w:rsidRPr="00406B09">
              <w:rPr>
                <w:rFonts w:asciiTheme="minorHAnsi" w:hAnsiTheme="minorHAnsi" w:cs="Arial"/>
                <w:color w:val="002060"/>
                <w:sz w:val="21"/>
                <w:szCs w:val="21"/>
              </w:rPr>
              <w:t>tructure of lesson</w:t>
            </w:r>
            <w:r>
              <w:rPr>
                <w:rFonts w:asciiTheme="minorHAnsi" w:hAnsiTheme="minorHAnsi" w:cs="Arial"/>
                <w:color w:val="002060"/>
                <w:sz w:val="21"/>
                <w:szCs w:val="21"/>
              </w:rPr>
              <w:t>s reflect</w:t>
            </w:r>
            <w:r w:rsidRPr="00406B09">
              <w:rPr>
                <w:rFonts w:asciiTheme="minorHAnsi" w:hAnsiTheme="minorHAnsi" w:cs="Arial"/>
                <w:color w:val="002060"/>
                <w:sz w:val="21"/>
                <w:szCs w:val="21"/>
              </w:rPr>
              <w:t xml:space="preserve"> the needs of pupils and their learning e.g. appropriate pace and resources</w:t>
            </w:r>
          </w:p>
          <w:p w14:paraId="0E92917B"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27E3E650"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Evaluations </w:t>
            </w:r>
            <w:r>
              <w:rPr>
                <w:rFonts w:asciiTheme="minorHAnsi" w:hAnsiTheme="minorHAnsi" w:cs="Arial"/>
                <w:color w:val="002060"/>
                <w:sz w:val="21"/>
                <w:szCs w:val="21"/>
              </w:rPr>
              <w:t xml:space="preserve">which </w:t>
            </w:r>
            <w:r w:rsidRPr="00406B09">
              <w:rPr>
                <w:rFonts w:asciiTheme="minorHAnsi" w:hAnsiTheme="minorHAnsi" w:cs="Arial"/>
                <w:color w:val="002060"/>
                <w:sz w:val="21"/>
                <w:szCs w:val="21"/>
              </w:rPr>
              <w:t>identify future learning targets</w:t>
            </w:r>
          </w:p>
          <w:p w14:paraId="6D07619A"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Awareness of social, emotional, cultural and linguistic factors that influence pupil performance</w:t>
            </w:r>
          </w:p>
          <w:p w14:paraId="4F384948"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3D601E35"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Lessons and</w:t>
            </w:r>
            <w:r w:rsidRPr="00406B09">
              <w:rPr>
                <w:rFonts w:asciiTheme="minorHAnsi" w:hAnsiTheme="minorHAnsi" w:cs="Arial"/>
                <w:color w:val="002060"/>
                <w:sz w:val="21"/>
                <w:szCs w:val="21"/>
              </w:rPr>
              <w:t xml:space="preserve"> sequences of learning</w:t>
            </w:r>
            <w:r>
              <w:rPr>
                <w:rFonts w:asciiTheme="minorHAnsi" w:hAnsiTheme="minorHAnsi" w:cs="Arial"/>
                <w:color w:val="002060"/>
                <w:sz w:val="21"/>
                <w:szCs w:val="21"/>
              </w:rPr>
              <w:t xml:space="preserve"> promote good progress and outcomes</w:t>
            </w:r>
          </w:p>
          <w:p w14:paraId="2B73A2EF"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Questioning builds on answers and pupils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asked to build upon and reflect upon their answers</w:t>
            </w:r>
          </w:p>
          <w:p w14:paraId="0E3E6FD6"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Effective use</w:t>
            </w:r>
            <w:r>
              <w:rPr>
                <w:rFonts w:asciiTheme="minorHAnsi" w:hAnsiTheme="minorHAnsi" w:cs="Arial"/>
                <w:color w:val="002060"/>
                <w:sz w:val="21"/>
                <w:szCs w:val="21"/>
              </w:rPr>
              <w:t xml:space="preserve"> is made</w:t>
            </w:r>
            <w:r w:rsidRPr="00406B09">
              <w:rPr>
                <w:rFonts w:asciiTheme="minorHAnsi" w:hAnsiTheme="minorHAnsi" w:cs="Arial"/>
                <w:color w:val="002060"/>
                <w:sz w:val="21"/>
                <w:szCs w:val="21"/>
              </w:rPr>
              <w:t xml:space="preserve"> of plenaries </w:t>
            </w:r>
            <w:r>
              <w:rPr>
                <w:rFonts w:asciiTheme="minorHAnsi" w:hAnsiTheme="minorHAnsi" w:cs="Arial"/>
                <w:color w:val="002060"/>
                <w:sz w:val="21"/>
                <w:szCs w:val="21"/>
              </w:rPr>
              <w:t>including requiring learners to</w:t>
            </w:r>
            <w:r w:rsidRPr="00406B09">
              <w:rPr>
                <w:rFonts w:asciiTheme="minorHAnsi" w:hAnsiTheme="minorHAnsi" w:cs="Arial"/>
                <w:color w:val="002060"/>
                <w:sz w:val="21"/>
                <w:szCs w:val="21"/>
              </w:rPr>
              <w:t xml:space="preserve"> reflect upon learning</w:t>
            </w:r>
          </w:p>
          <w:p w14:paraId="0C552363"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Pupils are attentive at the start of episodes of learning</w:t>
            </w:r>
            <w:r>
              <w:rPr>
                <w:rFonts w:asciiTheme="minorHAnsi" w:hAnsiTheme="minorHAnsi" w:cs="Arial"/>
                <w:color w:val="002060"/>
                <w:sz w:val="21"/>
                <w:szCs w:val="21"/>
              </w:rPr>
              <w:t>, enabling them to make good progress</w:t>
            </w:r>
          </w:p>
          <w:p w14:paraId="393B3ABF"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Opportunities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built into lessons to celebrate success</w:t>
            </w:r>
          </w:p>
          <w:p w14:paraId="30498A8D"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105522E9"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Summative and formative assessment is undertaken regularly</w:t>
            </w:r>
          </w:p>
          <w:p w14:paraId="2D28F666"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Record keeping is up to date and used formatively</w:t>
            </w:r>
          </w:p>
          <w:p w14:paraId="178171E9"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Constructive verbal and written feedback </w:t>
            </w:r>
            <w:r>
              <w:rPr>
                <w:rFonts w:asciiTheme="minorHAnsi" w:hAnsiTheme="minorHAnsi" w:cs="Arial"/>
                <w:color w:val="002060"/>
                <w:sz w:val="21"/>
                <w:szCs w:val="21"/>
              </w:rPr>
              <w:t xml:space="preserve">is </w:t>
            </w:r>
            <w:r w:rsidRPr="00406B09">
              <w:rPr>
                <w:rFonts w:asciiTheme="minorHAnsi" w:hAnsiTheme="minorHAnsi" w:cs="Arial"/>
                <w:color w:val="002060"/>
                <w:sz w:val="21"/>
                <w:szCs w:val="21"/>
              </w:rPr>
              <w:t xml:space="preserve">provided to pupils </w:t>
            </w:r>
          </w:p>
          <w:p w14:paraId="5BFBBCBA" w14:textId="77777777" w:rsidR="00410178" w:rsidRPr="00142844" w:rsidRDefault="00E03C17" w:rsidP="00142844">
            <w:pPr>
              <w:numPr>
                <w:ilvl w:val="0"/>
                <w:numId w:val="5"/>
              </w:numPr>
              <w:spacing w:before="60" w:after="60"/>
              <w:rPr>
                <w:rFonts w:asciiTheme="minorHAnsi" w:hAnsiTheme="minorHAnsi" w:cs="Arial"/>
                <w:color w:val="002060"/>
                <w:sz w:val="16"/>
                <w:szCs w:val="16"/>
              </w:rPr>
            </w:pPr>
            <w:r>
              <w:rPr>
                <w:rFonts w:asciiTheme="minorHAnsi" w:hAnsiTheme="minorHAnsi" w:cs="Arial"/>
                <w:color w:val="002060"/>
                <w:sz w:val="21"/>
                <w:szCs w:val="21"/>
              </w:rPr>
              <w:t xml:space="preserve">There are </w:t>
            </w:r>
            <w:r w:rsidRPr="00406B09">
              <w:rPr>
                <w:rFonts w:asciiTheme="minorHAnsi" w:hAnsiTheme="minorHAnsi" w:cs="Arial"/>
                <w:color w:val="002060"/>
                <w:sz w:val="21"/>
                <w:szCs w:val="21"/>
              </w:rPr>
              <w:t>opportunities for pupils to reflect upon their progress and identify areas for development</w:t>
            </w:r>
            <w:r w:rsidRPr="00406B09">
              <w:rPr>
                <w:rFonts w:asciiTheme="minorHAnsi" w:hAnsiTheme="minorHAnsi" w:cs="Arial"/>
                <w:color w:val="002060"/>
                <w:sz w:val="16"/>
                <w:szCs w:val="16"/>
              </w:rPr>
              <w:t xml:space="preserve"> </w:t>
            </w:r>
          </w:p>
        </w:tc>
      </w:tr>
    </w:tbl>
    <w:p w14:paraId="5D87FF85" w14:textId="77777777" w:rsidR="006E54C6" w:rsidRDefault="006E54C6">
      <w:pPr>
        <w:spacing w:after="200" w:line="276" w:lineRule="auto"/>
        <w:rPr>
          <w:rFonts w:asciiTheme="minorHAnsi" w:hAnsiTheme="minorHAnsi"/>
          <w:b/>
          <w:color w:val="002060"/>
          <w:sz w:val="28"/>
          <w:szCs w:val="28"/>
        </w:rPr>
      </w:pPr>
      <w:r>
        <w:rPr>
          <w:rFonts w:asciiTheme="minorHAnsi" w:hAnsiTheme="minorHAnsi"/>
          <w:b/>
          <w:color w:val="002060"/>
          <w:sz w:val="28"/>
          <w:szCs w:val="28"/>
        </w:rPr>
        <w:br w:type="page"/>
      </w:r>
    </w:p>
    <w:p w14:paraId="45626ADB" w14:textId="77777777" w:rsidR="00A761C2" w:rsidRPr="00406B09" w:rsidRDefault="00E03C17" w:rsidP="00A761C2">
      <w:pPr>
        <w:widowControl w:val="0"/>
        <w:autoSpaceDE w:val="0"/>
        <w:autoSpaceDN w:val="0"/>
        <w:adjustRightInd w:val="0"/>
        <w:spacing w:after="240"/>
        <w:rPr>
          <w:rFonts w:asciiTheme="minorHAnsi" w:hAnsiTheme="minorHAnsi" w:cs="Arial"/>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S3: </w:t>
      </w:r>
      <w:r w:rsidRPr="00406B09">
        <w:rPr>
          <w:rFonts w:asciiTheme="minorHAnsi" w:hAnsiTheme="minorHAnsi" w:cs="Arial"/>
          <w:bCs/>
          <w:color w:val="002060"/>
          <w:sz w:val="28"/>
          <w:szCs w:val="28"/>
          <w:lang w:val="en-US"/>
        </w:rPr>
        <w:t>Demonstrate good subject and curriculum knowledge</w:t>
      </w:r>
    </w:p>
    <w:p w14:paraId="6BAA2FB8"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568"/>
        <w:gridCol w:w="7568"/>
      </w:tblGrid>
      <w:tr w:rsidR="00A761C2" w:rsidRPr="00406B09" w14:paraId="1F60AEC6" w14:textId="77777777">
        <w:tc>
          <w:tcPr>
            <w:tcW w:w="7654" w:type="dxa"/>
            <w:shd w:val="clear" w:color="auto" w:fill="DBE5F1" w:themeFill="accent1" w:themeFillTint="33"/>
          </w:tcPr>
          <w:p w14:paraId="7AF58FB7"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399752A5"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Have secure pedagogical and subject/phase related knowledge and understanding?</w:t>
            </w:r>
          </w:p>
          <w:p w14:paraId="7D4A64D2"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Have knowledge of recent NC frameworks and developments including national strategies and initiatives and critically evaluate and reflect upon the use of these?</w:t>
            </w:r>
          </w:p>
          <w:p w14:paraId="2A0AC72C"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Plan and set subject/phase related targets for individuals and groups of learners?</w:t>
            </w:r>
          </w:p>
          <w:p w14:paraId="7A87B8A0"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Break down ideas and concepts and sequence them logically to support the development of learners’ knowledge and understanding?</w:t>
            </w:r>
          </w:p>
          <w:p w14:paraId="43C2C391"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Answer learners’ questions confidently and accurately?</w:t>
            </w:r>
          </w:p>
          <w:p w14:paraId="21D56BD1"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Construct and scaffold learning, know when to make effective interventions and respond to learners’ common misconceptions and mistakes?</w:t>
            </w:r>
          </w:p>
          <w:p w14:paraId="1395F81C"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Support learners in using and developing literacy, numeracy and ICT skills in their subject area/phase?</w:t>
            </w:r>
          </w:p>
          <w:p w14:paraId="7B5C1313"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depth of knowledge and understanding of early reading, and SSP and use a range of strategies for the teaching of early reading and SSP and critically evaluate and reflect upon these?</w:t>
            </w:r>
          </w:p>
          <w:p w14:paraId="1654B5FE" w14:textId="77777777" w:rsidR="00A761C2" w:rsidRPr="00406B09" w:rsidRDefault="00E03C17" w:rsidP="00A761C2">
            <w:pPr>
              <w:pStyle w:val="ListParagraph"/>
              <w:numPr>
                <w:ilvl w:val="0"/>
                <w:numId w:val="10"/>
              </w:numPr>
              <w:spacing w:before="60" w:after="60"/>
              <w:rPr>
                <w:rFonts w:asciiTheme="minorHAnsi" w:hAnsiTheme="minorHAnsi"/>
                <w:color w:val="002060"/>
              </w:rPr>
            </w:pPr>
            <w:r w:rsidRPr="00406B09">
              <w:rPr>
                <w:rFonts w:asciiTheme="minorHAnsi" w:hAnsiTheme="minorHAnsi" w:cs="Arial"/>
                <w:color w:val="002060"/>
                <w:sz w:val="21"/>
                <w:szCs w:val="21"/>
              </w:rPr>
              <w:t>Demonstrate depth of knowledge and understanding of early mathematics and use a range of strategies for the teaching of early mathematics and critically evaluate and reflect upon these</w:t>
            </w:r>
          </w:p>
        </w:tc>
        <w:tc>
          <w:tcPr>
            <w:tcW w:w="7654" w:type="dxa"/>
            <w:shd w:val="clear" w:color="auto" w:fill="DBE5F1" w:themeFill="accent1" w:themeFillTint="33"/>
          </w:tcPr>
          <w:p w14:paraId="4AD68EF0"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243679D6"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58ECC8C1" w14:textId="77777777" w:rsidR="00A761C2"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Subject knowledge, key concepts and principles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identified</w:t>
            </w:r>
          </w:p>
          <w:p w14:paraId="0EDE6EEE" w14:textId="77777777" w:rsidR="00A761C2" w:rsidRPr="00752905"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Appropriate curriculum and examination requirements are responded to as appropriate</w:t>
            </w:r>
          </w:p>
          <w:p w14:paraId="065259A3"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Lesson plans, schemes of work and resources provid</w:t>
            </w:r>
            <w:r>
              <w:rPr>
                <w:rFonts w:asciiTheme="minorHAnsi" w:hAnsiTheme="minorHAnsi" w:cs="Arial"/>
                <w:color w:val="002060"/>
                <w:sz w:val="21"/>
                <w:szCs w:val="21"/>
              </w:rPr>
              <w:t>e</w:t>
            </w:r>
            <w:r w:rsidRPr="00406B09">
              <w:rPr>
                <w:rFonts w:asciiTheme="minorHAnsi" w:hAnsiTheme="minorHAnsi" w:cs="Arial"/>
                <w:color w:val="002060"/>
                <w:sz w:val="21"/>
                <w:szCs w:val="21"/>
              </w:rPr>
              <w:t xml:space="preserve"> examples of how pupil literacy is being developed</w:t>
            </w:r>
          </w:p>
          <w:p w14:paraId="20456608"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Differentiated resources</w:t>
            </w:r>
            <w:r>
              <w:rPr>
                <w:rFonts w:asciiTheme="minorHAnsi" w:hAnsiTheme="minorHAnsi" w:cs="Arial"/>
                <w:color w:val="002060"/>
                <w:sz w:val="21"/>
                <w:szCs w:val="21"/>
              </w:rPr>
              <w:t>, based on secure subject knowledge,</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planned and utilised</w:t>
            </w:r>
            <w:r>
              <w:rPr>
                <w:rFonts w:asciiTheme="minorHAnsi" w:hAnsiTheme="minorHAnsi" w:cs="Arial"/>
                <w:color w:val="002060"/>
                <w:sz w:val="21"/>
                <w:szCs w:val="21"/>
              </w:rPr>
              <w:t xml:space="preserve"> effectively to promote pupil progress</w:t>
            </w:r>
          </w:p>
          <w:p w14:paraId="21681401"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30D42EB3" w14:textId="77777777" w:rsidR="00A761C2"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trainee has</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good</w:t>
            </w:r>
            <w:r w:rsidRPr="00406B09">
              <w:rPr>
                <w:rFonts w:asciiTheme="minorHAnsi" w:hAnsiTheme="minorHAnsi" w:cs="Arial"/>
                <w:color w:val="002060"/>
                <w:sz w:val="21"/>
                <w:szCs w:val="21"/>
              </w:rPr>
              <w:t xml:space="preserve"> subject knowledge and the ability to develop pupil understanding</w:t>
            </w:r>
            <w:r>
              <w:rPr>
                <w:rFonts w:asciiTheme="minorHAnsi" w:hAnsiTheme="minorHAnsi" w:cs="Arial"/>
                <w:color w:val="002060"/>
                <w:sz w:val="21"/>
                <w:szCs w:val="21"/>
              </w:rPr>
              <w:t xml:space="preserve"> and respond to questions.</w:t>
            </w:r>
          </w:p>
          <w:p w14:paraId="571055AE"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Misconceptions and mistakes are addressed effectively</w:t>
            </w:r>
          </w:p>
          <w:p w14:paraId="28B3C715"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A</w:t>
            </w:r>
            <w:r w:rsidRPr="00406B09">
              <w:rPr>
                <w:rFonts w:asciiTheme="minorHAnsi" w:hAnsiTheme="minorHAnsi" w:cs="Arial"/>
                <w:color w:val="002060"/>
                <w:sz w:val="21"/>
                <w:szCs w:val="21"/>
              </w:rPr>
              <w:t>ppropriate subject specific vocabulary</w:t>
            </w:r>
            <w:r>
              <w:rPr>
                <w:rFonts w:asciiTheme="minorHAnsi" w:hAnsiTheme="minorHAnsi" w:cs="Arial"/>
                <w:color w:val="002060"/>
                <w:sz w:val="21"/>
                <w:szCs w:val="21"/>
              </w:rPr>
              <w:t xml:space="preserve"> is developed</w:t>
            </w:r>
          </w:p>
          <w:p w14:paraId="13E9466D"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Questioning builds on answers and pupils asked to build upon and reflect upon their answers</w:t>
            </w:r>
          </w:p>
          <w:p w14:paraId="773F763F"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58A846FF"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Assessment includes language and literacy learning</w:t>
            </w:r>
          </w:p>
          <w:p w14:paraId="4AB88512"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Summative, formative and diagnostic assessment of pupil understanding</w:t>
            </w:r>
            <w:r>
              <w:rPr>
                <w:rFonts w:asciiTheme="minorHAnsi" w:hAnsiTheme="minorHAnsi" w:cs="Arial"/>
                <w:color w:val="002060"/>
                <w:sz w:val="21"/>
                <w:szCs w:val="21"/>
              </w:rPr>
              <w:t xml:space="preserve"> is used to promote learning</w:t>
            </w:r>
          </w:p>
          <w:p w14:paraId="23D5D49D"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Additional evidence</w:t>
            </w:r>
          </w:p>
          <w:p w14:paraId="5D4A530A" w14:textId="77777777" w:rsidR="00A761C2" w:rsidRPr="00406B09" w:rsidRDefault="00E03C17" w:rsidP="00A761C2">
            <w:pPr>
              <w:numPr>
                <w:ilvl w:val="0"/>
                <w:numId w:val="4"/>
              </w:numPr>
              <w:spacing w:before="60" w:after="60"/>
              <w:contextualSpacing/>
              <w:rPr>
                <w:rFonts w:asciiTheme="minorHAnsi" w:hAnsiTheme="minorHAnsi" w:cs="Arial"/>
                <w:color w:val="002060"/>
                <w:sz w:val="21"/>
                <w:szCs w:val="21"/>
              </w:rPr>
            </w:pPr>
            <w:r w:rsidRPr="00406B09">
              <w:rPr>
                <w:rFonts w:asciiTheme="minorHAnsi" w:hAnsiTheme="minorHAnsi" w:cs="Arial"/>
                <w:color w:val="002060"/>
                <w:sz w:val="21"/>
                <w:szCs w:val="21"/>
              </w:rPr>
              <w:t>Subject knowledge audits</w:t>
            </w:r>
            <w:r>
              <w:rPr>
                <w:rFonts w:asciiTheme="minorHAnsi" w:hAnsiTheme="minorHAnsi" w:cs="Arial"/>
                <w:color w:val="002060"/>
                <w:sz w:val="21"/>
                <w:szCs w:val="21"/>
              </w:rPr>
              <w:t xml:space="preserve"> which demonstrate how any gaps have been addressed</w:t>
            </w:r>
          </w:p>
          <w:p w14:paraId="076095D5" w14:textId="77777777" w:rsidR="00A761C2" w:rsidRPr="00406B09" w:rsidRDefault="00E03C17" w:rsidP="00A761C2">
            <w:pPr>
              <w:pStyle w:val="ListParagraph"/>
              <w:numPr>
                <w:ilvl w:val="0"/>
                <w:numId w:val="4"/>
              </w:numPr>
              <w:spacing w:before="60" w:after="60"/>
              <w:rPr>
                <w:rFonts w:asciiTheme="minorHAnsi" w:hAnsiTheme="minorHAnsi"/>
                <w:color w:val="002060"/>
              </w:rPr>
            </w:pPr>
            <w:r w:rsidRPr="00406B09">
              <w:rPr>
                <w:rFonts w:asciiTheme="minorHAnsi" w:hAnsiTheme="minorHAnsi" w:cs="Arial"/>
                <w:color w:val="002060"/>
                <w:sz w:val="21"/>
                <w:szCs w:val="21"/>
              </w:rPr>
              <w:t>Assignments</w:t>
            </w:r>
          </w:p>
        </w:tc>
      </w:tr>
    </w:tbl>
    <w:p w14:paraId="5B1DA3B7" w14:textId="77777777" w:rsidR="00A761C2" w:rsidRPr="00406B09" w:rsidRDefault="00A761C2" w:rsidP="00A761C2">
      <w:pPr>
        <w:rPr>
          <w:rFonts w:asciiTheme="minorHAnsi" w:hAnsiTheme="minorHAnsi"/>
          <w:color w:val="002060"/>
        </w:rPr>
      </w:pPr>
    </w:p>
    <w:p w14:paraId="1B1E8FC1"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7E7DA4A5" w14:textId="77777777" w:rsidR="00A761C2" w:rsidRPr="00406B09" w:rsidRDefault="00E03C17" w:rsidP="00A761C2">
      <w:pPr>
        <w:widowControl w:val="0"/>
        <w:autoSpaceDE w:val="0"/>
        <w:autoSpaceDN w:val="0"/>
        <w:adjustRightInd w:val="0"/>
        <w:spacing w:after="240"/>
        <w:rPr>
          <w:rFonts w:asciiTheme="minorHAnsi" w:hAnsiTheme="minorHAnsi" w:cs="Arial"/>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S4: </w:t>
      </w:r>
      <w:r w:rsidRPr="00406B09">
        <w:rPr>
          <w:rFonts w:asciiTheme="minorHAnsi" w:hAnsiTheme="minorHAnsi" w:cs="Arial"/>
          <w:bCs/>
          <w:color w:val="002060"/>
          <w:sz w:val="28"/>
          <w:szCs w:val="28"/>
          <w:lang w:val="en-US"/>
        </w:rPr>
        <w:t>Plan and Teach well-structured Lessons</w:t>
      </w:r>
    </w:p>
    <w:p w14:paraId="35223D5C"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W w:w="15308" w:type="dxa"/>
        <w:tblInd w:w="-3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000" w:firstRow="0" w:lastRow="0" w:firstColumn="0" w:lastColumn="0" w:noHBand="0" w:noVBand="0"/>
      </w:tblPr>
      <w:tblGrid>
        <w:gridCol w:w="7654"/>
        <w:gridCol w:w="7654"/>
      </w:tblGrid>
      <w:tr w:rsidR="00A761C2" w:rsidRPr="00406B09" w14:paraId="41D5AB5C" w14:textId="77777777">
        <w:trPr>
          <w:cantSplit/>
          <w:trHeight w:val="1025"/>
        </w:trPr>
        <w:tc>
          <w:tcPr>
            <w:tcW w:w="7654" w:type="dxa"/>
            <w:shd w:val="clear" w:color="auto" w:fill="DBE5F1" w:themeFill="accent1" w:themeFillTint="33"/>
          </w:tcPr>
          <w:p w14:paraId="7D98D027"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6A767149"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Select and adapt teaching styles and strategies to suit the stage of the lesson, and the learning of individuals, groups and whole classes as appropriate?</w:t>
            </w:r>
          </w:p>
          <w:p w14:paraId="5CE4E6F1"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Manage the timing and pace of lessons, intervene effectively and change direction and the shift in emphasis to support learning?</w:t>
            </w:r>
          </w:p>
          <w:p w14:paraId="547C9B31"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a variety of imaginative resources and innovative learning activities that interest and challenge pupils’ learning and put this into the context of the real world?</w:t>
            </w:r>
          </w:p>
          <w:p w14:paraId="4B5A995E"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Design homework and out of class work that takes account of learners’ attainment, needs and interests that can be completed independently or with appropriate support?</w:t>
            </w:r>
          </w:p>
          <w:p w14:paraId="6DBA7A92"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the feedback from more experienced colleagues and the experience of observing others to identify ways of improving their practice?</w:t>
            </w:r>
          </w:p>
          <w:p w14:paraId="25FD218F"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Seek opportunities to engage in collaborative planning and teaching?</w:t>
            </w:r>
          </w:p>
          <w:p w14:paraId="7AFD41CA"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the need to consider the role of parents and carers in supporting learners with homework?</w:t>
            </w:r>
          </w:p>
          <w:p w14:paraId="60D1D03A" w14:textId="77777777" w:rsidR="00A761C2" w:rsidRPr="00406B09" w:rsidRDefault="00E03C17" w:rsidP="00A761C2">
            <w:pPr>
              <w:numPr>
                <w:ilvl w:val="0"/>
                <w:numId w:val="11"/>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Know about the appropriate arrangements and risk assessments required for out of class activities?</w:t>
            </w:r>
          </w:p>
        </w:tc>
        <w:tc>
          <w:tcPr>
            <w:tcW w:w="7654" w:type="dxa"/>
            <w:shd w:val="clear" w:color="auto" w:fill="DBE5F1" w:themeFill="accent1" w:themeFillTint="33"/>
          </w:tcPr>
          <w:p w14:paraId="6C2E25FF"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41749B2D"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3171EAC9"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C</w:t>
            </w:r>
            <w:r w:rsidRPr="00406B09">
              <w:rPr>
                <w:rFonts w:asciiTheme="minorHAnsi" w:hAnsiTheme="minorHAnsi" w:cs="Arial"/>
                <w:color w:val="002060"/>
                <w:sz w:val="21"/>
                <w:szCs w:val="21"/>
              </w:rPr>
              <w:t>hallenging learning objectives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based upon prior learning</w:t>
            </w:r>
          </w:p>
          <w:p w14:paraId="7A48E7E6"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Planning shows </w:t>
            </w:r>
            <w:r>
              <w:rPr>
                <w:rFonts w:asciiTheme="minorHAnsi" w:hAnsiTheme="minorHAnsi" w:cs="Arial"/>
                <w:color w:val="002060"/>
                <w:sz w:val="21"/>
                <w:szCs w:val="21"/>
              </w:rPr>
              <w:t>variety</w:t>
            </w:r>
            <w:r w:rsidRPr="00406B09">
              <w:rPr>
                <w:rFonts w:asciiTheme="minorHAnsi" w:hAnsiTheme="minorHAnsi" w:cs="Arial"/>
                <w:color w:val="002060"/>
                <w:sz w:val="21"/>
                <w:szCs w:val="21"/>
              </w:rPr>
              <w:t xml:space="preserve"> and effective use of time</w:t>
            </w:r>
          </w:p>
          <w:p w14:paraId="59F55C50"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Homework is suitably challenging and engaging</w:t>
            </w:r>
          </w:p>
          <w:p w14:paraId="34E34959"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The trainee has</w:t>
            </w:r>
            <w:r w:rsidRPr="00406B09">
              <w:rPr>
                <w:rFonts w:asciiTheme="minorHAnsi" w:hAnsiTheme="minorHAnsi" w:cs="Arial"/>
                <w:color w:val="002060"/>
                <w:sz w:val="21"/>
                <w:szCs w:val="21"/>
              </w:rPr>
              <w:t xml:space="preserve"> an understanding of school, national curriculum, examination requirements </w:t>
            </w:r>
          </w:p>
          <w:p w14:paraId="0E819E79"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planning takes account of wider objectives linked to social and personal skills</w:t>
            </w:r>
          </w:p>
          <w:p w14:paraId="1DA931D8"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plans promote independent and collaborative working</w:t>
            </w:r>
          </w:p>
          <w:p w14:paraId="7EE9F38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70313805"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Accurate evaluations consistent with colleagues’ judgements’</w:t>
            </w:r>
          </w:p>
          <w:p w14:paraId="2B3F02E4"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Reflection activities that actively seek to improve practice</w:t>
            </w:r>
          </w:p>
          <w:p w14:paraId="2B5EAE09"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 and reflections that have led to improvements</w:t>
            </w:r>
          </w:p>
          <w:p w14:paraId="6A475480"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4D81AC68"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Effective use is made of pace, variety and lesson structure and timing to maximise learning.</w:t>
            </w:r>
          </w:p>
          <w:p w14:paraId="02BFFFEE"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Lessons utilis</w:t>
            </w:r>
            <w:r>
              <w:rPr>
                <w:rFonts w:asciiTheme="minorHAnsi" w:hAnsiTheme="minorHAnsi" w:cs="Arial"/>
                <w:color w:val="002060"/>
                <w:sz w:val="21"/>
                <w:szCs w:val="21"/>
              </w:rPr>
              <w:t>e</w:t>
            </w:r>
            <w:r w:rsidRPr="00406B09">
              <w:rPr>
                <w:rFonts w:asciiTheme="minorHAnsi" w:hAnsiTheme="minorHAnsi" w:cs="Arial"/>
                <w:color w:val="002060"/>
                <w:sz w:val="21"/>
                <w:szCs w:val="21"/>
              </w:rPr>
              <w:t xml:space="preserve">  appropriate teaching and learning strategies</w:t>
            </w:r>
            <w:r>
              <w:rPr>
                <w:rFonts w:asciiTheme="minorHAnsi" w:hAnsiTheme="minorHAnsi" w:cs="Arial"/>
                <w:color w:val="002060"/>
                <w:sz w:val="21"/>
                <w:szCs w:val="21"/>
              </w:rPr>
              <w:t>, including out of class work as appropriate</w:t>
            </w:r>
          </w:p>
          <w:p w14:paraId="1ACA0164"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52A40816"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Assessment of work </w:t>
            </w:r>
            <w:r>
              <w:rPr>
                <w:rFonts w:asciiTheme="minorHAnsi" w:hAnsiTheme="minorHAnsi" w:cs="Arial"/>
                <w:color w:val="002060"/>
                <w:sz w:val="21"/>
                <w:szCs w:val="21"/>
              </w:rPr>
              <w:t xml:space="preserve">is </w:t>
            </w:r>
            <w:r w:rsidRPr="00406B09">
              <w:rPr>
                <w:rFonts w:asciiTheme="minorHAnsi" w:hAnsiTheme="minorHAnsi" w:cs="Arial"/>
                <w:color w:val="002060"/>
                <w:sz w:val="21"/>
                <w:szCs w:val="21"/>
              </w:rPr>
              <w:t>consistent with subject/ school policy</w:t>
            </w:r>
            <w:r>
              <w:rPr>
                <w:rFonts w:asciiTheme="minorHAnsi" w:hAnsiTheme="minorHAnsi" w:cs="Arial"/>
                <w:color w:val="002060"/>
                <w:sz w:val="21"/>
                <w:szCs w:val="21"/>
              </w:rPr>
              <w:t xml:space="preserve"> and promotes progress</w:t>
            </w:r>
          </w:p>
          <w:p w14:paraId="79D70BA8" w14:textId="77777777" w:rsidR="00A761C2" w:rsidRPr="00406B09" w:rsidRDefault="00E03C17" w:rsidP="00A761C2">
            <w:pPr>
              <w:numPr>
                <w:ilvl w:val="0"/>
                <w:numId w:val="5"/>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 xml:space="preserve">Appropriate and timely feedback </w:t>
            </w:r>
            <w:r>
              <w:rPr>
                <w:rFonts w:asciiTheme="minorHAnsi" w:hAnsiTheme="minorHAnsi" w:cs="Arial"/>
                <w:color w:val="002060"/>
                <w:sz w:val="21"/>
                <w:szCs w:val="21"/>
              </w:rPr>
              <w:t xml:space="preserve">is given </w:t>
            </w:r>
            <w:r w:rsidRPr="00406B09">
              <w:rPr>
                <w:rFonts w:asciiTheme="minorHAnsi" w:hAnsiTheme="minorHAnsi" w:cs="Arial"/>
                <w:color w:val="002060"/>
                <w:sz w:val="21"/>
                <w:szCs w:val="21"/>
              </w:rPr>
              <w:t>to learners</w:t>
            </w:r>
          </w:p>
          <w:p w14:paraId="49E719CD" w14:textId="77777777" w:rsidR="00A761C2" w:rsidRPr="00406B09" w:rsidRDefault="00A761C2" w:rsidP="00A761C2">
            <w:pPr>
              <w:spacing w:before="60" w:after="60"/>
              <w:rPr>
                <w:rFonts w:asciiTheme="minorHAnsi" w:hAnsiTheme="minorHAnsi" w:cs="Arial"/>
                <w:color w:val="002060"/>
                <w:sz w:val="16"/>
                <w:szCs w:val="16"/>
              </w:rPr>
            </w:pPr>
          </w:p>
        </w:tc>
      </w:tr>
    </w:tbl>
    <w:p w14:paraId="3D1BB2C0" w14:textId="77777777" w:rsidR="00A761C2" w:rsidRPr="00406B09" w:rsidRDefault="00A761C2" w:rsidP="00A761C2">
      <w:pPr>
        <w:rPr>
          <w:rFonts w:asciiTheme="minorHAnsi" w:hAnsiTheme="minorHAnsi"/>
          <w:color w:val="002060"/>
        </w:rPr>
      </w:pPr>
    </w:p>
    <w:p w14:paraId="6AA550C8"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6318EB1C" w14:textId="77777777" w:rsidR="00A761C2" w:rsidRPr="00406B09" w:rsidRDefault="00E03C17" w:rsidP="00A761C2">
      <w:pPr>
        <w:widowControl w:val="0"/>
        <w:autoSpaceDE w:val="0"/>
        <w:autoSpaceDN w:val="0"/>
        <w:adjustRightInd w:val="0"/>
        <w:spacing w:after="240"/>
        <w:rPr>
          <w:rFonts w:asciiTheme="minorHAnsi" w:hAnsiTheme="minorHAnsi" w:cs="Arial"/>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S5: </w:t>
      </w:r>
      <w:r w:rsidRPr="00406B09">
        <w:rPr>
          <w:rFonts w:asciiTheme="minorHAnsi" w:hAnsiTheme="minorHAnsi" w:cs="Arial"/>
          <w:bCs/>
          <w:color w:val="002060"/>
          <w:sz w:val="28"/>
          <w:szCs w:val="28"/>
          <w:lang w:val="en-US"/>
        </w:rPr>
        <w:t>Adapt teaching to respond to the strengths and needs of all pupils</w:t>
      </w:r>
    </w:p>
    <w:p w14:paraId="4E0084F0"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568"/>
        <w:gridCol w:w="7568"/>
      </w:tblGrid>
      <w:tr w:rsidR="00A761C2" w:rsidRPr="00406B09" w14:paraId="7001B954" w14:textId="77777777">
        <w:tc>
          <w:tcPr>
            <w:tcW w:w="7654" w:type="dxa"/>
            <w:shd w:val="clear" w:color="auto" w:fill="DBE5F1" w:themeFill="accent1" w:themeFillTint="33"/>
          </w:tcPr>
          <w:p w14:paraId="04F8B705"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5491E766"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Take into account the key factors that contribute to the development and wellbeing of learners?</w:t>
            </w:r>
          </w:p>
          <w:p w14:paraId="7C6710D0"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the extent to which different backgrounds and influences may have an impact on learning?</w:t>
            </w:r>
          </w:p>
          <w:p w14:paraId="18FCF6D2"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and understand the factors that can present barriers to learning, progress and wellbeing and how these barriers might be overcome?</w:t>
            </w:r>
          </w:p>
          <w:p w14:paraId="3B95A87C"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Interpret and use school level data to identify targets for learners?</w:t>
            </w:r>
          </w:p>
          <w:p w14:paraId="776D80D9"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how to identify the needs of pupils and differentiate tasks, activities, resources effectively to support learners including those with special educational needs, those with disabilities, those for whom English is an additional language and those from diverse social, cultural, ethnic, religious and linguistic backgrounds?</w:t>
            </w:r>
          </w:p>
          <w:p w14:paraId="3EF502F0" w14:textId="77777777" w:rsidR="00A761C2" w:rsidRPr="00406B09" w:rsidRDefault="00E03C17" w:rsidP="00A761C2">
            <w:pPr>
              <w:pStyle w:val="ListParagraph"/>
              <w:numPr>
                <w:ilvl w:val="0"/>
                <w:numId w:val="12"/>
              </w:numPr>
              <w:spacing w:before="60" w:after="60"/>
              <w:rPr>
                <w:rFonts w:asciiTheme="minorHAnsi" w:hAnsiTheme="minorHAnsi"/>
                <w:color w:val="002060"/>
              </w:rPr>
            </w:pPr>
            <w:r w:rsidRPr="00406B09">
              <w:rPr>
                <w:rFonts w:asciiTheme="minorHAnsi" w:hAnsiTheme="minorHAnsi" w:cs="Arial"/>
                <w:color w:val="002060"/>
                <w:sz w:val="21"/>
                <w:szCs w:val="21"/>
              </w:rPr>
              <w:t>Recognise differences in the rates of progress and attainment of pupils experiencing challenging circumstances?</w:t>
            </w:r>
          </w:p>
        </w:tc>
        <w:tc>
          <w:tcPr>
            <w:tcW w:w="7654" w:type="dxa"/>
            <w:shd w:val="clear" w:color="auto" w:fill="DBE5F1" w:themeFill="accent1" w:themeFillTint="33"/>
          </w:tcPr>
          <w:p w14:paraId="587E7FA3"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07F370E0"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213E00FE"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Planning </w:t>
            </w:r>
            <w:r>
              <w:rPr>
                <w:rFonts w:asciiTheme="minorHAnsi" w:hAnsiTheme="minorHAnsi" w:cs="Arial"/>
                <w:color w:val="002060"/>
                <w:sz w:val="21"/>
                <w:szCs w:val="21"/>
              </w:rPr>
              <w:t xml:space="preserve">is </w:t>
            </w:r>
            <w:r w:rsidRPr="00406B09">
              <w:rPr>
                <w:rFonts w:asciiTheme="minorHAnsi" w:hAnsiTheme="minorHAnsi" w:cs="Arial"/>
                <w:color w:val="002060"/>
                <w:sz w:val="21"/>
                <w:szCs w:val="21"/>
              </w:rPr>
              <w:t>based upon prior assessments</w:t>
            </w:r>
          </w:p>
          <w:p w14:paraId="62B8CBEA"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identifies clear differentiation strategies</w:t>
            </w:r>
          </w:p>
          <w:p w14:paraId="6673C053"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Clear Assessment for Learning (AfL) strategies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planned</w:t>
            </w:r>
            <w:r>
              <w:rPr>
                <w:rFonts w:asciiTheme="minorHAnsi" w:hAnsiTheme="minorHAnsi" w:cs="Arial"/>
                <w:color w:val="002060"/>
                <w:sz w:val="21"/>
                <w:szCs w:val="21"/>
              </w:rPr>
              <w:t xml:space="preserve"> to meet the needs of groups and individuals</w:t>
            </w:r>
          </w:p>
          <w:p w14:paraId="01A614B6"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5B753473" w14:textId="77777777" w:rsidR="00A761C2"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Awareness of social and emotional factors and cultural and linguistic factors that influence pupil performance</w:t>
            </w:r>
          </w:p>
          <w:p w14:paraId="3A6A11AC"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Pr>
                <w:rFonts w:asciiTheme="minorHAnsi" w:hAnsiTheme="minorHAnsi" w:cs="Arial"/>
                <w:color w:val="002060"/>
                <w:sz w:val="21"/>
                <w:szCs w:val="21"/>
              </w:rPr>
              <w:t>Awareness of the progress and development needs of individuals and groups</w:t>
            </w:r>
          </w:p>
          <w:p w14:paraId="1234B606"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0B37C30C"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All learners make good progress</w:t>
            </w:r>
          </w:p>
          <w:p w14:paraId="7542660B"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Questioning </w:t>
            </w:r>
            <w:r>
              <w:rPr>
                <w:rFonts w:asciiTheme="minorHAnsi" w:hAnsiTheme="minorHAnsi" w:cs="Arial"/>
                <w:color w:val="002060"/>
                <w:sz w:val="21"/>
                <w:szCs w:val="21"/>
              </w:rPr>
              <w:t xml:space="preserve">is differentiated and </w:t>
            </w:r>
            <w:r w:rsidRPr="00406B09">
              <w:rPr>
                <w:rFonts w:asciiTheme="minorHAnsi" w:hAnsiTheme="minorHAnsi" w:cs="Arial"/>
                <w:color w:val="002060"/>
                <w:sz w:val="21"/>
                <w:szCs w:val="21"/>
              </w:rPr>
              <w:t xml:space="preserve">builds on </w:t>
            </w:r>
            <w:r>
              <w:rPr>
                <w:rFonts w:asciiTheme="minorHAnsi" w:hAnsiTheme="minorHAnsi" w:cs="Arial"/>
                <w:color w:val="002060"/>
                <w:sz w:val="21"/>
                <w:szCs w:val="21"/>
              </w:rPr>
              <w:t>responses</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allowing</w:t>
            </w:r>
            <w:r w:rsidRPr="00406B09">
              <w:rPr>
                <w:rFonts w:asciiTheme="minorHAnsi" w:hAnsiTheme="minorHAnsi" w:cs="Arial"/>
                <w:color w:val="002060"/>
                <w:sz w:val="21"/>
                <w:szCs w:val="21"/>
              </w:rPr>
              <w:t xml:space="preserve"> pupils </w:t>
            </w:r>
            <w:r>
              <w:rPr>
                <w:rFonts w:asciiTheme="minorHAnsi" w:hAnsiTheme="minorHAnsi" w:cs="Arial"/>
                <w:color w:val="002060"/>
                <w:sz w:val="21"/>
                <w:szCs w:val="21"/>
              </w:rPr>
              <w:t>to</w:t>
            </w:r>
            <w:r w:rsidRPr="00406B09">
              <w:rPr>
                <w:rFonts w:asciiTheme="minorHAnsi" w:hAnsiTheme="minorHAnsi" w:cs="Arial"/>
                <w:color w:val="002060"/>
                <w:sz w:val="21"/>
                <w:szCs w:val="21"/>
              </w:rPr>
              <w:t xml:space="preserve"> reflect upon their answers</w:t>
            </w:r>
          </w:p>
          <w:p w14:paraId="0F51A72A" w14:textId="77777777" w:rsidR="00A761C2"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Differentiation strategies are used well to support the progress of individuals and groups.</w:t>
            </w:r>
          </w:p>
          <w:p w14:paraId="4A86B0C7"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Support staff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employed appropriately</w:t>
            </w:r>
          </w:p>
          <w:p w14:paraId="2C3896D0"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11FE7F35"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Assessment is undertaken regularly</w:t>
            </w:r>
            <w:r>
              <w:rPr>
                <w:rFonts w:asciiTheme="minorHAnsi" w:hAnsiTheme="minorHAnsi" w:cs="Arial"/>
                <w:color w:val="002060"/>
                <w:sz w:val="21"/>
                <w:szCs w:val="21"/>
              </w:rPr>
              <w:t xml:space="preserve"> and used to set targets</w:t>
            </w:r>
          </w:p>
          <w:p w14:paraId="6B62DF54"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Record keeping is up to date and used formatively</w:t>
            </w:r>
          </w:p>
          <w:p w14:paraId="4B1E99DE" w14:textId="77777777" w:rsidR="00A761C2" w:rsidRPr="00406B09" w:rsidRDefault="00E03C17" w:rsidP="00A761C2">
            <w:pPr>
              <w:pStyle w:val="ListParagraph"/>
              <w:numPr>
                <w:ilvl w:val="0"/>
                <w:numId w:val="5"/>
              </w:numPr>
              <w:spacing w:before="60" w:after="60"/>
              <w:rPr>
                <w:rFonts w:asciiTheme="minorHAnsi" w:hAnsiTheme="minorHAnsi"/>
                <w:color w:val="002060"/>
              </w:rPr>
            </w:pPr>
            <w:r>
              <w:rPr>
                <w:rFonts w:asciiTheme="minorHAnsi" w:hAnsiTheme="minorHAnsi" w:cs="Arial"/>
                <w:color w:val="002060"/>
                <w:sz w:val="21"/>
                <w:szCs w:val="21"/>
              </w:rPr>
              <w:t>School</w:t>
            </w:r>
            <w:r w:rsidRPr="00406B09">
              <w:rPr>
                <w:rFonts w:asciiTheme="minorHAnsi" w:hAnsiTheme="minorHAnsi" w:cs="Arial"/>
                <w:color w:val="002060"/>
                <w:sz w:val="21"/>
                <w:szCs w:val="21"/>
              </w:rPr>
              <w:t xml:space="preserve"> data e.g. FSM, EAL, SEN</w:t>
            </w:r>
            <w:r>
              <w:rPr>
                <w:rFonts w:asciiTheme="minorHAnsi" w:hAnsiTheme="minorHAnsi" w:cs="Arial"/>
                <w:color w:val="002060"/>
                <w:sz w:val="21"/>
                <w:szCs w:val="21"/>
              </w:rPr>
              <w:t>D is used to monitor and track pupil progress.</w:t>
            </w:r>
          </w:p>
        </w:tc>
      </w:tr>
    </w:tbl>
    <w:p w14:paraId="0D2FC9FF" w14:textId="77777777" w:rsidR="00A761C2" w:rsidRPr="00406B09" w:rsidRDefault="00A761C2" w:rsidP="00A761C2">
      <w:pPr>
        <w:rPr>
          <w:rFonts w:asciiTheme="minorHAnsi" w:hAnsiTheme="minorHAnsi"/>
          <w:color w:val="002060"/>
        </w:rPr>
      </w:pPr>
    </w:p>
    <w:p w14:paraId="7D65067D"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27B6D4DC" w14:textId="77777777" w:rsidR="00A761C2" w:rsidRPr="00406B09" w:rsidRDefault="00E03C17" w:rsidP="00A761C2">
      <w:pPr>
        <w:tabs>
          <w:tab w:val="left" w:pos="8505"/>
        </w:tabs>
        <w:spacing w:after="240"/>
        <w:rPr>
          <w:rFonts w:asciiTheme="minorHAnsi" w:hAnsiTheme="minorHAnsi" w:cs="Arial"/>
          <w:b/>
          <w:bCs/>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S6: </w:t>
      </w:r>
      <w:r w:rsidRPr="00406B09">
        <w:rPr>
          <w:rFonts w:asciiTheme="minorHAnsi" w:hAnsiTheme="minorHAnsi" w:cs="Arial"/>
          <w:bCs/>
          <w:color w:val="002060"/>
          <w:sz w:val="28"/>
          <w:szCs w:val="28"/>
          <w:lang w:val="en-US"/>
        </w:rPr>
        <w:t>Make accurate and productive use of assessment</w:t>
      </w:r>
    </w:p>
    <w:p w14:paraId="2C10C1AF"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pPr w:leftFromText="180" w:rightFromText="180" w:vertAnchor="text" w:horzAnchor="margin" w:tblpXSpec="center" w:tblpY="4"/>
        <w:tblW w:w="153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ayout w:type="fixed"/>
        <w:tblLook w:val="0000" w:firstRow="0" w:lastRow="0" w:firstColumn="0" w:lastColumn="0" w:noHBand="0" w:noVBand="0"/>
      </w:tblPr>
      <w:tblGrid>
        <w:gridCol w:w="7654"/>
        <w:gridCol w:w="7654"/>
      </w:tblGrid>
      <w:tr w:rsidR="00A761C2" w:rsidRPr="00406B09" w14:paraId="35E61C48" w14:textId="77777777">
        <w:trPr>
          <w:cantSplit/>
          <w:trHeight w:val="1497"/>
        </w:trPr>
        <w:tc>
          <w:tcPr>
            <w:tcW w:w="7654" w:type="dxa"/>
            <w:shd w:val="clear" w:color="auto" w:fill="DBE5F1" w:themeFill="accent1" w:themeFillTint="33"/>
          </w:tcPr>
          <w:p w14:paraId="19E30E2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36A37F48"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the assessment requirements and arrangements for the subjects/phase including those for examinations?</w:t>
            </w:r>
          </w:p>
          <w:p w14:paraId="3956CA11"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Make effective use of the schools monitoring, assessment and recording policy?</w:t>
            </w:r>
          </w:p>
          <w:p w14:paraId="5192D101"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how to prepare pupils for assessment activity?</w:t>
            </w:r>
          </w:p>
          <w:p w14:paraId="0869039C"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the NC levels of attainment and use these appropriately and effectively to monitor progress and attainment and develop and extend learning?</w:t>
            </w:r>
          </w:p>
          <w:p w14:paraId="3FBC2EE5"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Relate assessment to learning objectives, learning activities and learning outcomes?</w:t>
            </w:r>
          </w:p>
          <w:p w14:paraId="315FDC03"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a range of assessment strategies including self and peer assessment effectively?</w:t>
            </w:r>
          </w:p>
          <w:p w14:paraId="45882A3E"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Give appropriate and timely oral and written feedback to motivate and reinforce learning and help pupils to set targets to improve?</w:t>
            </w:r>
          </w:p>
          <w:p w14:paraId="13C96D7C" w14:textId="77777777" w:rsidR="00A761C2" w:rsidRPr="00406B09" w:rsidRDefault="00E03C17" w:rsidP="00A761C2">
            <w:pPr>
              <w:numPr>
                <w:ilvl w:val="0"/>
                <w:numId w:val="13"/>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Know, understand and use available datasets to improve the quality of teaching and learning and set appropriate targets for pupils?</w:t>
            </w:r>
          </w:p>
        </w:tc>
        <w:tc>
          <w:tcPr>
            <w:tcW w:w="7654" w:type="dxa"/>
            <w:shd w:val="clear" w:color="auto" w:fill="DBE5F1" w:themeFill="accent1" w:themeFillTint="33"/>
          </w:tcPr>
          <w:p w14:paraId="3179E32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2C0CE082"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050DA6AF"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Assessment data </w:t>
            </w:r>
            <w:r>
              <w:rPr>
                <w:rFonts w:asciiTheme="minorHAnsi" w:hAnsiTheme="minorHAnsi" w:cs="Arial"/>
                <w:color w:val="002060"/>
                <w:sz w:val="21"/>
                <w:szCs w:val="21"/>
              </w:rPr>
              <w:t xml:space="preserve">has been </w:t>
            </w:r>
            <w:r w:rsidRPr="00406B09">
              <w:rPr>
                <w:rFonts w:asciiTheme="minorHAnsi" w:hAnsiTheme="minorHAnsi" w:cs="Arial"/>
                <w:color w:val="002060"/>
                <w:sz w:val="21"/>
                <w:szCs w:val="21"/>
              </w:rPr>
              <w:t xml:space="preserve"> used to inform </w:t>
            </w:r>
            <w:r>
              <w:rPr>
                <w:rFonts w:asciiTheme="minorHAnsi" w:hAnsiTheme="minorHAnsi" w:cs="Arial"/>
                <w:color w:val="002060"/>
                <w:sz w:val="21"/>
                <w:szCs w:val="21"/>
              </w:rPr>
              <w:t xml:space="preserve">future </w:t>
            </w:r>
            <w:r w:rsidRPr="00406B09">
              <w:rPr>
                <w:rFonts w:asciiTheme="minorHAnsi" w:hAnsiTheme="minorHAnsi" w:cs="Arial"/>
                <w:color w:val="002060"/>
                <w:sz w:val="21"/>
                <w:szCs w:val="21"/>
              </w:rPr>
              <w:t>planning</w:t>
            </w:r>
          </w:p>
          <w:p w14:paraId="77C037AD" w14:textId="77777777" w:rsidR="00A761C2"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of high order and diagnostic questions</w:t>
            </w:r>
            <w:r>
              <w:rPr>
                <w:rFonts w:asciiTheme="minorHAnsi" w:hAnsiTheme="minorHAnsi" w:cs="Arial"/>
                <w:color w:val="002060"/>
                <w:sz w:val="21"/>
                <w:szCs w:val="21"/>
              </w:rPr>
              <w:t xml:space="preserve"> has been used</w:t>
            </w:r>
          </w:p>
          <w:p w14:paraId="2424D937"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Outcomes from assessments are fed back to learners allowing them to identify and address any areas of weakness</w:t>
            </w:r>
          </w:p>
          <w:p w14:paraId="34ADE614"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0E60519B"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 identify future learning targets</w:t>
            </w:r>
            <w:r>
              <w:rPr>
                <w:rFonts w:asciiTheme="minorHAnsi" w:hAnsiTheme="minorHAnsi" w:cs="Arial"/>
                <w:color w:val="002060"/>
                <w:sz w:val="21"/>
                <w:szCs w:val="21"/>
              </w:rPr>
              <w:t xml:space="preserve"> based on assessment data</w:t>
            </w:r>
          </w:p>
          <w:p w14:paraId="20274D99"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1ED8B974"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The</w:t>
            </w:r>
            <w:r>
              <w:rPr>
                <w:rFonts w:asciiTheme="minorHAnsi" w:hAnsiTheme="minorHAnsi" w:cs="Arial"/>
                <w:color w:val="002060"/>
                <w:sz w:val="21"/>
                <w:szCs w:val="21"/>
              </w:rPr>
              <w:t>re is</w:t>
            </w:r>
            <w:r w:rsidRPr="00406B09">
              <w:rPr>
                <w:rFonts w:asciiTheme="minorHAnsi" w:hAnsiTheme="minorHAnsi" w:cs="Arial"/>
                <w:color w:val="002060"/>
                <w:sz w:val="21"/>
                <w:szCs w:val="21"/>
              </w:rPr>
              <w:t xml:space="preserve"> use of effective feedback at individual, small group and whole class level</w:t>
            </w:r>
          </w:p>
          <w:p w14:paraId="7B4F6CEE"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Questioning builds on answers and pupils asked to build upon and reflect upon their answers</w:t>
            </w:r>
          </w:p>
          <w:p w14:paraId="3112E5D7" w14:textId="77777777" w:rsidR="00CA63D1" w:rsidRDefault="00E03C17" w:rsidP="00CA63D1">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Effective use </w:t>
            </w:r>
            <w:r>
              <w:rPr>
                <w:rFonts w:asciiTheme="minorHAnsi" w:hAnsiTheme="minorHAnsi" w:cs="Arial"/>
                <w:color w:val="002060"/>
                <w:sz w:val="21"/>
                <w:szCs w:val="21"/>
              </w:rPr>
              <w:t xml:space="preserve">is made AfL strategies including </w:t>
            </w:r>
            <w:r w:rsidRPr="00406B09">
              <w:rPr>
                <w:rFonts w:asciiTheme="minorHAnsi" w:hAnsiTheme="minorHAnsi" w:cs="Arial"/>
                <w:color w:val="002060"/>
                <w:sz w:val="21"/>
                <w:szCs w:val="21"/>
              </w:rPr>
              <w:t>plenaries to identify pupil understanding</w:t>
            </w:r>
          </w:p>
          <w:p w14:paraId="3D083ADA" w14:textId="77777777" w:rsidR="00CA63D1" w:rsidRDefault="00E03C17" w:rsidP="00CA63D1">
            <w:pPr>
              <w:numPr>
                <w:ilvl w:val="0"/>
                <w:numId w:val="4"/>
              </w:numPr>
              <w:spacing w:before="60" w:after="60"/>
              <w:rPr>
                <w:rFonts w:asciiTheme="minorHAnsi" w:hAnsiTheme="minorHAnsi" w:cs="Arial"/>
                <w:color w:val="002060"/>
                <w:sz w:val="21"/>
                <w:szCs w:val="21"/>
              </w:rPr>
            </w:pPr>
            <w:r w:rsidRPr="00CA63D1">
              <w:rPr>
                <w:rFonts w:asciiTheme="minorHAnsi" w:hAnsiTheme="minorHAnsi" w:cs="Arial"/>
                <w:color w:val="002060"/>
                <w:sz w:val="21"/>
                <w:szCs w:val="21"/>
              </w:rPr>
              <w:t xml:space="preserve">Learners reflect on learning and set / review own targets </w:t>
            </w:r>
          </w:p>
          <w:p w14:paraId="7FC69D8D" w14:textId="77777777" w:rsidR="00A761C2" w:rsidRPr="00CA63D1" w:rsidRDefault="00E03C17" w:rsidP="00CA63D1">
            <w:pPr>
              <w:numPr>
                <w:ilvl w:val="0"/>
                <w:numId w:val="4"/>
              </w:numPr>
              <w:spacing w:before="60" w:after="60"/>
              <w:rPr>
                <w:rFonts w:asciiTheme="minorHAnsi" w:hAnsiTheme="minorHAnsi" w:cs="Arial"/>
                <w:color w:val="002060"/>
                <w:sz w:val="21"/>
                <w:szCs w:val="21"/>
              </w:rPr>
            </w:pPr>
            <w:r w:rsidRPr="00CA63D1">
              <w:rPr>
                <w:rFonts w:asciiTheme="minorHAnsi" w:hAnsiTheme="minorHAnsi" w:cs="Arial"/>
                <w:color w:val="002060"/>
                <w:sz w:val="21"/>
                <w:szCs w:val="21"/>
              </w:rPr>
              <w:t>Teaching is adapted based on formative assessments</w:t>
            </w:r>
          </w:p>
          <w:p w14:paraId="01971AB2"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1CE7C481"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Assessment is undertaken regularly</w:t>
            </w:r>
          </w:p>
          <w:p w14:paraId="026A584B"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of tests, mock examinations and controlled assessments to provide appropriate feedback</w:t>
            </w:r>
          </w:p>
          <w:p w14:paraId="44C9E28A"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Record keeping is up to date and used formatively</w:t>
            </w:r>
          </w:p>
          <w:p w14:paraId="1004AD8E"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Pupils know how to progress to the next level</w:t>
            </w:r>
          </w:p>
          <w:p w14:paraId="1E82D21E"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Additional evidence</w:t>
            </w:r>
          </w:p>
          <w:p w14:paraId="1BC37ED9" w14:textId="77777777" w:rsidR="00A761C2" w:rsidRPr="00406B09" w:rsidRDefault="00E03C17" w:rsidP="00A761C2">
            <w:pPr>
              <w:numPr>
                <w:ilvl w:val="0"/>
                <w:numId w:val="4"/>
              </w:numPr>
              <w:spacing w:before="60" w:after="60" w:line="276" w:lineRule="auto"/>
              <w:contextualSpacing/>
              <w:rPr>
                <w:rFonts w:asciiTheme="minorHAnsi" w:hAnsiTheme="minorHAnsi" w:cs="Arial"/>
                <w:color w:val="002060"/>
                <w:sz w:val="16"/>
                <w:szCs w:val="16"/>
              </w:rPr>
            </w:pPr>
            <w:r w:rsidRPr="00406B09">
              <w:rPr>
                <w:rFonts w:asciiTheme="minorHAnsi" w:hAnsiTheme="minorHAnsi" w:cs="Arial"/>
                <w:color w:val="002060"/>
                <w:sz w:val="21"/>
                <w:szCs w:val="21"/>
              </w:rPr>
              <w:t>Assignments</w:t>
            </w:r>
          </w:p>
        </w:tc>
      </w:tr>
    </w:tbl>
    <w:p w14:paraId="57D7BAA4" w14:textId="77777777" w:rsidR="00A761C2" w:rsidRPr="00406B09" w:rsidRDefault="00A761C2" w:rsidP="00A761C2">
      <w:pPr>
        <w:rPr>
          <w:rFonts w:asciiTheme="minorHAnsi" w:hAnsiTheme="minorHAnsi"/>
          <w:color w:val="002060"/>
        </w:rPr>
      </w:pPr>
    </w:p>
    <w:p w14:paraId="0A20002C"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08B33C41" w14:textId="77777777" w:rsidR="00A761C2" w:rsidRPr="00406B09" w:rsidRDefault="00E03C17" w:rsidP="00A761C2">
      <w:pPr>
        <w:tabs>
          <w:tab w:val="left" w:pos="8505"/>
        </w:tabs>
        <w:spacing w:after="240"/>
        <w:rPr>
          <w:rFonts w:asciiTheme="minorHAnsi" w:hAnsiTheme="minorHAnsi" w:cs="Arial"/>
          <w:color w:val="002060"/>
          <w:sz w:val="28"/>
          <w:szCs w:val="28"/>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color w:val="002060"/>
          <w:sz w:val="28"/>
          <w:szCs w:val="28"/>
        </w:rPr>
        <w:t xml:space="preserve">S7: </w:t>
      </w:r>
      <w:r w:rsidRPr="00406B09">
        <w:rPr>
          <w:rFonts w:asciiTheme="minorHAnsi" w:hAnsiTheme="minorHAnsi" w:cs="Arial"/>
          <w:color w:val="002060"/>
          <w:sz w:val="28"/>
          <w:szCs w:val="28"/>
        </w:rPr>
        <w:t>Manage behaviour effectively to ensure a good and safe learning environment</w:t>
      </w:r>
    </w:p>
    <w:p w14:paraId="5F1B39CA"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ook w:val="04A0" w:firstRow="1" w:lastRow="0" w:firstColumn="1" w:lastColumn="0" w:noHBand="0" w:noVBand="1"/>
      </w:tblPr>
      <w:tblGrid>
        <w:gridCol w:w="7568"/>
        <w:gridCol w:w="7568"/>
      </w:tblGrid>
      <w:tr w:rsidR="00A761C2" w:rsidRPr="00406B09" w14:paraId="781C4624" w14:textId="77777777">
        <w:tc>
          <w:tcPr>
            <w:tcW w:w="7654" w:type="dxa"/>
            <w:shd w:val="clear" w:color="auto" w:fill="DBE5F1" w:themeFill="accent1" w:themeFillTint="33"/>
          </w:tcPr>
          <w:p w14:paraId="3284F2B8"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31604BBF"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Make use of the relevant school behaviour policy and be able to employ a range of effective strategies to secure appropriate learning behaviour, self-control and independence so that all learners can make progress?</w:t>
            </w:r>
          </w:p>
          <w:p w14:paraId="56469C20"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Ensure that pupils know the boundaries of acceptable behaviour and understand the consequences of their actions?</w:t>
            </w:r>
          </w:p>
          <w:p w14:paraId="6DE06B3D"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Minimise the impact of negative behaviour of some pupils on teaching and the learning of others?</w:t>
            </w:r>
          </w:p>
          <w:p w14:paraId="557EE76A"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Establish and maintain effective relationships in the classroom between teacher to pupil, other adult to pupil and pupil to pupil?</w:t>
            </w:r>
          </w:p>
          <w:p w14:paraId="0080A8D9"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the link between learners’ behaviour and their involvement and engagement with learning?</w:t>
            </w:r>
          </w:p>
          <w:p w14:paraId="62DA506A" w14:textId="77777777" w:rsidR="00A761C2" w:rsidRPr="00406B09" w:rsidRDefault="00A761C2" w:rsidP="00A761C2">
            <w:pPr>
              <w:spacing w:before="60" w:after="60"/>
              <w:rPr>
                <w:rFonts w:asciiTheme="minorHAnsi" w:hAnsiTheme="minorHAnsi"/>
                <w:color w:val="002060"/>
              </w:rPr>
            </w:pPr>
          </w:p>
        </w:tc>
        <w:tc>
          <w:tcPr>
            <w:tcW w:w="7654" w:type="dxa"/>
            <w:shd w:val="clear" w:color="auto" w:fill="DBE5F1" w:themeFill="accent1" w:themeFillTint="33"/>
          </w:tcPr>
          <w:p w14:paraId="6C4BEC91"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37BF57D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429A5D07"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Seating plans and clear classroom routines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identified</w:t>
            </w:r>
          </w:p>
          <w:p w14:paraId="36EFA1AC"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E</w:t>
            </w:r>
            <w:r w:rsidRPr="00406B09">
              <w:rPr>
                <w:rFonts w:asciiTheme="minorHAnsi" w:hAnsiTheme="minorHAnsi" w:cs="Arial"/>
                <w:color w:val="002060"/>
                <w:sz w:val="21"/>
                <w:szCs w:val="21"/>
              </w:rPr>
              <w:t>ffective use</w:t>
            </w:r>
            <w:r>
              <w:rPr>
                <w:rFonts w:asciiTheme="minorHAnsi" w:hAnsiTheme="minorHAnsi" w:cs="Arial"/>
                <w:color w:val="002060"/>
                <w:sz w:val="21"/>
                <w:szCs w:val="21"/>
              </w:rPr>
              <w:t xml:space="preserve"> is made</w:t>
            </w:r>
            <w:r w:rsidRPr="00406B09">
              <w:rPr>
                <w:rFonts w:asciiTheme="minorHAnsi" w:hAnsiTheme="minorHAnsi" w:cs="Arial"/>
                <w:color w:val="002060"/>
                <w:sz w:val="21"/>
                <w:szCs w:val="21"/>
              </w:rPr>
              <w:t xml:space="preserve"> of additional classroom support</w:t>
            </w:r>
          </w:p>
          <w:p w14:paraId="221A0BF1"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showing consideration of clear behaviour management strategies</w:t>
            </w:r>
          </w:p>
          <w:p w14:paraId="5C48E8D4"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7418E368"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 identify future targets</w:t>
            </w:r>
          </w:p>
          <w:p w14:paraId="79D8F72D"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Awareness of social and emotional factors and cultural and linguistic factors that influence pupil performance</w:t>
            </w:r>
          </w:p>
          <w:p w14:paraId="138F76DB"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01CF6CA1"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trainee has h</w:t>
            </w:r>
            <w:r w:rsidRPr="00406B09">
              <w:rPr>
                <w:rFonts w:asciiTheme="minorHAnsi" w:hAnsiTheme="minorHAnsi" w:cs="Arial"/>
                <w:color w:val="002060"/>
                <w:sz w:val="21"/>
                <w:szCs w:val="21"/>
              </w:rPr>
              <w:t xml:space="preserve">igh expectations and </w:t>
            </w:r>
            <w:r>
              <w:rPr>
                <w:rFonts w:asciiTheme="minorHAnsi" w:hAnsiTheme="minorHAnsi" w:cs="Arial"/>
                <w:color w:val="002060"/>
                <w:sz w:val="21"/>
                <w:szCs w:val="21"/>
              </w:rPr>
              <w:t xml:space="preserve"> uses </w:t>
            </w:r>
            <w:r w:rsidRPr="00406B09">
              <w:rPr>
                <w:rFonts w:asciiTheme="minorHAnsi" w:hAnsiTheme="minorHAnsi" w:cs="Arial"/>
                <w:color w:val="002060"/>
                <w:sz w:val="21"/>
                <w:szCs w:val="21"/>
              </w:rPr>
              <w:t>effective and appropriate behaviour management strategies</w:t>
            </w:r>
          </w:p>
          <w:p w14:paraId="0D871164"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There is a v</w:t>
            </w:r>
            <w:r w:rsidRPr="00406B09">
              <w:rPr>
                <w:rFonts w:asciiTheme="minorHAnsi" w:hAnsiTheme="minorHAnsi" w:cs="Arial"/>
                <w:color w:val="002060"/>
                <w:sz w:val="21"/>
                <w:szCs w:val="21"/>
              </w:rPr>
              <w:t>ariety of styles, variation of tone and language appropriate to audience</w:t>
            </w:r>
          </w:p>
          <w:p w14:paraId="11B2E5F3"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Effective relationships with pupils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being developed</w:t>
            </w:r>
          </w:p>
          <w:p w14:paraId="172C63BC"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School policies for behaviour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used appropriately</w:t>
            </w:r>
          </w:p>
          <w:p w14:paraId="1CFAEF94"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61C5B0CB" w14:textId="77777777" w:rsidR="00A761C2" w:rsidRPr="00406B09" w:rsidRDefault="00E03C17" w:rsidP="00A761C2">
            <w:pPr>
              <w:pStyle w:val="ListParagraph"/>
              <w:numPr>
                <w:ilvl w:val="0"/>
                <w:numId w:val="15"/>
              </w:numPr>
              <w:spacing w:before="60" w:after="60"/>
              <w:rPr>
                <w:rFonts w:asciiTheme="minorHAnsi" w:hAnsiTheme="minorHAnsi"/>
                <w:color w:val="002060"/>
              </w:rPr>
            </w:pPr>
            <w:r w:rsidRPr="00406B09">
              <w:rPr>
                <w:rFonts w:asciiTheme="minorHAnsi" w:hAnsiTheme="minorHAnsi" w:cs="Arial"/>
                <w:color w:val="002060"/>
                <w:sz w:val="21"/>
                <w:szCs w:val="21"/>
              </w:rPr>
              <w:t>Records of sanctions and disruptive pupils maintained</w:t>
            </w:r>
          </w:p>
        </w:tc>
      </w:tr>
    </w:tbl>
    <w:p w14:paraId="6FBBD095" w14:textId="77777777" w:rsidR="00A761C2" w:rsidRPr="00406B09" w:rsidRDefault="00A761C2" w:rsidP="00A761C2">
      <w:pPr>
        <w:rPr>
          <w:rFonts w:asciiTheme="minorHAnsi" w:hAnsiTheme="minorHAnsi"/>
          <w:color w:val="002060"/>
        </w:rPr>
      </w:pPr>
    </w:p>
    <w:p w14:paraId="133DC790"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441D9449" w14:textId="77777777" w:rsidR="00A761C2" w:rsidRPr="00406B09" w:rsidRDefault="00E03C17" w:rsidP="00A761C2">
      <w:pPr>
        <w:tabs>
          <w:tab w:val="left" w:pos="8505"/>
        </w:tabs>
        <w:rPr>
          <w:rFonts w:asciiTheme="minorHAnsi" w:hAnsiTheme="minorHAnsi"/>
          <w:color w:val="002060"/>
          <w:sz w:val="28"/>
          <w:szCs w:val="28"/>
        </w:rPr>
      </w:pPr>
      <w:r w:rsidRPr="00406B09">
        <w:rPr>
          <w:rFonts w:asciiTheme="minorHAnsi" w:hAnsiTheme="minorHAnsi"/>
          <w:b/>
          <w:color w:val="002060"/>
          <w:sz w:val="28"/>
          <w:szCs w:val="28"/>
        </w:rPr>
        <w:lastRenderedPageBreak/>
        <w:t>Guidance for Standard</w:t>
      </w:r>
      <w:r w:rsidRPr="00406B09">
        <w:rPr>
          <w:rFonts w:asciiTheme="minorHAnsi" w:hAnsiTheme="minorHAnsi" w:cs="Arial"/>
          <w:b/>
          <w:color w:val="002060"/>
          <w:sz w:val="28"/>
          <w:szCs w:val="28"/>
        </w:rPr>
        <w:t xml:space="preserve"> S8: </w:t>
      </w:r>
      <w:r w:rsidRPr="00406B09">
        <w:rPr>
          <w:rFonts w:asciiTheme="minorHAnsi" w:hAnsiTheme="minorHAnsi" w:cs="Arial"/>
          <w:color w:val="002060"/>
          <w:sz w:val="28"/>
          <w:szCs w:val="28"/>
        </w:rPr>
        <w:t>Fulfil Wider Professional Responsibilities</w:t>
      </w:r>
    </w:p>
    <w:p w14:paraId="3DCE9E78" w14:textId="77777777" w:rsidR="00A761C2" w:rsidRPr="00406B09" w:rsidRDefault="00A761C2" w:rsidP="00A761C2">
      <w:pPr>
        <w:tabs>
          <w:tab w:val="left" w:pos="8505"/>
        </w:tabs>
        <w:rPr>
          <w:rFonts w:asciiTheme="minorHAnsi" w:hAnsiTheme="minorHAnsi"/>
          <w:color w:val="002060"/>
        </w:rPr>
      </w:pPr>
    </w:p>
    <w:p w14:paraId="3AA2354A" w14:textId="77777777" w:rsidR="00A761C2" w:rsidRPr="00406B09" w:rsidRDefault="00E03C17" w:rsidP="00A761C2">
      <w:pPr>
        <w:tabs>
          <w:tab w:val="left" w:pos="768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ook w:val="04A0" w:firstRow="1" w:lastRow="0" w:firstColumn="1" w:lastColumn="0" w:noHBand="0" w:noVBand="1"/>
      </w:tblPr>
      <w:tblGrid>
        <w:gridCol w:w="7568"/>
        <w:gridCol w:w="7568"/>
      </w:tblGrid>
      <w:tr w:rsidR="00A761C2" w:rsidRPr="00406B09" w14:paraId="0C56C3BE" w14:textId="77777777">
        <w:tc>
          <w:tcPr>
            <w:tcW w:w="7686" w:type="dxa"/>
            <w:shd w:val="clear" w:color="auto" w:fill="DBE5F1" w:themeFill="accent1" w:themeFillTint="33"/>
          </w:tcPr>
          <w:p w14:paraId="7BE32D99"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55593EFE"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Involve themselves in the wider role of the school through pastoral/form tutor work. PSHCE, assemblies, out of school learning, extra-curricular activity, staff meetings and CPD activity?</w:t>
            </w:r>
          </w:p>
          <w:p w14:paraId="5BD26C37"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Seek support and communicate effectively with other colleagues?</w:t>
            </w:r>
          </w:p>
          <w:p w14:paraId="328E60EF"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Recognise the value, expertise and benefits to learning of co-operative working?</w:t>
            </w:r>
          </w:p>
          <w:p w14:paraId="1B297A55"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Plan for, brief and deploy effectively other adults in and out of the classroom?</w:t>
            </w:r>
          </w:p>
          <w:p w14:paraId="2146C9A0"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Review their professional learning and practice on a regular basis and identify strategies to improve?</w:t>
            </w:r>
          </w:p>
          <w:p w14:paraId="33B1C230"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Seek out guidance and support from mentors and other colleagues and use the feedback to improve practice?</w:t>
            </w:r>
          </w:p>
          <w:p w14:paraId="457374B8"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sensitivity to home background, ethnicity, culture and religion when communicating with parents and carers?</w:t>
            </w:r>
          </w:p>
          <w:p w14:paraId="7951830B"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Acknowledge the contribution that parents and carers can make to their children’s learning and wellbeing despite home circumstances or experiences of education?</w:t>
            </w:r>
          </w:p>
          <w:p w14:paraId="471D32C9" w14:textId="77777777" w:rsidR="00A761C2" w:rsidRPr="00406B09" w:rsidRDefault="00A761C2" w:rsidP="00A761C2">
            <w:pPr>
              <w:tabs>
                <w:tab w:val="left" w:pos="8505"/>
              </w:tabs>
              <w:spacing w:before="60" w:after="60"/>
              <w:rPr>
                <w:rFonts w:asciiTheme="minorHAnsi" w:hAnsiTheme="minorHAnsi"/>
                <w:color w:val="002060"/>
              </w:rPr>
            </w:pPr>
          </w:p>
        </w:tc>
        <w:tc>
          <w:tcPr>
            <w:tcW w:w="7686" w:type="dxa"/>
            <w:shd w:val="clear" w:color="auto" w:fill="DBE5F1" w:themeFill="accent1" w:themeFillTint="33"/>
          </w:tcPr>
          <w:p w14:paraId="4632112D"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09C9C21E"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w:t>
            </w:r>
          </w:p>
          <w:p w14:paraId="1C28B96A"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Participation in jointly planned activities</w:t>
            </w:r>
          </w:p>
          <w:p w14:paraId="615DDA0B"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Development and sharing of resources</w:t>
            </w:r>
          </w:p>
          <w:p w14:paraId="6882BD39"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7AA21CC1"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Pr>
                <w:rFonts w:asciiTheme="minorHAnsi" w:hAnsiTheme="minorHAnsi" w:cs="Arial"/>
                <w:color w:val="002060"/>
                <w:sz w:val="21"/>
                <w:szCs w:val="21"/>
              </w:rPr>
              <w:t>Effective use of</w:t>
            </w:r>
            <w:r w:rsidRPr="00406B09">
              <w:rPr>
                <w:rFonts w:asciiTheme="minorHAnsi" w:hAnsiTheme="minorHAnsi" w:cs="Arial"/>
                <w:color w:val="002060"/>
                <w:sz w:val="21"/>
                <w:szCs w:val="21"/>
              </w:rPr>
              <w:t xml:space="preserve"> feedback from mentors/tutors</w:t>
            </w:r>
          </w:p>
          <w:p w14:paraId="38360B47"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Identification of professional development (CPD) needs</w:t>
            </w:r>
          </w:p>
          <w:p w14:paraId="0C5B83AE"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Evaluate and act upon advice and suggestions</w:t>
            </w:r>
          </w:p>
          <w:p w14:paraId="2DD7585E" w14:textId="77777777" w:rsidR="00A761C2" w:rsidRPr="00406B09" w:rsidRDefault="00E03C17" w:rsidP="00A761C2">
            <w:pPr>
              <w:spacing w:before="60" w:after="60"/>
              <w:rPr>
                <w:rFonts w:asciiTheme="minorHAnsi" w:hAnsiTheme="minorHAnsi" w:cs="Arial"/>
                <w:b/>
                <w:color w:val="002060"/>
                <w:sz w:val="21"/>
                <w:szCs w:val="21"/>
              </w:rPr>
            </w:pPr>
            <w:r>
              <w:rPr>
                <w:rFonts w:asciiTheme="minorHAnsi" w:hAnsiTheme="minorHAnsi" w:cs="Arial"/>
                <w:b/>
                <w:color w:val="002060"/>
                <w:sz w:val="21"/>
                <w:szCs w:val="21"/>
              </w:rPr>
              <w:t>Records which demonstrate:</w:t>
            </w:r>
          </w:p>
          <w:p w14:paraId="3965E3CB"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Participation in wider school activities</w:t>
            </w:r>
          </w:p>
          <w:p w14:paraId="14E0ADD4"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Taking of assemblies, form time, PSHCE</w:t>
            </w:r>
          </w:p>
          <w:p w14:paraId="0A7951A5"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Consultations with parents, pastoral staff, SENCO, other teachers to support and plan for the pupils they teach</w:t>
            </w:r>
          </w:p>
          <w:p w14:paraId="6B3DE02F"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Team teaching</w:t>
            </w:r>
          </w:p>
          <w:p w14:paraId="3FCE6296"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Understand</w:t>
            </w:r>
            <w:r>
              <w:rPr>
                <w:rFonts w:asciiTheme="minorHAnsi" w:hAnsiTheme="minorHAnsi" w:cs="Arial"/>
                <w:color w:val="002060"/>
                <w:sz w:val="21"/>
                <w:szCs w:val="21"/>
              </w:rPr>
              <w:t>ing</w:t>
            </w:r>
            <w:r w:rsidRPr="00406B09">
              <w:rPr>
                <w:rFonts w:asciiTheme="minorHAnsi" w:hAnsiTheme="minorHAnsi" w:cs="Arial"/>
                <w:color w:val="002060"/>
                <w:sz w:val="21"/>
                <w:szCs w:val="21"/>
              </w:rPr>
              <w:t xml:space="preserve"> and implement</w:t>
            </w:r>
            <w:r>
              <w:rPr>
                <w:rFonts w:asciiTheme="minorHAnsi" w:hAnsiTheme="minorHAnsi" w:cs="Arial"/>
                <w:color w:val="002060"/>
                <w:sz w:val="21"/>
                <w:szCs w:val="21"/>
              </w:rPr>
              <w:t xml:space="preserve">ation of </w:t>
            </w:r>
            <w:r w:rsidRPr="00406B09">
              <w:rPr>
                <w:rFonts w:asciiTheme="minorHAnsi" w:hAnsiTheme="minorHAnsi" w:cs="Arial"/>
                <w:color w:val="002060"/>
                <w:sz w:val="21"/>
                <w:szCs w:val="21"/>
              </w:rPr>
              <w:t xml:space="preserve"> whole school policies e.g. dress code, communication with parents, assessment and recording procedures</w:t>
            </w:r>
          </w:p>
          <w:p w14:paraId="6BA8E38A"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492E172C"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Parents consultation and general communication with parents in line with school policy and procedures</w:t>
            </w:r>
          </w:p>
          <w:p w14:paraId="083BDE83"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Additional evidence</w:t>
            </w:r>
          </w:p>
          <w:p w14:paraId="7BD3EDCD" w14:textId="77777777" w:rsidR="00A761C2" w:rsidRPr="00406B09" w:rsidRDefault="00E03C17" w:rsidP="00A761C2">
            <w:pPr>
              <w:pStyle w:val="ListParagraph"/>
              <w:numPr>
                <w:ilvl w:val="0"/>
                <w:numId w:val="21"/>
              </w:numPr>
              <w:tabs>
                <w:tab w:val="left" w:pos="8505"/>
              </w:tabs>
              <w:spacing w:before="60" w:after="60"/>
              <w:rPr>
                <w:rFonts w:asciiTheme="minorHAnsi" w:hAnsiTheme="minorHAnsi"/>
                <w:color w:val="002060"/>
              </w:rPr>
            </w:pPr>
            <w:r w:rsidRPr="00406B09">
              <w:rPr>
                <w:rFonts w:asciiTheme="minorHAnsi" w:hAnsiTheme="minorHAnsi" w:cs="Arial"/>
                <w:color w:val="002060"/>
                <w:sz w:val="21"/>
                <w:szCs w:val="21"/>
              </w:rPr>
              <w:t>Assignments and audits</w:t>
            </w:r>
          </w:p>
        </w:tc>
      </w:tr>
    </w:tbl>
    <w:p w14:paraId="77A003A5" w14:textId="77777777" w:rsidR="00CA63D1" w:rsidRDefault="00CA63D1" w:rsidP="00A761C2">
      <w:pPr>
        <w:rPr>
          <w:rFonts w:asciiTheme="minorHAnsi" w:hAnsiTheme="minorHAnsi"/>
          <w:color w:val="002060"/>
        </w:rPr>
      </w:pPr>
    </w:p>
    <w:p w14:paraId="50B8D6EA" w14:textId="77777777" w:rsidR="00CF7884" w:rsidRDefault="00CF7884">
      <w:pPr>
        <w:spacing w:after="200" w:line="276" w:lineRule="auto"/>
        <w:rPr>
          <w:rFonts w:asciiTheme="minorHAnsi" w:hAnsiTheme="minorHAnsi"/>
          <w:color w:val="002060"/>
        </w:rPr>
      </w:pPr>
      <w:r>
        <w:rPr>
          <w:rFonts w:asciiTheme="minorHAnsi" w:hAnsiTheme="minorHAnsi"/>
          <w:color w:val="002060"/>
        </w:rPr>
        <w:br w:type="page"/>
      </w:r>
    </w:p>
    <w:p w14:paraId="5E19A027" w14:textId="77777777" w:rsidR="00CF7884" w:rsidRDefault="00CF7884" w:rsidP="00CF7884">
      <w:pPr>
        <w:spacing w:line="276" w:lineRule="auto"/>
        <w:rPr>
          <w:rFonts w:asciiTheme="minorHAnsi" w:hAnsiTheme="minorHAnsi"/>
          <w:b/>
          <w:color w:val="002060"/>
          <w:sz w:val="28"/>
          <w:szCs w:val="28"/>
        </w:rPr>
      </w:pPr>
      <w:r>
        <w:rPr>
          <w:rFonts w:asciiTheme="minorHAnsi" w:hAnsiTheme="minorHAnsi"/>
          <w:b/>
          <w:color w:val="002060"/>
          <w:sz w:val="28"/>
          <w:szCs w:val="28"/>
        </w:rPr>
        <w:lastRenderedPageBreak/>
        <w:t>Guidance for Part 2:</w:t>
      </w:r>
    </w:p>
    <w:tbl>
      <w:tblPr>
        <w:tblW w:w="15134" w:type="dxa"/>
        <w:tblInd w:w="25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4536"/>
        <w:gridCol w:w="10598"/>
      </w:tblGrid>
      <w:tr w:rsidR="0093792D" w:rsidRPr="00AC5AB9" w14:paraId="68A158EF" w14:textId="77777777" w:rsidTr="00131B59">
        <w:trPr>
          <w:tblHeader/>
        </w:trPr>
        <w:tc>
          <w:tcPr>
            <w:tcW w:w="15134" w:type="dxa"/>
            <w:gridSpan w:val="2"/>
            <w:shd w:val="clear" w:color="auto" w:fill="DBE5F1" w:themeFill="accent1" w:themeFillTint="33"/>
          </w:tcPr>
          <w:p w14:paraId="1821ED82" w14:textId="77777777" w:rsidR="0093792D" w:rsidRPr="00AC5AB9" w:rsidRDefault="0093792D" w:rsidP="00131B59">
            <w:pPr>
              <w:rPr>
                <w:rFonts w:asciiTheme="minorHAnsi" w:hAnsiTheme="minorHAnsi"/>
                <w:b/>
                <w:color w:val="000000"/>
                <w:sz w:val="28"/>
                <w:szCs w:val="28"/>
              </w:rPr>
            </w:pPr>
            <w:r w:rsidRPr="00AC5AB9">
              <w:rPr>
                <w:rFonts w:asciiTheme="minorHAnsi" w:hAnsiTheme="minorHAnsi"/>
                <w:b/>
                <w:color w:val="000000"/>
                <w:sz w:val="28"/>
                <w:szCs w:val="28"/>
              </w:rPr>
              <w:t>PART TWO: Personal and Professional conduct</w:t>
            </w:r>
          </w:p>
        </w:tc>
      </w:tr>
      <w:tr w:rsidR="0093792D" w:rsidRPr="00AC5AB9" w14:paraId="614450C0" w14:textId="77777777" w:rsidTr="00131B59">
        <w:trPr>
          <w:tblHeader/>
        </w:trPr>
        <w:tc>
          <w:tcPr>
            <w:tcW w:w="4536" w:type="dxa"/>
            <w:shd w:val="clear" w:color="auto" w:fill="DBE5F1" w:themeFill="accent1" w:themeFillTint="33"/>
          </w:tcPr>
          <w:p w14:paraId="10DDB852" w14:textId="77777777" w:rsidR="0093792D" w:rsidRPr="00AC5AB9" w:rsidRDefault="0093792D" w:rsidP="00131B59">
            <w:pPr>
              <w:jc w:val="center"/>
              <w:rPr>
                <w:rFonts w:asciiTheme="minorHAnsi" w:hAnsiTheme="minorHAnsi"/>
                <w:b/>
                <w:color w:val="000000"/>
              </w:rPr>
            </w:pPr>
            <w:r w:rsidRPr="00AC5AB9">
              <w:rPr>
                <w:rFonts w:asciiTheme="minorHAnsi" w:hAnsiTheme="minorHAnsi"/>
                <w:b/>
                <w:color w:val="000000"/>
              </w:rPr>
              <w:t>Standard Prompts</w:t>
            </w:r>
          </w:p>
        </w:tc>
        <w:tc>
          <w:tcPr>
            <w:tcW w:w="10598" w:type="dxa"/>
            <w:shd w:val="clear" w:color="auto" w:fill="DBE5F1" w:themeFill="accent1" w:themeFillTint="33"/>
          </w:tcPr>
          <w:p w14:paraId="24F4E00E" w14:textId="77777777" w:rsidR="0093792D" w:rsidRPr="00AC5AB9" w:rsidRDefault="0093792D" w:rsidP="00131B59">
            <w:pPr>
              <w:jc w:val="center"/>
              <w:rPr>
                <w:rFonts w:asciiTheme="minorHAnsi" w:hAnsiTheme="minorHAnsi"/>
                <w:b/>
                <w:color w:val="000000"/>
              </w:rPr>
            </w:pPr>
            <w:r w:rsidRPr="00AC5AB9">
              <w:rPr>
                <w:rFonts w:asciiTheme="minorHAnsi" w:hAnsiTheme="minorHAnsi"/>
                <w:b/>
                <w:color w:val="000000"/>
              </w:rPr>
              <w:t>Areas specific to this section will be exemplified by trainee teachers when they are:</w:t>
            </w:r>
          </w:p>
        </w:tc>
      </w:tr>
      <w:tr w:rsidR="0093792D" w:rsidRPr="00AC5AB9" w14:paraId="506D4E51" w14:textId="77777777" w:rsidTr="00131B59">
        <w:trPr>
          <w:trHeight w:val="117"/>
        </w:trPr>
        <w:tc>
          <w:tcPr>
            <w:tcW w:w="4536" w:type="dxa"/>
            <w:shd w:val="clear" w:color="auto" w:fill="DBE5F1" w:themeFill="accent1" w:themeFillTint="33"/>
          </w:tcPr>
          <w:p w14:paraId="14DAC386" w14:textId="77777777" w:rsidR="0093792D" w:rsidRPr="00EB08F3" w:rsidRDefault="0093792D" w:rsidP="00131B59">
            <w:pPr>
              <w:spacing w:before="60" w:after="60"/>
              <w:rPr>
                <w:rFonts w:asciiTheme="minorHAnsi" w:hAnsiTheme="minorHAnsi" w:cs="Arial"/>
                <w:color w:val="000000"/>
                <w:sz w:val="20"/>
              </w:rPr>
            </w:pPr>
            <w:r w:rsidRPr="00EB08F3">
              <w:rPr>
                <w:rFonts w:asciiTheme="minorHAnsi" w:hAnsiTheme="minorHAnsi" w:cs="Arial"/>
                <w:b/>
                <w:color w:val="000000"/>
                <w:sz w:val="20"/>
                <w:szCs w:val="22"/>
              </w:rPr>
              <w:t>Teachers uphold public trust in the profession and maintain high standards of ethics and behaviour, within and outside school, by</w:t>
            </w:r>
            <w:r w:rsidRPr="00EB08F3">
              <w:rPr>
                <w:rFonts w:asciiTheme="minorHAnsi" w:hAnsiTheme="minorHAnsi" w:cs="Arial"/>
                <w:color w:val="000000"/>
                <w:sz w:val="20"/>
                <w:szCs w:val="22"/>
              </w:rPr>
              <w:t xml:space="preserve"> </w:t>
            </w:r>
          </w:p>
          <w:p w14:paraId="278BA321"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treating pupils with dignity, building relationships rooted in mutual respect, and at all times observing proper boundaries appropriate to a teacher’s professional position</w:t>
            </w:r>
          </w:p>
          <w:p w14:paraId="32FDEC5A"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having regard for the need to safeguard pupils’ well-being, in accordance with statutory provisions</w:t>
            </w:r>
          </w:p>
          <w:p w14:paraId="5260F77C"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 xml:space="preserve">showing tolerance of and respect for the rights of others </w:t>
            </w:r>
          </w:p>
          <w:p w14:paraId="6D033220"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 xml:space="preserve">not undermining fundamental British values, including democracy, the rule of law, individual liberty and mutual respect, and tolerance of those with different faiths and beliefs </w:t>
            </w:r>
          </w:p>
          <w:p w14:paraId="2EA6ECEA"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 xml:space="preserve">ensuring that personal beliefs are not expressed in ways which exploit pupils’ vulnerability or might lead them to break the law. </w:t>
            </w:r>
          </w:p>
          <w:p w14:paraId="54DB8714" w14:textId="77777777" w:rsidR="0093792D" w:rsidRPr="00EB08F3" w:rsidRDefault="0093792D" w:rsidP="00131B59">
            <w:pPr>
              <w:spacing w:before="60" w:after="60"/>
              <w:contextualSpacing/>
              <w:rPr>
                <w:rFonts w:asciiTheme="minorHAnsi" w:hAnsiTheme="minorHAnsi" w:cs="Arial"/>
                <w:b/>
                <w:color w:val="000000"/>
                <w:sz w:val="20"/>
              </w:rPr>
            </w:pPr>
            <w:r w:rsidRPr="00EB08F3">
              <w:rPr>
                <w:rFonts w:asciiTheme="minorHAnsi" w:hAnsiTheme="minorHAnsi" w:cs="Arial"/>
                <w:b/>
                <w:color w:val="000000"/>
                <w:sz w:val="20"/>
                <w:szCs w:val="22"/>
              </w:rPr>
              <w:t>Teachers must have proper and professional regard for the ethos, policies and practices of the school in which they teach.</w:t>
            </w:r>
          </w:p>
          <w:p w14:paraId="04D9DB58" w14:textId="77777777" w:rsidR="0093792D" w:rsidRPr="00EB08F3" w:rsidRDefault="0093792D" w:rsidP="00131B59">
            <w:pPr>
              <w:pStyle w:val="ListParagraph"/>
              <w:numPr>
                <w:ilvl w:val="0"/>
                <w:numId w:val="27"/>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Teachers must maintain high standards of punctuality.</w:t>
            </w:r>
          </w:p>
          <w:p w14:paraId="34C0609D" w14:textId="77777777" w:rsidR="0093792D" w:rsidRPr="00AC5AB9" w:rsidRDefault="0093792D" w:rsidP="00131B59">
            <w:pPr>
              <w:spacing w:before="60" w:after="60"/>
              <w:contextualSpacing/>
              <w:rPr>
                <w:rFonts w:asciiTheme="minorHAnsi" w:hAnsiTheme="minorHAnsi" w:cs="Arial"/>
                <w:color w:val="000000"/>
                <w:sz w:val="18"/>
                <w:szCs w:val="18"/>
              </w:rPr>
            </w:pPr>
            <w:r w:rsidRPr="00EB08F3">
              <w:rPr>
                <w:rFonts w:asciiTheme="minorHAnsi" w:hAnsiTheme="minorHAnsi" w:cs="Arial"/>
                <w:b/>
                <w:color w:val="000000"/>
                <w:sz w:val="20"/>
                <w:szCs w:val="22"/>
              </w:rPr>
              <w:t>Teachers must have an understanding of, and always act within, the statutory frameworks which set out their professional duties and responsibilities.</w:t>
            </w:r>
          </w:p>
        </w:tc>
        <w:tc>
          <w:tcPr>
            <w:tcW w:w="10598" w:type="dxa"/>
            <w:shd w:val="clear" w:color="auto" w:fill="auto"/>
            <w:vAlign w:val="center"/>
          </w:tcPr>
          <w:p w14:paraId="53472FDD"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maintaining of professional confidentiality</w:t>
            </w:r>
          </w:p>
          <w:p w14:paraId="6D042067"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punctual and prepared for lessons</w:t>
            </w:r>
          </w:p>
          <w:p w14:paraId="525BF791"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following procedures for reporting their own absence or lateness, and making suggestions for cover work for their classes </w:t>
            </w:r>
          </w:p>
          <w:p w14:paraId="2D356219"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registering classes and coding absences </w:t>
            </w:r>
          </w:p>
          <w:p w14:paraId="74012C8D"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helping children and young people to become confident and successful learners </w:t>
            </w:r>
          </w:p>
          <w:p w14:paraId="6C170466"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addressing  the class in ways which demonstrate authority and mutual respect; e.g. learning pupil names and using them</w:t>
            </w:r>
          </w:p>
          <w:p w14:paraId="4A109B8A"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relevant issues in the classes they teach and talking with support staff and pastoral staff about the needs of pupils</w:t>
            </w:r>
          </w:p>
          <w:p w14:paraId="7A2BD8E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discussing any concerns about children with relevant colleagues e.g. notify the relevant member of staff relating to academic and pastoral matters (usual class teacher/form tutor for  emotionally distressed pupils)</w:t>
            </w:r>
          </w:p>
          <w:p w14:paraId="7F2D9CC3"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meeting with  the SENCO and other support staff to ensure understanding of schools’ approach to SEN and disability</w:t>
            </w:r>
          </w:p>
          <w:p w14:paraId="13E3EC8A"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sensitive to social background, ethnicity and religious beliefs when interacting with children.  This may be evident in lesson observations and/or their evaluations.</w:t>
            </w:r>
          </w:p>
          <w:p w14:paraId="29F61BD0"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clear which of their own personal beliefs may be sensitive and plan ways to respond to pupils if they arise within the school situations </w:t>
            </w:r>
          </w:p>
          <w:p w14:paraId="6195BE72"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taking responsibility for maintaining the quality of their teaching practice, upholding the values of the teaching profession and working as part of a team and co-operate with other professional colleagues </w:t>
            </w:r>
          </w:p>
          <w:p w14:paraId="48B80AF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dealing appropriately with incidents of intolerance or prejudice when they arise in the classroom or elsewhere in the school e.g. racism, homophobia, sexism, religious prejudice, personal appearance</w:t>
            </w:r>
          </w:p>
          <w:p w14:paraId="578A2AC8"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demonstrating an understanding of the child protection procedures in the school</w:t>
            </w:r>
          </w:p>
          <w:p w14:paraId="6A980E33"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clear who to contact when issues arise e.g. know who the named child protection person is within the school and follow policy relating to child protection </w:t>
            </w:r>
          </w:p>
          <w:p w14:paraId="6665A8A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w:t>
            </w:r>
          </w:p>
          <w:p w14:paraId="6504A8C5"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aware of cyber bullying, e-safety and appropriate use of  personal data and social media </w:t>
            </w:r>
          </w:p>
          <w:p w14:paraId="7ECB890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fire procedures, health and safety measures, first aiders</w:t>
            </w:r>
            <w:r>
              <w:rPr>
                <w:rFonts w:asciiTheme="minorHAnsi" w:hAnsiTheme="minorHAnsi" w:cs="Arial"/>
                <w:sz w:val="20"/>
                <w:szCs w:val="22"/>
              </w:rPr>
              <w:t>,</w:t>
            </w:r>
            <w:r w:rsidRPr="002C33F2">
              <w:rPr>
                <w:rFonts w:asciiTheme="minorHAnsi" w:hAnsiTheme="minorHAnsi" w:cs="Arial"/>
                <w:sz w:val="20"/>
                <w:szCs w:val="22"/>
              </w:rPr>
              <w:t xml:space="preserve"> etc</w:t>
            </w:r>
            <w:r>
              <w:rPr>
                <w:rFonts w:asciiTheme="minorHAnsi" w:hAnsiTheme="minorHAnsi" w:cs="Arial"/>
                <w:sz w:val="20"/>
                <w:szCs w:val="22"/>
              </w:rPr>
              <w:t>.</w:t>
            </w:r>
          </w:p>
          <w:p w14:paraId="61557862"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their statutory professional responsibilities including the requirement to promote equal opportunities and to provide reasonable adjustments for pupils with disabilities, as provided for in current Equalities legislation</w:t>
            </w:r>
          </w:p>
          <w:p w14:paraId="26F83E84"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any tensions or difficulties in the school as a whole or in the classes they teach, and know what to do about this</w:t>
            </w:r>
          </w:p>
          <w:p w14:paraId="1C830B8C"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putting the wellbeing, development and progress of children and young people first </w:t>
            </w:r>
          </w:p>
          <w:p w14:paraId="6A5EB92C"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demonstrating respect for diversity and promote equality  and striving to establish productive partnerships with parents and carers </w:t>
            </w:r>
          </w:p>
          <w:p w14:paraId="4EF2B97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demonstrating honesty and integrity and uphold public trust and confidence in the teaching profession </w:t>
            </w:r>
          </w:p>
          <w:p w14:paraId="50C27E1F" w14:textId="77777777" w:rsidR="0093792D" w:rsidRPr="002C33F2" w:rsidRDefault="0093792D" w:rsidP="00131B59">
            <w:pPr>
              <w:pStyle w:val="ListParagraph"/>
              <w:numPr>
                <w:ilvl w:val="0"/>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adheres to appropriate professional dress requirements for the context in which they are working</w:t>
            </w:r>
          </w:p>
        </w:tc>
      </w:tr>
    </w:tbl>
    <w:p w14:paraId="0C625837" w14:textId="77777777" w:rsidR="00A761C2" w:rsidRPr="00406B09" w:rsidRDefault="00A761C2" w:rsidP="00CA6237">
      <w:pPr>
        <w:rPr>
          <w:rFonts w:asciiTheme="minorHAnsi" w:hAnsiTheme="minorHAnsi"/>
          <w:color w:val="002060"/>
        </w:rPr>
      </w:pPr>
    </w:p>
    <w:sectPr w:rsidR="00A761C2" w:rsidRPr="00406B09" w:rsidSect="003862CA">
      <w:footerReference w:type="default" r:id="rId10"/>
      <w:footerReference w:type="first" r:id="rId11"/>
      <w:pgSz w:w="16838" w:h="11906" w:orient="landscape"/>
      <w:pgMar w:top="720" w:right="962" w:bottom="720" w:left="720"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7B8C" w14:textId="77777777" w:rsidR="0044054A" w:rsidRDefault="0044054A" w:rsidP="00A761C2">
      <w:r>
        <w:separator/>
      </w:r>
    </w:p>
  </w:endnote>
  <w:endnote w:type="continuationSeparator" w:id="0">
    <w:p w14:paraId="01032906" w14:textId="77777777" w:rsidR="0044054A" w:rsidRDefault="0044054A" w:rsidP="00A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0CB6C" w14:textId="3A223F5D" w:rsidR="009F3A22" w:rsidRPr="00142844" w:rsidRDefault="0003772B" w:rsidP="00F853AD">
    <w:pPr>
      <w:pStyle w:val="Footer"/>
      <w:tabs>
        <w:tab w:val="clear" w:pos="4513"/>
        <w:tab w:val="clear" w:pos="9026"/>
        <w:tab w:val="left" w:pos="14175"/>
      </w:tabs>
      <w:rPr>
        <w:rFonts w:asciiTheme="minorHAnsi" w:hAnsiTheme="minorHAnsi"/>
        <w:sz w:val="20"/>
        <w:szCs w:val="20"/>
      </w:rPr>
    </w:pPr>
    <w:r>
      <w:rPr>
        <w:rFonts w:asciiTheme="minorHAnsi" w:hAnsiTheme="minorHAnsi"/>
        <w:color w:val="002060"/>
        <w:sz w:val="20"/>
        <w:szCs w:val="20"/>
      </w:rPr>
      <w:t>PG ITT Tracker 21-22 Updated July 21</w:t>
    </w:r>
    <w:r w:rsidR="009F3A22">
      <w:rPr>
        <w:rFonts w:asciiTheme="minorHAnsi" w:hAnsiTheme="minorHAnsi"/>
        <w:sz w:val="20"/>
        <w:szCs w:val="20"/>
      </w:rPr>
      <w:tab/>
    </w:r>
    <w:r w:rsidR="009F3A22" w:rsidRPr="003862CA">
      <w:rPr>
        <w:rFonts w:asciiTheme="minorHAnsi" w:hAnsiTheme="minorHAnsi"/>
        <w:sz w:val="20"/>
        <w:szCs w:val="20"/>
      </w:rPr>
      <w:fldChar w:fldCharType="begin"/>
    </w:r>
    <w:r w:rsidR="009F3A22" w:rsidRPr="003862CA">
      <w:rPr>
        <w:rFonts w:asciiTheme="minorHAnsi" w:hAnsiTheme="minorHAnsi"/>
        <w:sz w:val="20"/>
        <w:szCs w:val="20"/>
      </w:rPr>
      <w:instrText xml:space="preserve"> PAGE   \* MERGEFORMAT </w:instrText>
    </w:r>
    <w:r w:rsidR="009F3A22" w:rsidRPr="003862CA">
      <w:rPr>
        <w:rFonts w:asciiTheme="minorHAnsi" w:hAnsiTheme="minorHAnsi"/>
        <w:sz w:val="20"/>
        <w:szCs w:val="20"/>
      </w:rPr>
      <w:fldChar w:fldCharType="separate"/>
    </w:r>
    <w:r w:rsidR="00EA6BD2">
      <w:rPr>
        <w:rFonts w:asciiTheme="minorHAnsi" w:hAnsiTheme="minorHAnsi"/>
        <w:noProof/>
        <w:sz w:val="20"/>
        <w:szCs w:val="20"/>
      </w:rPr>
      <w:t>1</w:t>
    </w:r>
    <w:r w:rsidR="009F3A22" w:rsidRPr="003862CA">
      <w:rPr>
        <w:rFonts w:asciiTheme="minorHAnsi" w:hAnsiTheme="minorHAnsi"/>
        <w:noProof/>
        <w:sz w:val="20"/>
        <w:szCs w:val="20"/>
      </w:rPr>
      <w:fldChar w:fldCharType="end"/>
    </w:r>
    <w:r w:rsidR="009F3A22">
      <w:rPr>
        <w:rFonts w:asciiTheme="minorHAnsi" w:hAnsiTheme="minorHAnsi"/>
        <w:sz w:val="20"/>
        <w:szCs w:val="20"/>
      </w:rPr>
      <w:tab/>
    </w:r>
  </w:p>
  <w:p w14:paraId="78E8ACCC" w14:textId="77777777" w:rsidR="009F3A22" w:rsidRDefault="009F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E1ABD" w14:textId="77777777" w:rsidR="009F3A22" w:rsidRPr="003862CA" w:rsidRDefault="009F3A22">
    <w:pPr>
      <w:pStyle w:val="Footer"/>
      <w:rPr>
        <w:rFonts w:asciiTheme="minorHAnsi" w:hAnsiTheme="minorHAnsi"/>
        <w:sz w:val="20"/>
        <w:szCs w:val="20"/>
      </w:rPr>
    </w:pPr>
    <w:r w:rsidRPr="003862CA">
      <w:rPr>
        <w:rFonts w:asciiTheme="minorHAnsi" w:hAnsiTheme="minorHAnsi"/>
        <w:sz w:val="20"/>
        <w:szCs w:val="20"/>
      </w:rPr>
      <w:fldChar w:fldCharType="begin"/>
    </w:r>
    <w:r w:rsidRPr="003862CA">
      <w:rPr>
        <w:rFonts w:asciiTheme="minorHAnsi" w:hAnsiTheme="minorHAnsi"/>
        <w:sz w:val="20"/>
        <w:szCs w:val="20"/>
      </w:rPr>
      <w:instrText xml:space="preserve"> FILENAME \* MERGEFORMAT </w:instrText>
    </w:r>
    <w:r w:rsidRPr="003862CA">
      <w:rPr>
        <w:rFonts w:asciiTheme="minorHAnsi" w:hAnsiTheme="minorHAnsi"/>
        <w:sz w:val="20"/>
        <w:szCs w:val="20"/>
      </w:rPr>
      <w:fldChar w:fldCharType="separate"/>
    </w:r>
    <w:r w:rsidRPr="003862CA">
      <w:rPr>
        <w:rFonts w:asciiTheme="minorHAnsi" w:hAnsiTheme="minorHAnsi"/>
        <w:noProof/>
        <w:sz w:val="20"/>
        <w:szCs w:val="20"/>
      </w:rPr>
      <w:t>LJMU- NEW_ITT-TRACKER-AuditV3 - AM + JRs Comments DB inclusions</w:t>
    </w:r>
    <w:r w:rsidRPr="003862CA">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C68A" w14:textId="77777777" w:rsidR="0044054A" w:rsidRDefault="0044054A" w:rsidP="00A761C2">
      <w:r>
        <w:separator/>
      </w:r>
    </w:p>
  </w:footnote>
  <w:footnote w:type="continuationSeparator" w:id="0">
    <w:p w14:paraId="0FED1B51" w14:textId="77777777" w:rsidR="0044054A" w:rsidRDefault="0044054A" w:rsidP="00A76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27E4"/>
    <w:multiLevelType w:val="hybridMultilevel"/>
    <w:tmpl w:val="38A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E7A"/>
    <w:multiLevelType w:val="hybridMultilevel"/>
    <w:tmpl w:val="A2C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6FA8"/>
    <w:multiLevelType w:val="hybridMultilevel"/>
    <w:tmpl w:val="ABFA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919E1"/>
    <w:multiLevelType w:val="hybridMultilevel"/>
    <w:tmpl w:val="F2C8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15280"/>
    <w:multiLevelType w:val="hybridMultilevel"/>
    <w:tmpl w:val="6A5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B1F81"/>
    <w:multiLevelType w:val="hybridMultilevel"/>
    <w:tmpl w:val="7E7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F0F89"/>
    <w:multiLevelType w:val="hybridMultilevel"/>
    <w:tmpl w:val="54B28E3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00A6"/>
    <w:multiLevelType w:val="hybridMultilevel"/>
    <w:tmpl w:val="0D5E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3244F6"/>
    <w:multiLevelType w:val="hybridMultilevel"/>
    <w:tmpl w:val="CA0EEEB6"/>
    <w:lvl w:ilvl="0" w:tplc="08090001">
      <w:start w:val="1"/>
      <w:numFmt w:val="bullet"/>
      <w:lvlText w:val=""/>
      <w:lvlJc w:val="left"/>
      <w:pPr>
        <w:ind w:left="360" w:hanging="360"/>
      </w:pPr>
      <w:rPr>
        <w:rFonts w:ascii="Symbol" w:hAnsi="Symbol" w:hint="default"/>
      </w:rPr>
    </w:lvl>
    <w:lvl w:ilvl="1" w:tplc="85547B30">
      <w:numFmt w:val="bullet"/>
      <w:lvlText w:val="·"/>
      <w:lvlJc w:val="left"/>
      <w:pPr>
        <w:ind w:left="1395" w:hanging="67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57166C"/>
    <w:multiLevelType w:val="hybridMultilevel"/>
    <w:tmpl w:val="EA6A7B5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0" w15:restartNumberingAfterBreak="0">
    <w:nsid w:val="226A77AF"/>
    <w:multiLevelType w:val="hybridMultilevel"/>
    <w:tmpl w:val="962E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E5361"/>
    <w:multiLevelType w:val="hybridMultilevel"/>
    <w:tmpl w:val="D3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465D9"/>
    <w:multiLevelType w:val="hybridMultilevel"/>
    <w:tmpl w:val="3BFCC054"/>
    <w:lvl w:ilvl="0" w:tplc="DBFE33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A667B"/>
    <w:multiLevelType w:val="hybridMultilevel"/>
    <w:tmpl w:val="AF0E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C6083"/>
    <w:multiLevelType w:val="hybridMultilevel"/>
    <w:tmpl w:val="824C066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70927"/>
    <w:multiLevelType w:val="hybridMultilevel"/>
    <w:tmpl w:val="0F4E7638"/>
    <w:lvl w:ilvl="0" w:tplc="B43C1A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27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4014DD"/>
    <w:multiLevelType w:val="hybridMultilevel"/>
    <w:tmpl w:val="AD808B0A"/>
    <w:lvl w:ilvl="0" w:tplc="9E3001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BE6C5E"/>
    <w:multiLevelType w:val="hybridMultilevel"/>
    <w:tmpl w:val="3F54E8B2"/>
    <w:lvl w:ilvl="0" w:tplc="7388A00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6C6AFA"/>
    <w:multiLevelType w:val="hybridMultilevel"/>
    <w:tmpl w:val="9D4E3664"/>
    <w:lvl w:ilvl="0" w:tplc="E97241E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74E76"/>
    <w:multiLevelType w:val="hybridMultilevel"/>
    <w:tmpl w:val="B5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C7F79"/>
    <w:multiLevelType w:val="hybridMultilevel"/>
    <w:tmpl w:val="E866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D35E3"/>
    <w:multiLevelType w:val="hybridMultilevel"/>
    <w:tmpl w:val="2DA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A007D"/>
    <w:multiLevelType w:val="hybridMultilevel"/>
    <w:tmpl w:val="13B4557E"/>
    <w:lvl w:ilvl="0" w:tplc="5B0AFC9A">
      <w:start w:val="1"/>
      <w:numFmt w:val="bullet"/>
      <w:lvlText w:val=""/>
      <w:lvlJc w:val="left"/>
      <w:pPr>
        <w:ind w:left="720" w:hanging="360"/>
      </w:pPr>
      <w:rPr>
        <w:rFonts w:ascii="Symbol" w:hAnsi="Symbol" w:hint="default"/>
        <w:sz w:val="16"/>
        <w:szCs w:val="16"/>
      </w:rPr>
    </w:lvl>
    <w:lvl w:ilvl="1" w:tplc="1A243AD6">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C5482"/>
    <w:multiLevelType w:val="hybridMultilevel"/>
    <w:tmpl w:val="6B62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E3740"/>
    <w:multiLevelType w:val="hybridMultilevel"/>
    <w:tmpl w:val="9B0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977E17"/>
    <w:multiLevelType w:val="hybridMultilevel"/>
    <w:tmpl w:val="01848B3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8" w15:restartNumberingAfterBreak="0">
    <w:nsid w:val="48760E46"/>
    <w:multiLevelType w:val="hybridMultilevel"/>
    <w:tmpl w:val="9B50B8A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4F813FE8"/>
    <w:multiLevelType w:val="hybridMultilevel"/>
    <w:tmpl w:val="B67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62235"/>
    <w:multiLevelType w:val="hybridMultilevel"/>
    <w:tmpl w:val="EDD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43B55"/>
    <w:multiLevelType w:val="hybridMultilevel"/>
    <w:tmpl w:val="DAB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07683"/>
    <w:multiLevelType w:val="hybridMultilevel"/>
    <w:tmpl w:val="0AC8DB26"/>
    <w:lvl w:ilvl="0" w:tplc="ED3483B2">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35A2A"/>
    <w:multiLevelType w:val="hybridMultilevel"/>
    <w:tmpl w:val="911C5CB2"/>
    <w:lvl w:ilvl="0" w:tplc="8E12CC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84517"/>
    <w:multiLevelType w:val="hybridMultilevel"/>
    <w:tmpl w:val="7856193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5" w15:restartNumberingAfterBreak="0">
    <w:nsid w:val="75256712"/>
    <w:multiLevelType w:val="hybridMultilevel"/>
    <w:tmpl w:val="1AFEC9CA"/>
    <w:lvl w:ilvl="0" w:tplc="D9983B02">
      <w:start w:val="1"/>
      <w:numFmt w:val="upperLetter"/>
      <w:lvlText w:val="%1."/>
      <w:lvlJc w:val="left"/>
      <w:pPr>
        <w:ind w:left="754" w:hanging="360"/>
      </w:pPr>
      <w:rPr>
        <w:b w:val="0"/>
        <w:sz w:val="20"/>
        <w:szCs w:val="2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6" w15:restartNumberingAfterBreak="0">
    <w:nsid w:val="76294637"/>
    <w:multiLevelType w:val="hybridMultilevel"/>
    <w:tmpl w:val="C55C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838BB"/>
    <w:multiLevelType w:val="hybridMultilevel"/>
    <w:tmpl w:val="85963104"/>
    <w:lvl w:ilvl="0" w:tplc="AD38E26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93DC7"/>
    <w:multiLevelType w:val="hybridMultilevel"/>
    <w:tmpl w:val="7FDC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1"/>
  </w:num>
  <w:num w:numId="4">
    <w:abstractNumId w:val="33"/>
  </w:num>
  <w:num w:numId="5">
    <w:abstractNumId w:val="12"/>
  </w:num>
  <w:num w:numId="6">
    <w:abstractNumId w:val="19"/>
  </w:num>
  <w:num w:numId="7">
    <w:abstractNumId w:val="4"/>
  </w:num>
  <w:num w:numId="8">
    <w:abstractNumId w:val="1"/>
  </w:num>
  <w:num w:numId="9">
    <w:abstractNumId w:val="31"/>
  </w:num>
  <w:num w:numId="10">
    <w:abstractNumId w:val="15"/>
  </w:num>
  <w:num w:numId="11">
    <w:abstractNumId w:val="21"/>
  </w:num>
  <w:num w:numId="12">
    <w:abstractNumId w:val="20"/>
  </w:num>
  <w:num w:numId="13">
    <w:abstractNumId w:val="18"/>
  </w:num>
  <w:num w:numId="14">
    <w:abstractNumId w:val="25"/>
  </w:num>
  <w:num w:numId="15">
    <w:abstractNumId w:val="37"/>
  </w:num>
  <w:num w:numId="16">
    <w:abstractNumId w:val="23"/>
  </w:num>
  <w:num w:numId="17">
    <w:abstractNumId w:val="16"/>
  </w:num>
  <w:num w:numId="18">
    <w:abstractNumId w:val="22"/>
  </w:num>
  <w:num w:numId="19">
    <w:abstractNumId w:val="28"/>
  </w:num>
  <w:num w:numId="20">
    <w:abstractNumId w:val="10"/>
  </w:num>
  <w:num w:numId="21">
    <w:abstractNumId w:val="32"/>
  </w:num>
  <w:num w:numId="22">
    <w:abstractNumId w:val="35"/>
  </w:num>
  <w:num w:numId="23">
    <w:abstractNumId w:val="6"/>
  </w:num>
  <w:num w:numId="24">
    <w:abstractNumId w:val="14"/>
  </w:num>
  <w:num w:numId="25">
    <w:abstractNumId w:val="36"/>
  </w:num>
  <w:num w:numId="26">
    <w:abstractNumId w:val="3"/>
  </w:num>
  <w:num w:numId="27">
    <w:abstractNumId w:val="24"/>
  </w:num>
  <w:num w:numId="28">
    <w:abstractNumId w:val="26"/>
  </w:num>
  <w:num w:numId="29">
    <w:abstractNumId w:val="7"/>
  </w:num>
  <w:num w:numId="30">
    <w:abstractNumId w:val="9"/>
  </w:num>
  <w:num w:numId="31">
    <w:abstractNumId w:val="27"/>
  </w:num>
  <w:num w:numId="32">
    <w:abstractNumId w:val="34"/>
  </w:num>
  <w:num w:numId="33">
    <w:abstractNumId w:val="2"/>
  </w:num>
  <w:num w:numId="34">
    <w:abstractNumId w:val="38"/>
  </w:num>
  <w:num w:numId="35">
    <w:abstractNumId w:val="8"/>
  </w:num>
  <w:num w:numId="36">
    <w:abstractNumId w:val="5"/>
  </w:num>
  <w:num w:numId="37">
    <w:abstractNumId w:val="29"/>
  </w:num>
  <w:num w:numId="38">
    <w:abstractNumId w:val="1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63"/>
    <w:rsid w:val="00000B09"/>
    <w:rsid w:val="0003772B"/>
    <w:rsid w:val="00051AE6"/>
    <w:rsid w:val="000616DE"/>
    <w:rsid w:val="000620FC"/>
    <w:rsid w:val="00072385"/>
    <w:rsid w:val="000817C5"/>
    <w:rsid w:val="000B2783"/>
    <w:rsid w:val="000B45D3"/>
    <w:rsid w:val="000B6612"/>
    <w:rsid w:val="000B729E"/>
    <w:rsid w:val="000C6768"/>
    <w:rsid w:val="000D110E"/>
    <w:rsid w:val="00101370"/>
    <w:rsid w:val="0010626F"/>
    <w:rsid w:val="00110EAD"/>
    <w:rsid w:val="0012263F"/>
    <w:rsid w:val="0013112A"/>
    <w:rsid w:val="00131B59"/>
    <w:rsid w:val="00142844"/>
    <w:rsid w:val="00152E57"/>
    <w:rsid w:val="00160BA8"/>
    <w:rsid w:val="00197E6E"/>
    <w:rsid w:val="001B4A21"/>
    <w:rsid w:val="001C4439"/>
    <w:rsid w:val="001C702C"/>
    <w:rsid w:val="001E14BA"/>
    <w:rsid w:val="00231E49"/>
    <w:rsid w:val="0023365C"/>
    <w:rsid w:val="00241CC9"/>
    <w:rsid w:val="00256DD6"/>
    <w:rsid w:val="00264CC5"/>
    <w:rsid w:val="002A1DEE"/>
    <w:rsid w:val="002E67DC"/>
    <w:rsid w:val="002F0060"/>
    <w:rsid w:val="002F21DB"/>
    <w:rsid w:val="00304349"/>
    <w:rsid w:val="00315794"/>
    <w:rsid w:val="00323718"/>
    <w:rsid w:val="003551B5"/>
    <w:rsid w:val="003610B5"/>
    <w:rsid w:val="003733CF"/>
    <w:rsid w:val="003862CA"/>
    <w:rsid w:val="00395F9E"/>
    <w:rsid w:val="003A1BA8"/>
    <w:rsid w:val="003A3184"/>
    <w:rsid w:val="003E6711"/>
    <w:rsid w:val="00405A45"/>
    <w:rsid w:val="00410178"/>
    <w:rsid w:val="0041370B"/>
    <w:rsid w:val="00433496"/>
    <w:rsid w:val="00435DE1"/>
    <w:rsid w:val="0044054A"/>
    <w:rsid w:val="00451D0C"/>
    <w:rsid w:val="004A06AE"/>
    <w:rsid w:val="004C2D03"/>
    <w:rsid w:val="004D64F9"/>
    <w:rsid w:val="004F1324"/>
    <w:rsid w:val="0051724F"/>
    <w:rsid w:val="00521824"/>
    <w:rsid w:val="00525A84"/>
    <w:rsid w:val="00533DF6"/>
    <w:rsid w:val="00572A3C"/>
    <w:rsid w:val="0057746E"/>
    <w:rsid w:val="005A617B"/>
    <w:rsid w:val="005B23F0"/>
    <w:rsid w:val="005B65B0"/>
    <w:rsid w:val="005C15A9"/>
    <w:rsid w:val="005E3DD5"/>
    <w:rsid w:val="005E4AF9"/>
    <w:rsid w:val="005F259D"/>
    <w:rsid w:val="006212C2"/>
    <w:rsid w:val="00633CAF"/>
    <w:rsid w:val="006447F4"/>
    <w:rsid w:val="00670339"/>
    <w:rsid w:val="00673D64"/>
    <w:rsid w:val="006B57C2"/>
    <w:rsid w:val="006C1844"/>
    <w:rsid w:val="006C3CB8"/>
    <w:rsid w:val="006C51C1"/>
    <w:rsid w:val="006E3616"/>
    <w:rsid w:val="006E54C6"/>
    <w:rsid w:val="007002C6"/>
    <w:rsid w:val="00702717"/>
    <w:rsid w:val="00702D66"/>
    <w:rsid w:val="007033A7"/>
    <w:rsid w:val="00711B20"/>
    <w:rsid w:val="007223F7"/>
    <w:rsid w:val="00737423"/>
    <w:rsid w:val="00753FBD"/>
    <w:rsid w:val="00785708"/>
    <w:rsid w:val="0078661F"/>
    <w:rsid w:val="007910CC"/>
    <w:rsid w:val="00796392"/>
    <w:rsid w:val="007D01EC"/>
    <w:rsid w:val="007E636B"/>
    <w:rsid w:val="007E78D5"/>
    <w:rsid w:val="007F131C"/>
    <w:rsid w:val="0080086E"/>
    <w:rsid w:val="008008BC"/>
    <w:rsid w:val="008057CE"/>
    <w:rsid w:val="00812C6C"/>
    <w:rsid w:val="008436B1"/>
    <w:rsid w:val="00855F1D"/>
    <w:rsid w:val="0086181E"/>
    <w:rsid w:val="00877279"/>
    <w:rsid w:val="00880649"/>
    <w:rsid w:val="0089152B"/>
    <w:rsid w:val="008A23EA"/>
    <w:rsid w:val="008A6AAD"/>
    <w:rsid w:val="008B76D9"/>
    <w:rsid w:val="008C2D81"/>
    <w:rsid w:val="008D42A5"/>
    <w:rsid w:val="008D72A0"/>
    <w:rsid w:val="00910B17"/>
    <w:rsid w:val="00933387"/>
    <w:rsid w:val="0093792D"/>
    <w:rsid w:val="009418E1"/>
    <w:rsid w:val="00951763"/>
    <w:rsid w:val="009665C7"/>
    <w:rsid w:val="00990612"/>
    <w:rsid w:val="009947C9"/>
    <w:rsid w:val="009A26DB"/>
    <w:rsid w:val="009B1FCF"/>
    <w:rsid w:val="009F2168"/>
    <w:rsid w:val="009F3A22"/>
    <w:rsid w:val="009F56B6"/>
    <w:rsid w:val="00A02E48"/>
    <w:rsid w:val="00A07CB7"/>
    <w:rsid w:val="00A66B86"/>
    <w:rsid w:val="00A761C2"/>
    <w:rsid w:val="00AA00AE"/>
    <w:rsid w:val="00AA463F"/>
    <w:rsid w:val="00AB58B7"/>
    <w:rsid w:val="00AC522F"/>
    <w:rsid w:val="00AD5007"/>
    <w:rsid w:val="00AF5B80"/>
    <w:rsid w:val="00B01A37"/>
    <w:rsid w:val="00B0505A"/>
    <w:rsid w:val="00B05B2C"/>
    <w:rsid w:val="00B23A47"/>
    <w:rsid w:val="00B2526D"/>
    <w:rsid w:val="00B30CB9"/>
    <w:rsid w:val="00B6511A"/>
    <w:rsid w:val="00BA1388"/>
    <w:rsid w:val="00BC4FF6"/>
    <w:rsid w:val="00BD0D7D"/>
    <w:rsid w:val="00BD37E2"/>
    <w:rsid w:val="00C00E9C"/>
    <w:rsid w:val="00C00EC9"/>
    <w:rsid w:val="00C16CD8"/>
    <w:rsid w:val="00C20F65"/>
    <w:rsid w:val="00C26C54"/>
    <w:rsid w:val="00C318A0"/>
    <w:rsid w:val="00C365A5"/>
    <w:rsid w:val="00C43314"/>
    <w:rsid w:val="00C50C31"/>
    <w:rsid w:val="00C52002"/>
    <w:rsid w:val="00C56D22"/>
    <w:rsid w:val="00C645DA"/>
    <w:rsid w:val="00C64D8F"/>
    <w:rsid w:val="00C857D3"/>
    <w:rsid w:val="00C93592"/>
    <w:rsid w:val="00C95C50"/>
    <w:rsid w:val="00CA249F"/>
    <w:rsid w:val="00CA6237"/>
    <w:rsid w:val="00CA63D1"/>
    <w:rsid w:val="00CC6DBB"/>
    <w:rsid w:val="00CF39A8"/>
    <w:rsid w:val="00CF7884"/>
    <w:rsid w:val="00D23730"/>
    <w:rsid w:val="00D25CFC"/>
    <w:rsid w:val="00D44F29"/>
    <w:rsid w:val="00D779CF"/>
    <w:rsid w:val="00D80DA9"/>
    <w:rsid w:val="00D81740"/>
    <w:rsid w:val="00D8766B"/>
    <w:rsid w:val="00D94407"/>
    <w:rsid w:val="00D972A5"/>
    <w:rsid w:val="00DA445F"/>
    <w:rsid w:val="00DE587B"/>
    <w:rsid w:val="00E00086"/>
    <w:rsid w:val="00E03C17"/>
    <w:rsid w:val="00E07E12"/>
    <w:rsid w:val="00E278DA"/>
    <w:rsid w:val="00E33740"/>
    <w:rsid w:val="00EA6BD2"/>
    <w:rsid w:val="00EC0F26"/>
    <w:rsid w:val="00ED053B"/>
    <w:rsid w:val="00ED541F"/>
    <w:rsid w:val="00EE2F92"/>
    <w:rsid w:val="00EF0360"/>
    <w:rsid w:val="00F030A2"/>
    <w:rsid w:val="00F12910"/>
    <w:rsid w:val="00F45AAD"/>
    <w:rsid w:val="00F63BA5"/>
    <w:rsid w:val="00F6606E"/>
    <w:rsid w:val="00F853AD"/>
    <w:rsid w:val="00FA42F6"/>
    <w:rsid w:val="00FC0B3D"/>
    <w:rsid w:val="00FD588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4C67"/>
  <w15:docId w15:val="{E8AC6533-0AE9-4441-9AC4-5764DECA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C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E63"/>
    <w:pPr>
      <w:tabs>
        <w:tab w:val="center" w:pos="4153"/>
        <w:tab w:val="right" w:pos="8306"/>
      </w:tabs>
    </w:pPr>
  </w:style>
  <w:style w:type="character" w:customStyle="1" w:styleId="HeaderChar">
    <w:name w:val="Header Char"/>
    <w:basedOn w:val="DefaultParagraphFont"/>
    <w:link w:val="Header"/>
    <w:uiPriority w:val="99"/>
    <w:rsid w:val="000B6E6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B6E63"/>
    <w:pPr>
      <w:tabs>
        <w:tab w:val="center" w:pos="4513"/>
        <w:tab w:val="right" w:pos="9026"/>
      </w:tabs>
    </w:pPr>
  </w:style>
  <w:style w:type="character" w:customStyle="1" w:styleId="FooterChar">
    <w:name w:val="Footer Char"/>
    <w:basedOn w:val="DefaultParagraphFont"/>
    <w:link w:val="Footer"/>
    <w:uiPriority w:val="99"/>
    <w:rsid w:val="000B6E63"/>
    <w:rPr>
      <w:rFonts w:ascii="Times New Roman" w:eastAsia="Times New Roman" w:hAnsi="Times New Roman" w:cs="Times New Roman"/>
      <w:sz w:val="24"/>
      <w:szCs w:val="24"/>
      <w:lang w:eastAsia="en-US"/>
    </w:rPr>
  </w:style>
  <w:style w:type="paragraph" w:styleId="BodyText">
    <w:name w:val="Body Text"/>
    <w:basedOn w:val="Normal"/>
    <w:link w:val="BodyTextChar"/>
    <w:rsid w:val="000B6E63"/>
    <w:rPr>
      <w:rFonts w:ascii="Arial" w:hAnsi="Arial"/>
      <w:szCs w:val="20"/>
    </w:rPr>
  </w:style>
  <w:style w:type="character" w:customStyle="1" w:styleId="BodyTextChar">
    <w:name w:val="Body Text Char"/>
    <w:basedOn w:val="DefaultParagraphFont"/>
    <w:link w:val="BodyText"/>
    <w:rsid w:val="000B6E63"/>
    <w:rPr>
      <w:rFonts w:ascii="Arial" w:eastAsia="Times New Roman" w:hAnsi="Arial" w:cs="Times New Roman"/>
      <w:sz w:val="24"/>
      <w:szCs w:val="20"/>
      <w:lang w:eastAsia="en-US"/>
    </w:rPr>
  </w:style>
  <w:style w:type="paragraph" w:customStyle="1" w:styleId="Bulletskeyfindings">
    <w:name w:val="Bullets (key findings)"/>
    <w:basedOn w:val="Normal"/>
    <w:rsid w:val="000B6E63"/>
    <w:pPr>
      <w:numPr>
        <w:numId w:val="6"/>
      </w:numPr>
      <w:spacing w:after="120"/>
    </w:pPr>
    <w:rPr>
      <w:rFonts w:ascii="Tahoma" w:hAnsi="Tahoma"/>
      <w:color w:val="000000"/>
    </w:rPr>
  </w:style>
  <w:style w:type="paragraph" w:customStyle="1" w:styleId="Default">
    <w:name w:val="Default"/>
    <w:rsid w:val="000B6E63"/>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MediumGrid21">
    <w:name w:val="Medium Grid 21"/>
    <w:uiPriority w:val="99"/>
    <w:qFormat/>
    <w:rsid w:val="000B6E63"/>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4E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95A"/>
    <w:pPr>
      <w:ind w:left="720"/>
      <w:contextualSpacing/>
    </w:pPr>
  </w:style>
  <w:style w:type="character" w:styleId="PlaceholderText">
    <w:name w:val="Placeholder Text"/>
    <w:basedOn w:val="DefaultParagraphFont"/>
    <w:uiPriority w:val="99"/>
    <w:semiHidden/>
    <w:rsid w:val="00140000"/>
    <w:rPr>
      <w:color w:val="808080"/>
    </w:rPr>
  </w:style>
  <w:style w:type="paragraph" w:styleId="NoSpacing">
    <w:name w:val="No Spacing"/>
    <w:link w:val="NoSpacingChar"/>
    <w:uiPriority w:val="1"/>
    <w:qFormat/>
    <w:rsid w:val="008D38FF"/>
    <w:pPr>
      <w:spacing w:after="0" w:line="240" w:lineRule="auto"/>
    </w:pPr>
    <w:rPr>
      <w:lang w:val="en-US" w:eastAsia="ja-JP"/>
    </w:rPr>
  </w:style>
  <w:style w:type="character" w:customStyle="1" w:styleId="NoSpacingChar">
    <w:name w:val="No Spacing Char"/>
    <w:basedOn w:val="DefaultParagraphFont"/>
    <w:link w:val="NoSpacing"/>
    <w:uiPriority w:val="1"/>
    <w:rsid w:val="008D38FF"/>
    <w:rPr>
      <w:lang w:val="en-US" w:eastAsia="ja-JP"/>
    </w:rPr>
  </w:style>
  <w:style w:type="paragraph" w:styleId="BalloonText">
    <w:name w:val="Balloon Text"/>
    <w:basedOn w:val="Normal"/>
    <w:link w:val="BalloonTextChar"/>
    <w:uiPriority w:val="99"/>
    <w:semiHidden/>
    <w:unhideWhenUsed/>
    <w:rsid w:val="008D38FF"/>
    <w:rPr>
      <w:rFonts w:ascii="Tahoma" w:hAnsi="Tahoma" w:cs="Tahoma"/>
      <w:sz w:val="16"/>
      <w:szCs w:val="16"/>
    </w:rPr>
  </w:style>
  <w:style w:type="character" w:customStyle="1" w:styleId="BalloonTextChar">
    <w:name w:val="Balloon Text Char"/>
    <w:basedOn w:val="DefaultParagraphFont"/>
    <w:link w:val="BalloonText"/>
    <w:uiPriority w:val="99"/>
    <w:semiHidden/>
    <w:rsid w:val="008D38FF"/>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323718"/>
    <w:rPr>
      <w:sz w:val="16"/>
      <w:szCs w:val="16"/>
    </w:rPr>
  </w:style>
  <w:style w:type="paragraph" w:styleId="CommentText">
    <w:name w:val="annotation text"/>
    <w:basedOn w:val="Normal"/>
    <w:link w:val="CommentTextChar"/>
    <w:uiPriority w:val="99"/>
    <w:semiHidden/>
    <w:unhideWhenUsed/>
    <w:rsid w:val="00323718"/>
    <w:rPr>
      <w:sz w:val="20"/>
      <w:szCs w:val="20"/>
    </w:rPr>
  </w:style>
  <w:style w:type="character" w:customStyle="1" w:styleId="CommentTextChar">
    <w:name w:val="Comment Text Char"/>
    <w:basedOn w:val="DefaultParagraphFont"/>
    <w:link w:val="CommentText"/>
    <w:uiPriority w:val="99"/>
    <w:semiHidden/>
    <w:rsid w:val="0032371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23718"/>
    <w:rPr>
      <w:b/>
      <w:bCs/>
    </w:rPr>
  </w:style>
  <w:style w:type="character" w:customStyle="1" w:styleId="CommentSubjectChar">
    <w:name w:val="Comment Subject Char"/>
    <w:basedOn w:val="CommentTextChar"/>
    <w:link w:val="CommentSubject"/>
    <w:uiPriority w:val="99"/>
    <w:semiHidden/>
    <w:rsid w:val="0032371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37241">
      <w:bodyDiv w:val="1"/>
      <w:marLeft w:val="0"/>
      <w:marRight w:val="0"/>
      <w:marTop w:val="0"/>
      <w:marBottom w:val="0"/>
      <w:divBdr>
        <w:top w:val="none" w:sz="0" w:space="0" w:color="auto"/>
        <w:left w:val="none" w:sz="0" w:space="0" w:color="auto"/>
        <w:bottom w:val="none" w:sz="0" w:space="0" w:color="auto"/>
        <w:right w:val="none" w:sz="0" w:space="0" w:color="auto"/>
      </w:divBdr>
    </w:div>
    <w:div w:id="194723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943E2B-932F-4F15-995E-D36489B3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7712</Words>
  <Characters>43959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Trainee</vt:lpstr>
    </vt:vector>
  </TitlesOfParts>
  <Company>Liverpool John Moores University</Company>
  <LinksUpToDate>false</LinksUpToDate>
  <CharactersWithSpaces>51568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creator>Philip Astbury</dc:creator>
  <cp:lastModifiedBy>Rowe, Jan</cp:lastModifiedBy>
  <cp:revision>28</cp:revision>
  <cp:lastPrinted>2017-07-18T14:49:00Z</cp:lastPrinted>
  <dcterms:created xsi:type="dcterms:W3CDTF">2021-08-02T14:14:00Z</dcterms:created>
  <dcterms:modified xsi:type="dcterms:W3CDTF">2021-08-03T10:58:00Z</dcterms:modified>
</cp:coreProperties>
</file>